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763" w:rsidRDefault="00C45763" w:rsidP="00C45763">
      <w:pPr>
        <w:widowControl w:val="0"/>
        <w:autoSpaceDE w:val="0"/>
        <w:autoSpaceDN w:val="0"/>
        <w:adjustRightInd w:val="0"/>
        <w:spacing w:after="0" w:line="240" w:lineRule="auto"/>
        <w:jc w:val="center"/>
        <w:rPr>
          <w:rFonts w:ascii="Times New Roman" w:hAnsi="Times New Roman"/>
          <w:sz w:val="24"/>
          <w:szCs w:val="24"/>
        </w:rPr>
      </w:pPr>
    </w:p>
    <w:p w:rsidR="00C45763" w:rsidRDefault="00C45763" w:rsidP="00C45763">
      <w:pPr>
        <w:widowControl w:val="0"/>
        <w:autoSpaceDE w:val="0"/>
        <w:autoSpaceDN w:val="0"/>
        <w:adjustRightInd w:val="0"/>
        <w:spacing w:after="0" w:line="240" w:lineRule="auto"/>
        <w:jc w:val="center"/>
        <w:rPr>
          <w:rFonts w:ascii="Times New Roman" w:hAnsi="Times New Roman"/>
          <w:sz w:val="24"/>
          <w:szCs w:val="24"/>
        </w:rPr>
      </w:pPr>
      <w:r w:rsidRPr="004C4FEE">
        <w:rPr>
          <w:noProof/>
        </w:rPr>
        <w:drawing>
          <wp:inline distT="0" distB="0" distL="0" distR="0" wp14:anchorId="3DF3E3E4" wp14:editId="507A6ABC">
            <wp:extent cx="2889885" cy="196659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9885" cy="196659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br/>
      </w:r>
    </w:p>
    <w:p w:rsidR="00C45763" w:rsidRDefault="00C45763" w:rsidP="00C45763">
      <w:pPr>
        <w:widowControl w:val="0"/>
        <w:autoSpaceDE w:val="0"/>
        <w:autoSpaceDN w:val="0"/>
        <w:adjustRightInd w:val="0"/>
        <w:spacing w:after="0" w:line="240" w:lineRule="auto"/>
        <w:jc w:val="center"/>
        <w:rPr>
          <w:rFonts w:ascii="Times New Roman" w:hAnsi="Times New Roman"/>
          <w:sz w:val="24"/>
          <w:szCs w:val="24"/>
        </w:rPr>
      </w:pPr>
    </w:p>
    <w:p w:rsidR="00C45763" w:rsidRDefault="00C45763" w:rsidP="00C45763">
      <w:pPr>
        <w:widowControl w:val="0"/>
        <w:autoSpaceDE w:val="0"/>
        <w:autoSpaceDN w:val="0"/>
        <w:adjustRightInd w:val="0"/>
        <w:spacing w:after="0" w:line="240" w:lineRule="auto"/>
        <w:jc w:val="center"/>
        <w:rPr>
          <w:rFonts w:ascii="Times New Roman" w:hAnsi="Times New Roman"/>
          <w:sz w:val="24"/>
          <w:szCs w:val="24"/>
        </w:rPr>
      </w:pPr>
    </w:p>
    <w:p w:rsidR="00C45763" w:rsidRDefault="00C45763" w:rsidP="00C45763">
      <w:pPr>
        <w:widowControl w:val="0"/>
        <w:autoSpaceDE w:val="0"/>
        <w:autoSpaceDN w:val="0"/>
        <w:adjustRightInd w:val="0"/>
        <w:spacing w:after="0" w:line="240" w:lineRule="auto"/>
        <w:jc w:val="center"/>
        <w:rPr>
          <w:rFonts w:ascii="Times New Roman" w:hAnsi="Times New Roman"/>
          <w:sz w:val="24"/>
          <w:szCs w:val="24"/>
        </w:rPr>
      </w:pPr>
    </w:p>
    <w:p w:rsidR="003A46CD"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3A46CD" w:rsidRDefault="003A46CD">
      <w:pPr>
        <w:widowControl w:val="0"/>
        <w:autoSpaceDE w:val="0"/>
        <w:autoSpaceDN w:val="0"/>
        <w:adjustRightInd w:val="0"/>
        <w:spacing w:after="0" w:line="240" w:lineRule="auto"/>
        <w:jc w:val="center"/>
        <w:rPr>
          <w:rFonts w:ascii="Times New Roman" w:hAnsi="Times New Roman" w:cs="Times New Roman"/>
          <w:sz w:val="24"/>
          <w:szCs w:val="24"/>
        </w:rPr>
      </w:pPr>
    </w:p>
    <w:p w:rsidR="003A46CD" w:rsidRDefault="003A46CD">
      <w:pPr>
        <w:widowControl w:val="0"/>
        <w:autoSpaceDE w:val="0"/>
        <w:autoSpaceDN w:val="0"/>
        <w:adjustRightInd w:val="0"/>
        <w:spacing w:after="0" w:line="240" w:lineRule="auto"/>
        <w:jc w:val="center"/>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2021</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január 2022 </w:t>
      </w:r>
      <w:r>
        <w:rPr>
          <w:rFonts w:ascii="Times New Roman" w:hAnsi="Times New Roman" w:cs="Times New Roman"/>
          <w:sz w:val="24"/>
          <w:szCs w:val="24"/>
        </w:rPr>
        <w:br w:type="page"/>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Koncepcia dlhodobého rozvoja organizácie</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Aplikácia výsledkov výskumu v spoločenskej a hospodárskej praxi</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Informácie o aktivitách súvisiacich s uplatňovaním princípov rodovej rovnosti</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Iné významné činnosti organizácie SAV</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Vyznamenania, ocenenia a ceny udelené organizácii a pracovníkom organizácie SAV</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Poskytovanie informácií v súlade so zákonom o slobodnom prístupe k informáciám</w:t>
        </w:r>
      </w:hyperlink>
    </w:p>
    <w:p w:rsidR="00C45763" w:rsidRDefault="00C45763">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8" w:history="1">
        <w:r>
          <w:rPr>
            <w:rFonts w:ascii="Times New Roman" w:hAnsi="Times New Roman" w:cs="Times New Roman"/>
            <w:sz w:val="24"/>
            <w:szCs w:val="24"/>
          </w:rPr>
          <w:t>18.</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31.12.2021</w:t>
        </w:r>
      </w:hyperlink>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p>
    <w:p w:rsidR="00C45763" w:rsidRDefault="00C45763">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F</w:t>
        </w:r>
        <w:r>
          <w:rPr>
            <w:rFonts w:ascii="Times New Roman" w:hAnsi="Times New Roman" w:cs="Times New Roman"/>
            <w:i/>
            <w:iCs/>
            <w:sz w:val="24"/>
            <w:szCs w:val="24"/>
          </w:rPr>
          <w:tab/>
          <w:t>Vedecko-popularizačná činnosť pracovníkov organizácie SAV</w:t>
        </w:r>
      </w:hyperlink>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C45763">
          <w:pgSz w:w="11907" w:h="16840"/>
          <w:pgMar w:top="1134" w:right="1134" w:bottom="1134" w:left="1134" w:header="57" w:footer="567" w:gutter="0"/>
          <w:cols w:space="708"/>
          <w:noEndnote/>
        </w:sectPr>
      </w:pPr>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7" w:history="1">
        <w:r>
          <w:rPr>
            <w:rFonts w:ascii="Times New Roman" w:hAnsi="Times New Roman" w:cs="Times New Roman"/>
            <w:sz w:val="24"/>
            <w:szCs w:val="24"/>
          </w:rPr>
          <w:t>Historický ústav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8" w:history="1">
        <w:r>
          <w:rPr>
            <w:rFonts w:ascii="Times New Roman" w:hAnsi="Times New Roman" w:cs="Times New Roman"/>
            <w:sz w:val="24"/>
            <w:szCs w:val="24"/>
          </w:rPr>
          <w:t>PhDr. Slavomír Michálek, DrSc.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 zástupca riaditeľa:</w:t>
      </w:r>
      <w:r>
        <w:rPr>
          <w:rFonts w:ascii="Times New Roman" w:hAnsi="Times New Roman" w:cs="Times New Roman"/>
          <w:b/>
          <w:bCs/>
          <w:sz w:val="24"/>
          <w:szCs w:val="24"/>
        </w:rPr>
        <w:tab/>
      </w:r>
      <w:hyperlink r:id="rId9" w:history="1">
        <w:r>
          <w:rPr>
            <w:rFonts w:ascii="Times New Roman" w:hAnsi="Times New Roman" w:cs="Times New Roman"/>
            <w:sz w:val="24"/>
            <w:szCs w:val="24"/>
          </w:rPr>
          <w:t>Adam Hudek,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 zástupca riaditeľa:</w:t>
      </w:r>
      <w:r>
        <w:rPr>
          <w:rFonts w:ascii="Times New Roman" w:hAnsi="Times New Roman" w:cs="Times New Roman"/>
          <w:b/>
          <w:bCs/>
          <w:sz w:val="24"/>
          <w:szCs w:val="24"/>
        </w:rPr>
        <w:tab/>
      </w:r>
      <w:hyperlink r:id="rId10" w:history="1">
        <w:r>
          <w:rPr>
            <w:rFonts w:ascii="Times New Roman" w:hAnsi="Times New Roman" w:cs="Times New Roman"/>
            <w:sz w:val="24"/>
            <w:szCs w:val="24"/>
          </w:rPr>
          <w:t>Doc. Peter Šoltés,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b/>
          <w:bCs/>
          <w:sz w:val="24"/>
          <w:szCs w:val="24"/>
        </w:rPr>
        <w:tab/>
      </w:r>
      <w:r>
        <w:rPr>
          <w:rFonts w:ascii="Times New Roman" w:hAnsi="Times New Roman" w:cs="Times New Roman"/>
          <w:b/>
          <w:bCs/>
          <w:sz w:val="24"/>
          <w:szCs w:val="24"/>
        </w:rPr>
        <w:tab/>
      </w:r>
      <w:hyperlink r:id="rId11" w:history="1">
        <w:r>
          <w:rPr>
            <w:rFonts w:ascii="Times New Roman" w:hAnsi="Times New Roman" w:cs="Times New Roman"/>
            <w:sz w:val="24"/>
            <w:szCs w:val="24"/>
          </w:rPr>
          <w:t>Maroš Hertel,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b/>
          <w:bCs/>
          <w:sz w:val="24"/>
          <w:szCs w:val="24"/>
        </w:rPr>
        <w:tab/>
      </w:r>
      <w:hyperlink r:id="rId12" w:history="1">
        <w:r>
          <w:rPr>
            <w:rFonts w:ascii="Times New Roman" w:hAnsi="Times New Roman" w:cs="Times New Roman"/>
            <w:sz w:val="24"/>
            <w:szCs w:val="24"/>
          </w:rPr>
          <w:t>PhDr. Ľudovít Hallon, DrSc.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Členka Snemu SAV:</w:t>
      </w:r>
      <w:r>
        <w:rPr>
          <w:rFonts w:ascii="Times New Roman" w:hAnsi="Times New Roman" w:cs="Times New Roman"/>
          <w:b/>
          <w:bCs/>
          <w:sz w:val="24"/>
          <w:szCs w:val="24"/>
        </w:rPr>
        <w:tab/>
      </w:r>
      <w:r>
        <w:rPr>
          <w:rFonts w:ascii="Times New Roman" w:hAnsi="Times New Roman" w:cs="Times New Roman"/>
          <w:b/>
          <w:bCs/>
          <w:sz w:val="24"/>
          <w:szCs w:val="24"/>
        </w:rPr>
        <w:tab/>
      </w:r>
      <w:hyperlink r:id="rId13" w:history="1">
        <w:r>
          <w:rPr>
            <w:rFonts w:ascii="Times New Roman" w:hAnsi="Times New Roman" w:cs="Times New Roman"/>
            <w:sz w:val="24"/>
            <w:szCs w:val="24"/>
          </w:rPr>
          <w:t>Marína Zavacká, M.A.,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Klemensova 19, P.O.BOX 198, 814 99 Bratislava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4" w:history="1">
        <w:r w:rsidRPr="00B821C1">
          <w:rPr>
            <w:rStyle w:val="Hypertextovprepojenie"/>
            <w:rFonts w:ascii="Times New Roman" w:hAnsi="Times New Roman" w:cs="Times New Roman"/>
            <w:sz w:val="24"/>
            <w:szCs w:val="24"/>
          </w:rPr>
          <w:t>http://www.history.sav.sk</w:t>
        </w:r>
      </w:hyperlink>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Tel.: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02/ 5292 5753 kl. 11 </w:t>
      </w:r>
      <w:r>
        <w:rPr>
          <w:rFonts w:ascii="Times New Roman" w:hAnsi="Times New Roman" w:cs="Times New Roman"/>
          <w:sz w:val="24"/>
          <w:szCs w:val="24"/>
        </w:rPr>
        <w:br/>
      </w:r>
      <w:r>
        <w:rPr>
          <w:rFonts w:ascii="Times New Roman" w:hAnsi="Times New Roman" w:cs="Times New Roman"/>
          <w:b/>
          <w:bCs/>
          <w:sz w:val="24"/>
          <w:szCs w:val="24"/>
        </w:rPr>
        <w:t>E-mail: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hyperlink r:id="rId15" w:history="1">
        <w:r w:rsidRPr="00B821C1">
          <w:rPr>
            <w:rStyle w:val="Hypertextovprepojenie"/>
            <w:rFonts w:ascii="Times New Roman" w:hAnsi="Times New Roman" w:cs="Times New Roman"/>
            <w:sz w:val="24"/>
            <w:szCs w:val="24"/>
          </w:rPr>
          <w:t>histinst@savba.sk</w:t>
        </w:r>
      </w:hyperlink>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Rozpočtová od roku 1953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gridCol w:w="851"/>
      </w:tblGrid>
      <w:tr w:rsidR="00C45763">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w:t>
            </w:r>
          </w:p>
        </w:tc>
      </w:tr>
      <w:tr w:rsidR="00C45763">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68.65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59.45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color w:val="999999"/>
          <w:sz w:val="20"/>
          <w:szCs w:val="20"/>
        </w:rPr>
        <w:t>K – kmeňový stav zamestnancov v pracovnom pomere k 31.12.2021 (uvádzať zamestnancov v pracovnom pomere, vrátane riadnej materskej dovolenky, zamestnancov pôsobiacich v zahraničí, v štátnych funkciách, členov Predsedníctva SAV, zamestnancov pôsobiacich v zastupiteľských zboroch)</w:t>
      </w:r>
    </w:p>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31.12.2021 (bez riadnej materskej dovolenky, zamestnancov pôsobiacich v zahraničí v štátnych funkciách, členov Predsedníctva SAV, zamestnancov pôsobiacich v zastupiteľských zboroch)</w:t>
      </w:r>
    </w:p>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rsidR="00C45763" w:rsidRDefault="00C45763">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1b Štruktúra vedeckých pracovníkov (kmeňový stav k 31.12.2021)</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C45763">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C45763">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C45763">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45763">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C45763">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C45763">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C45763">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C45763">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1d Priemerný vek zamestnancov organizácie k 31.12.2021</w:t>
      </w:r>
    </w:p>
    <w:tbl>
      <w:tblPr>
        <w:tblW w:w="0" w:type="auto"/>
        <w:tblInd w:w="41" w:type="dxa"/>
        <w:tblLayout w:type="fixed"/>
        <w:tblCellMar>
          <w:left w:w="0" w:type="dxa"/>
          <w:right w:w="0" w:type="dxa"/>
        </w:tblCellMar>
        <w:tblLook w:val="0000" w:firstRow="0" w:lastRow="0" w:firstColumn="0" w:lastColumn="0" w:noHBand="0" w:noVBand="0"/>
      </w:tblPr>
      <w:tblGrid>
        <w:gridCol w:w="815"/>
        <w:gridCol w:w="2948"/>
        <w:gridCol w:w="2948"/>
        <w:gridCol w:w="2948"/>
      </w:tblGrid>
      <w:tr w:rsidR="00C45763">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C45763">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r>
      <w:tr w:rsidR="00C45763">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51.9</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53.1</w:t>
            </w:r>
          </w:p>
        </w:tc>
      </w:tr>
      <w:tr w:rsidR="00C45763">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50.1</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294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50.4</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organizačnej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w:t>
      </w:r>
      <w:r>
        <w:rPr>
          <w:rFonts w:ascii="Times New Roman" w:hAnsi="Times New Roman" w:cs="Times New Roman"/>
          <w:b/>
          <w:bCs/>
          <w:color w:val="000000"/>
          <w:sz w:val="24"/>
          <w:szCs w:val="24"/>
        </w:rPr>
        <w:t>ú</w:t>
      </w:r>
      <w:r>
        <w:rPr>
          <w:rFonts w:ascii="Times New Roman" w:hAnsi="Times New Roman" w:cs="Times New Roman"/>
          <w:b/>
          <w:bCs/>
          <w:sz w:val="24"/>
          <w:szCs w:val="24"/>
        </w:rPr>
        <w:t>ci oddelen</w:t>
      </w:r>
      <w:r>
        <w:rPr>
          <w:rFonts w:ascii="Times New Roman" w:hAnsi="Times New Roman" w:cs="Times New Roman"/>
          <w:b/>
          <w:bCs/>
          <w:color w:val="000000"/>
          <w:sz w:val="24"/>
          <w:szCs w:val="24"/>
        </w:rPr>
        <w:t>í</w:t>
      </w:r>
      <w:r>
        <w:rPr>
          <w:rFonts w:ascii="Times New Roman" w:hAnsi="Times New Roman" w:cs="Times New Roman"/>
          <w:b/>
          <w:b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stredovek</w:t>
      </w:r>
      <w:r>
        <w:rPr>
          <w:rFonts w:ascii="Times New Roman" w:hAnsi="Times New Roman" w:cs="Times New Roman"/>
          <w:b/>
          <w:bCs/>
          <w:color w:val="000000"/>
          <w:sz w:val="24"/>
          <w:szCs w:val="24"/>
        </w:rPr>
        <w:t>ý</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PhDr. Martin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novovek</w:t>
      </w:r>
      <w:r>
        <w:rPr>
          <w:rFonts w:ascii="Times New Roman" w:hAnsi="Times New Roman" w:cs="Times New Roman"/>
          <w:b/>
          <w:bCs/>
          <w:color w:val="000000"/>
          <w:sz w:val="24"/>
          <w:szCs w:val="24"/>
        </w:rPr>
        <w:t>ý</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19. storočia: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 30.06.2021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M.A.,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vied a techniky: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architekt</w:t>
      </w:r>
      <w:r>
        <w:rPr>
          <w:rFonts w:ascii="Times New Roman" w:hAnsi="Times New Roman" w:cs="Times New Roman"/>
          <w:b/>
          <w:bCs/>
          <w:color w:val="000000"/>
          <w:sz w:val="24"/>
          <w:szCs w:val="24"/>
        </w:rPr>
        <w:t>ú</w:t>
      </w:r>
      <w:r>
        <w:rPr>
          <w:rFonts w:ascii="Times New Roman" w:hAnsi="Times New Roman" w:cs="Times New Roman"/>
          <w:b/>
          <w:bCs/>
          <w:sz w:val="24"/>
          <w:szCs w:val="24"/>
        </w:rPr>
        <w:t>ry: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Knižnično-informačn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sek:</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Maro</w:t>
      </w:r>
      <w:r>
        <w:rPr>
          <w:rFonts w:ascii="Times New Roman" w:hAnsi="Times New Roman" w:cs="Times New Roman"/>
          <w:color w:val="000000"/>
          <w:sz w:val="24"/>
          <w:szCs w:val="24"/>
        </w:rPr>
        <w:t>š</w:t>
      </w:r>
      <w:r>
        <w:rPr>
          <w:rFonts w:ascii="Times New Roman" w:hAnsi="Times New Roman" w:cs="Times New Roman"/>
          <w:sz w:val="24"/>
          <w:szCs w:val="24"/>
        </w:rPr>
        <w:t xml:space="preserve"> Hertel, PhD. poveren</w:t>
      </w:r>
      <w:r>
        <w:rPr>
          <w:rFonts w:ascii="Times New Roman" w:hAnsi="Times New Roman" w:cs="Times New Roman"/>
          <w:color w:val="000000"/>
          <w:sz w:val="24"/>
          <w:szCs w:val="24"/>
        </w:rPr>
        <w:t>ý</w:t>
      </w:r>
      <w:r>
        <w:rPr>
          <w:rFonts w:ascii="Times New Roman" w:hAnsi="Times New Roman" w:cs="Times New Roman"/>
          <w:sz w:val="24"/>
          <w:szCs w:val="24"/>
        </w:rPr>
        <w:t xml:space="preserve"> veden</w:t>
      </w:r>
      <w:r>
        <w:rPr>
          <w:rFonts w:ascii="Times New Roman" w:hAnsi="Times New Roman" w:cs="Times New Roman"/>
          <w:color w:val="000000"/>
          <w:sz w:val="24"/>
          <w:szCs w:val="24"/>
        </w:rPr>
        <w:t>í</w:t>
      </w:r>
      <w:r>
        <w:rPr>
          <w:rFonts w:ascii="Times New Roman" w:hAnsi="Times New Roman" w:cs="Times New Roman"/>
          <w:sz w:val="24"/>
          <w:szCs w:val="24"/>
        </w:rPr>
        <w:t>m</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Vedeck</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rada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predseda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členovia: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Dudekov</w:t>
      </w:r>
      <w:r>
        <w:rPr>
          <w:rFonts w:ascii="Times New Roman" w:hAnsi="Times New Roman" w:cs="Times New Roman"/>
          <w:color w:val="000000"/>
          <w:sz w:val="24"/>
          <w:szCs w:val="24"/>
        </w:rPr>
        <w:t>á</w:t>
      </w:r>
      <w:r>
        <w:rPr>
          <w:rFonts w:ascii="Times New Roman" w:hAnsi="Times New Roman" w:cs="Times New Roman"/>
          <w:sz w:val="24"/>
          <w:szCs w:val="24"/>
        </w:rPr>
        <w:t>,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Daniela 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DrSc.</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Miroslav Morovics, CSc.</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Peter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M.A.,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Extern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členovia: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Rastislav Kožiak,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Vincent M</w:t>
      </w:r>
      <w:r>
        <w:rPr>
          <w:rFonts w:ascii="Times New Roman" w:hAnsi="Times New Roman" w:cs="Times New Roman"/>
          <w:color w:val="000000"/>
          <w:sz w:val="24"/>
          <w:szCs w:val="24"/>
        </w:rPr>
        <w:t>ú</w:t>
      </w:r>
      <w:r>
        <w:rPr>
          <w:rFonts w:ascii="Times New Roman" w:hAnsi="Times New Roman" w:cs="Times New Roman"/>
          <w:sz w:val="24"/>
          <w:szCs w:val="24"/>
        </w:rPr>
        <w:t>cska,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PhDr. Juraj </w:t>
      </w:r>
      <w:r>
        <w:rPr>
          <w:rFonts w:ascii="Times New Roman" w:hAnsi="Times New Roman" w:cs="Times New Roman"/>
          <w:color w:val="000000"/>
          <w:sz w:val="24"/>
          <w:szCs w:val="24"/>
        </w:rPr>
        <w:t>Š</w:t>
      </w:r>
      <w:r>
        <w:rPr>
          <w:rFonts w:ascii="Times New Roman" w:hAnsi="Times New Roman" w:cs="Times New Roman"/>
          <w:sz w:val="24"/>
          <w:szCs w:val="24"/>
        </w:rPr>
        <w:t>ediv</w:t>
      </w:r>
      <w:r>
        <w:rPr>
          <w:rFonts w:ascii="Times New Roman" w:hAnsi="Times New Roman" w:cs="Times New Roman"/>
          <w:color w:val="000000"/>
          <w:sz w:val="24"/>
          <w:szCs w:val="24"/>
        </w:rPr>
        <w:t>ý</w:t>
      </w:r>
      <w:r>
        <w:rPr>
          <w:rFonts w:ascii="Times New Roman" w:hAnsi="Times New Roman" w:cs="Times New Roman"/>
          <w:sz w:val="24"/>
          <w:szCs w:val="24"/>
        </w:rPr>
        <w:t>, MAS,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pracovn</w:t>
      </w:r>
      <w:r>
        <w:rPr>
          <w:rFonts w:ascii="Times New Roman" w:hAnsi="Times New Roman" w:cs="Times New Roman"/>
          <w:b/>
          <w:bCs/>
          <w:color w:val="000000"/>
          <w:sz w:val="24"/>
          <w:szCs w:val="24"/>
        </w:rPr>
        <w:t>é</w:t>
      </w:r>
      <w:r>
        <w:rPr>
          <w:rFonts w:ascii="Times New Roman" w:hAnsi="Times New Roman" w:cs="Times New Roman"/>
          <w:b/>
          <w:bCs/>
          <w:sz w:val="24"/>
          <w:szCs w:val="24"/>
        </w:rPr>
        <w:t>ho pomeru: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Vlasta Jaksicsov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30.06.2021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30.06.2021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Kowalsk</w:t>
      </w:r>
      <w:r>
        <w:rPr>
          <w:rFonts w:ascii="Times New Roman" w:hAnsi="Times New Roman" w:cs="Times New Roman"/>
          <w:color w:val="000000"/>
          <w:sz w:val="24"/>
          <w:szCs w:val="24"/>
        </w:rPr>
        <w:t>á</w:t>
      </w:r>
      <w:r>
        <w:rPr>
          <w:rFonts w:ascii="Times New Roman" w:hAnsi="Times New Roman" w:cs="Times New Roman"/>
          <w:sz w:val="24"/>
          <w:szCs w:val="24"/>
        </w:rPr>
        <w:t>,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30.06.2021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Katar</w:t>
      </w:r>
      <w:r>
        <w:rPr>
          <w:rFonts w:ascii="Times New Roman" w:hAnsi="Times New Roman" w:cs="Times New Roman"/>
          <w:color w:val="000000"/>
          <w:sz w:val="24"/>
          <w:szCs w:val="24"/>
        </w:rPr>
        <w:t>í</w:t>
      </w:r>
      <w:r>
        <w:rPr>
          <w:rFonts w:ascii="Times New Roman" w:hAnsi="Times New Roman" w:cs="Times New Roman"/>
          <w:sz w:val="24"/>
          <w:szCs w:val="24"/>
        </w:rPr>
        <w:t>na 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t>30.06.2021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Georgievski,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31.12.2021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Frimmov</w:t>
      </w:r>
      <w:r>
        <w:rPr>
          <w:rFonts w:ascii="Times New Roman" w:hAnsi="Times New Roman" w:cs="Times New Roman"/>
          <w:color w:val="000000"/>
          <w:sz w:val="24"/>
          <w:szCs w:val="24"/>
        </w:rPr>
        <w:t>á</w:t>
      </w:r>
      <w:r>
        <w:rPr>
          <w:rFonts w:ascii="Times New Roman" w:hAnsi="Times New Roman" w:cs="Times New Roman"/>
          <w:sz w:val="24"/>
          <w:szCs w:val="24"/>
        </w:rPr>
        <w:t>,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31.12.2021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Stanislav Sikora,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31.12.2021 ukončenie PP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Prijatie do pracovn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pomeru: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Vlasta Jaksicsov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01.07.2021, 50 %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01.07.2021, 50 %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Kowalsk</w:t>
      </w:r>
      <w:r>
        <w:rPr>
          <w:rFonts w:ascii="Times New Roman" w:hAnsi="Times New Roman" w:cs="Times New Roman"/>
          <w:color w:val="000000"/>
          <w:sz w:val="24"/>
          <w:szCs w:val="24"/>
        </w:rPr>
        <w:t>á</w:t>
      </w:r>
      <w:r>
        <w:rPr>
          <w:rFonts w:ascii="Times New Roman" w:hAnsi="Times New Roman" w:cs="Times New Roman"/>
          <w:sz w:val="24"/>
          <w:szCs w:val="24"/>
        </w:rPr>
        <w:t>,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01.07.2021, 50 %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Katar</w:t>
      </w:r>
      <w:r>
        <w:rPr>
          <w:rFonts w:ascii="Times New Roman" w:hAnsi="Times New Roman" w:cs="Times New Roman"/>
          <w:color w:val="000000"/>
          <w:sz w:val="24"/>
          <w:szCs w:val="24"/>
        </w:rPr>
        <w:t>í</w:t>
      </w:r>
      <w:r>
        <w:rPr>
          <w:rFonts w:ascii="Times New Roman" w:hAnsi="Times New Roman" w:cs="Times New Roman"/>
          <w:sz w:val="24"/>
          <w:szCs w:val="24"/>
        </w:rPr>
        <w:t>na 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01.07.2021, 50 %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Barbora Buzz</w:t>
      </w:r>
      <w:r>
        <w:rPr>
          <w:rFonts w:ascii="Times New Roman" w:hAnsi="Times New Roman" w:cs="Times New Roman"/>
          <w:color w:val="000000"/>
          <w:sz w:val="24"/>
          <w:szCs w:val="24"/>
        </w:rPr>
        <w:t>á</w:t>
      </w:r>
      <w:r>
        <w:rPr>
          <w:rFonts w:ascii="Times New Roman" w:hAnsi="Times New Roman" w:cs="Times New Roman"/>
          <w:sz w:val="24"/>
          <w:szCs w:val="24"/>
        </w:rPr>
        <w:t>syov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01.09.2021, 100 %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w:t>
      </w:r>
      <w:r>
        <w:rPr>
          <w:rFonts w:ascii="Times New Roman" w:hAnsi="Times New Roman" w:cs="Times New Roman"/>
          <w:color w:val="000000"/>
          <w:sz w:val="24"/>
          <w:szCs w:val="24"/>
        </w:rPr>
        <w:t>áš</w:t>
      </w:r>
      <w:r>
        <w:rPr>
          <w:rFonts w:ascii="Times New Roman" w:hAnsi="Times New Roman" w:cs="Times New Roman"/>
          <w:sz w:val="24"/>
          <w:szCs w:val="24"/>
        </w:rPr>
        <w:t xml:space="preserve"> Krajč</w:t>
      </w:r>
      <w:r>
        <w:rPr>
          <w:rFonts w:ascii="Times New Roman" w:hAnsi="Times New Roman" w:cs="Times New Roman"/>
          <w:color w:val="000000"/>
          <w:sz w:val="24"/>
          <w:szCs w:val="24"/>
        </w:rPr>
        <w:t>í</w:t>
      </w:r>
      <w:r>
        <w:rPr>
          <w:rFonts w:ascii="Times New Roman" w:hAnsi="Times New Roman" w:cs="Times New Roman"/>
          <w:sz w:val="24"/>
          <w:szCs w:val="24"/>
        </w:rPr>
        <w:t>r,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01.09.2021, 100 %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Petra </w:t>
      </w:r>
      <w:r>
        <w:rPr>
          <w:rFonts w:ascii="Times New Roman" w:hAnsi="Times New Roman" w:cs="Times New Roman"/>
          <w:color w:val="000000"/>
          <w:sz w:val="24"/>
          <w:szCs w:val="24"/>
        </w:rPr>
        <w:t>Š</w:t>
      </w:r>
      <w:r>
        <w:rPr>
          <w:rFonts w:ascii="Times New Roman" w:hAnsi="Times New Roman" w:cs="Times New Roman"/>
          <w:sz w:val="24"/>
          <w:szCs w:val="24"/>
        </w:rPr>
        <w:t>vardov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01.09.2021, 100 %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Oliver Zajac,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01.09.2021, 100 %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Monika Zvalov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01.11.2021, 100 %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Zmeny v pracovnom pomere: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w:t>
      </w:r>
      <w:r>
        <w:rPr>
          <w:rFonts w:ascii="Times New Roman" w:hAnsi="Times New Roman" w:cs="Times New Roman"/>
          <w:sz w:val="24"/>
          <w:szCs w:val="24"/>
        </w:rPr>
        <w:t>ustov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MLitt., PhD.n</w:t>
      </w:r>
      <w:r>
        <w:rPr>
          <w:rFonts w:ascii="Times New Roman" w:hAnsi="Times New Roman" w:cs="Times New Roman"/>
          <w:color w:val="000000"/>
          <w:sz w:val="24"/>
          <w:szCs w:val="24"/>
        </w:rPr>
        <w:t>á</w:t>
      </w:r>
      <w:r>
        <w:rPr>
          <w:rFonts w:ascii="Times New Roman" w:hAnsi="Times New Roman" w:cs="Times New Roman"/>
          <w:sz w:val="24"/>
          <w:szCs w:val="24"/>
        </w:rPr>
        <w:t>stup po RD od 01.01.2021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Miroslav Fabricius,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Frimmov</w:t>
      </w:r>
      <w:r>
        <w:rPr>
          <w:rFonts w:ascii="Times New Roman" w:hAnsi="Times New Roman" w:cs="Times New Roman"/>
          <w:color w:val="000000"/>
          <w:sz w:val="24"/>
          <w:szCs w:val="24"/>
        </w:rPr>
        <w:t>á</w:t>
      </w:r>
      <w:r>
        <w:rPr>
          <w:rFonts w:ascii="Times New Roman" w:hAnsi="Times New Roman" w:cs="Times New Roman"/>
          <w:sz w:val="24"/>
          <w:szCs w:val="24"/>
        </w:rPr>
        <w:t>,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Edita Ivaničkov</w:t>
      </w:r>
      <w:r>
        <w:rPr>
          <w:rFonts w:ascii="Times New Roman" w:hAnsi="Times New Roman" w:cs="Times New Roman"/>
          <w:color w:val="000000"/>
          <w:sz w:val="24"/>
          <w:szCs w:val="24"/>
        </w:rPr>
        <w:t>á</w:t>
      </w:r>
      <w:r>
        <w:rPr>
          <w:rFonts w:ascii="Times New Roman" w:hAnsi="Times New Roman" w:cs="Times New Roman"/>
          <w:sz w:val="24"/>
          <w:szCs w:val="24"/>
        </w:rPr>
        <w:t>,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K</w:t>
      </w:r>
      <w:r>
        <w:rPr>
          <w:rFonts w:ascii="Times New Roman" w:hAnsi="Times New Roman" w:cs="Times New Roman"/>
          <w:color w:val="000000"/>
          <w:sz w:val="24"/>
          <w:szCs w:val="24"/>
        </w:rPr>
        <w:t>š</w:t>
      </w:r>
      <w:r>
        <w:rPr>
          <w:rFonts w:ascii="Times New Roman" w:hAnsi="Times New Roman" w:cs="Times New Roman"/>
          <w:sz w:val="24"/>
          <w:szCs w:val="24"/>
        </w:rPr>
        <w:t>iňan,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 zn</w:t>
      </w:r>
      <w:r>
        <w:rPr>
          <w:rFonts w:ascii="Times New Roman" w:hAnsi="Times New Roman" w:cs="Times New Roman"/>
          <w:color w:val="000000"/>
          <w:sz w:val="24"/>
          <w:szCs w:val="24"/>
        </w:rPr>
        <w:t>í</w:t>
      </w:r>
      <w:r>
        <w:rPr>
          <w:rFonts w:ascii="Times New Roman" w:hAnsi="Times New Roman" w:cs="Times New Roman"/>
          <w:sz w:val="24"/>
          <w:szCs w:val="24"/>
        </w:rPr>
        <w:t>ženie PP na 70%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Stanislav Sikora,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01.07.2021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w:t>
      </w:r>
      <w:r>
        <w:rPr>
          <w:rFonts w:ascii="Times New Roman" w:hAnsi="Times New Roman" w:cs="Times New Roman"/>
          <w:color w:val="000000"/>
          <w:sz w:val="24"/>
          <w:szCs w:val="24"/>
        </w:rPr>
        <w:t>ó</w:t>
      </w:r>
      <w:r>
        <w:rPr>
          <w:rFonts w:ascii="Times New Roman" w:hAnsi="Times New Roman" w:cs="Times New Roman"/>
          <w:sz w:val="24"/>
          <w:szCs w:val="24"/>
        </w:rPr>
        <w:t>bert Arp</w:t>
      </w:r>
      <w:r>
        <w:rPr>
          <w:rFonts w:ascii="Times New Roman" w:hAnsi="Times New Roman" w:cs="Times New Roman"/>
          <w:color w:val="000000"/>
          <w:sz w:val="24"/>
          <w:szCs w:val="24"/>
        </w:rPr>
        <w:t>áš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01.09.2021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01.09.2021 zn</w:t>
      </w:r>
      <w:r>
        <w:rPr>
          <w:rFonts w:ascii="Times New Roman" w:hAnsi="Times New Roman" w:cs="Times New Roman"/>
          <w:color w:val="000000"/>
          <w:sz w:val="24"/>
          <w:szCs w:val="24"/>
        </w:rPr>
        <w:t>í</w:t>
      </w:r>
      <w:r>
        <w:rPr>
          <w:rFonts w:ascii="Times New Roman" w:hAnsi="Times New Roman" w:cs="Times New Roman"/>
          <w:sz w:val="24"/>
          <w:szCs w:val="24"/>
        </w:rPr>
        <w:t>ženie PP na 20%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Jubile</w:t>
      </w:r>
      <w:r>
        <w:rPr>
          <w:rFonts w:ascii="Times New Roman" w:hAnsi="Times New Roman" w:cs="Times New Roman"/>
          <w:b/>
          <w:bCs/>
          <w:color w:val="000000"/>
          <w:sz w:val="24"/>
          <w:szCs w:val="24"/>
        </w:rPr>
        <w:t>á</w:t>
      </w:r>
      <w:r>
        <w:rPr>
          <w:rFonts w:ascii="Times New Roman" w:hAnsi="Times New Roman" w:cs="Times New Roman"/>
          <w:b/>
          <w:b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Maro</w:t>
      </w:r>
      <w:r>
        <w:rPr>
          <w:rFonts w:ascii="Times New Roman" w:hAnsi="Times New Roman" w:cs="Times New Roman"/>
          <w:color w:val="000000"/>
          <w:sz w:val="24"/>
          <w:szCs w:val="24"/>
        </w:rPr>
        <w:t>š</w:t>
      </w:r>
      <w:r>
        <w:rPr>
          <w:rFonts w:ascii="Times New Roman" w:hAnsi="Times New Roman" w:cs="Times New Roman"/>
          <w:sz w:val="24"/>
          <w:szCs w:val="24"/>
        </w:rPr>
        <w:t xml:space="preserve"> Hertel,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Ivona 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Peter Kr</w:t>
      </w:r>
      <w:r>
        <w:rPr>
          <w:rFonts w:ascii="Times New Roman" w:hAnsi="Times New Roman" w:cs="Times New Roman"/>
          <w:color w:val="000000"/>
          <w:sz w:val="24"/>
          <w:szCs w:val="24"/>
        </w:rPr>
        <w:t>á</w:t>
      </w:r>
      <w:r>
        <w:rPr>
          <w:rFonts w:ascii="Times New Roman" w:hAnsi="Times New Roman" w:cs="Times New Roman"/>
          <w:sz w:val="24"/>
          <w:szCs w:val="24"/>
        </w:rPr>
        <w:t>korn</w:t>
      </w:r>
      <w:r>
        <w:rPr>
          <w:rFonts w:ascii="Times New Roman" w:hAnsi="Times New Roman" w:cs="Times New Roman"/>
          <w:color w:val="000000"/>
          <w:sz w:val="24"/>
          <w:szCs w:val="24"/>
        </w:rPr>
        <w:t>í</w:t>
      </w:r>
      <w:r>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DrSc.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Zuzana 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CSc.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Blanka Szeghyov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Zvy</w:t>
      </w:r>
      <w:r>
        <w:rPr>
          <w:rFonts w:ascii="Times New Roman" w:hAnsi="Times New Roman" w:cs="Times New Roman"/>
          <w:b/>
          <w:bCs/>
          <w:color w:val="000000"/>
          <w:sz w:val="24"/>
          <w:szCs w:val="24"/>
        </w:rPr>
        <w:t>š</w:t>
      </w:r>
      <w:r>
        <w:rPr>
          <w:rFonts w:ascii="Times New Roman" w:hAnsi="Times New Roman" w:cs="Times New Roman"/>
          <w:b/>
          <w:bCs/>
          <w:sz w:val="24"/>
          <w:szCs w:val="24"/>
        </w:rPr>
        <w:t>ovanie vedeckej kvalifik</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IIa 01.06.2021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obhajobou: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Buzz</w:t>
      </w:r>
      <w:r>
        <w:rPr>
          <w:rFonts w:ascii="Times New Roman" w:hAnsi="Times New Roman" w:cs="Times New Roman"/>
          <w:color w:val="000000"/>
          <w:sz w:val="24"/>
          <w:szCs w:val="24"/>
        </w:rPr>
        <w:t>á</w:t>
      </w:r>
      <w:r>
        <w:rPr>
          <w:rFonts w:ascii="Times New Roman" w:hAnsi="Times New Roman" w:cs="Times New Roman"/>
          <w:sz w:val="24"/>
          <w:szCs w:val="24"/>
        </w:rPr>
        <w:t>syov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r>
        <w:rPr>
          <w:rFonts w:ascii="Times New Roman" w:hAnsi="Times New Roman" w:cs="Times New Roman"/>
          <w:sz w:val="24"/>
          <w:szCs w:val="24"/>
        </w:rPr>
        <w:tab/>
        <w:t>01.07.2021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Matej Harv</w:t>
      </w:r>
      <w:r>
        <w:rPr>
          <w:rFonts w:ascii="Times New Roman" w:hAnsi="Times New Roman" w:cs="Times New Roman"/>
          <w:color w:val="000000"/>
          <w:sz w:val="24"/>
          <w:szCs w:val="24"/>
        </w:rPr>
        <w:t>á</w:t>
      </w: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r>
        <w:rPr>
          <w:rFonts w:ascii="Times New Roman" w:hAnsi="Times New Roman" w:cs="Times New Roman"/>
          <w:sz w:val="24"/>
          <w:szCs w:val="24"/>
        </w:rPr>
        <w:tab/>
        <w:t>01.07.2021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Radka Palenč</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r>
        <w:rPr>
          <w:rFonts w:ascii="Times New Roman" w:hAnsi="Times New Roman" w:cs="Times New Roman"/>
          <w:sz w:val="24"/>
          <w:szCs w:val="24"/>
        </w:rPr>
        <w:tab/>
        <w:t>01.07.2021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Oliver Zajac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r>
        <w:rPr>
          <w:rFonts w:ascii="Times New Roman" w:hAnsi="Times New Roman" w:cs="Times New Roman"/>
          <w:sz w:val="24"/>
          <w:szCs w:val="24"/>
        </w:rPr>
        <w:tab/>
        <w:t>25.08.2021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bez obhajoby: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Juraj Kalina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r>
        <w:rPr>
          <w:rFonts w:ascii="Times New Roman" w:hAnsi="Times New Roman" w:cs="Times New Roman"/>
          <w:sz w:val="24"/>
          <w:szCs w:val="24"/>
        </w:rPr>
        <w:tab/>
        <w:t xml:space="preserve">zanechanie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Dizertačn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sk</w:t>
      </w:r>
      <w:r>
        <w:rPr>
          <w:rFonts w:ascii="Times New Roman" w:hAnsi="Times New Roman" w:cs="Times New Roman"/>
          <w:b/>
          <w:bCs/>
          <w:color w:val="000000"/>
          <w:sz w:val="24"/>
          <w:szCs w:val="24"/>
        </w:rPr>
        <w:t>úš</w:t>
      </w:r>
      <w:r>
        <w:rPr>
          <w:rFonts w:ascii="Times New Roman" w:hAnsi="Times New Roman" w:cs="Times New Roman"/>
          <w:b/>
          <w:bCs/>
          <w:sz w:val="24"/>
          <w:szCs w:val="24"/>
        </w:rPr>
        <w:t>ky: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Jana Magdal</w:t>
      </w:r>
      <w:r>
        <w:rPr>
          <w:rFonts w:ascii="Times New Roman" w:hAnsi="Times New Roman" w:cs="Times New Roman"/>
          <w:color w:val="000000"/>
          <w:sz w:val="24"/>
          <w:szCs w:val="24"/>
        </w:rPr>
        <w:t>é</w:t>
      </w:r>
      <w:r>
        <w:rPr>
          <w:rFonts w:ascii="Times New Roman" w:hAnsi="Times New Roman" w:cs="Times New Roman"/>
          <w:sz w:val="24"/>
          <w:szCs w:val="24"/>
        </w:rPr>
        <w:t>na 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sidR="002A6D14">
        <w:rPr>
          <w:rFonts w:ascii="Times New Roman" w:hAnsi="Times New Roman" w:cs="Times New Roman"/>
          <w:color w:val="000000"/>
          <w:sz w:val="24"/>
          <w:szCs w:val="24"/>
        </w:rPr>
        <w:tab/>
      </w:r>
      <w:r>
        <w:rPr>
          <w:rFonts w:ascii="Times New Roman" w:hAnsi="Times New Roman" w:cs="Times New Roman"/>
          <w:sz w:val="24"/>
          <w:szCs w:val="24"/>
        </w:rPr>
        <w:t>09.12.2021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Nov</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doktorandi od 01.09.2021: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Patrik Beňu</w:t>
      </w:r>
      <w:r>
        <w:rPr>
          <w:rFonts w:ascii="Times New Roman" w:hAnsi="Times New Roman" w:cs="Times New Roman"/>
          <w:color w:val="000000"/>
          <w:sz w:val="24"/>
          <w:szCs w:val="24"/>
        </w:rPr>
        <w:t>š</w:t>
      </w:r>
      <w:r w:rsidR="002A6D14">
        <w:rPr>
          <w:rFonts w:ascii="Times New Roman" w:hAnsi="Times New Roman" w:cs="Times New Roman"/>
          <w:color w:val="000000"/>
          <w:sz w:val="24"/>
          <w:szCs w:val="24"/>
        </w:rPr>
        <w:tab/>
      </w:r>
      <w:r w:rsidR="002A6D14">
        <w:rPr>
          <w:rFonts w:ascii="Times New Roman" w:hAnsi="Times New Roman" w:cs="Times New Roman"/>
          <w:color w:val="000000"/>
          <w:sz w:val="24"/>
          <w:szCs w:val="24"/>
        </w:rPr>
        <w:tab/>
      </w:r>
      <w:r w:rsidR="002A6D14">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Erik Koncz</w:t>
      </w:r>
      <w:r w:rsidR="002A6D14">
        <w:rPr>
          <w:rFonts w:ascii="Times New Roman" w:hAnsi="Times New Roman" w:cs="Times New Roman"/>
          <w:sz w:val="24"/>
          <w:szCs w:val="24"/>
        </w:rPr>
        <w:tab/>
      </w:r>
      <w:r w:rsidR="002A6D14">
        <w:rPr>
          <w:rFonts w:ascii="Times New Roman" w:hAnsi="Times New Roman" w:cs="Times New Roman"/>
          <w:sz w:val="24"/>
          <w:szCs w:val="24"/>
        </w:rPr>
        <w:tab/>
      </w:r>
      <w:r w:rsidR="002A6D14">
        <w:rPr>
          <w:rFonts w:ascii="Times New Roman" w:hAnsi="Times New Roman" w:cs="Times New Roman"/>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Mlynekov</w:t>
      </w:r>
      <w:r>
        <w:rPr>
          <w:rFonts w:ascii="Times New Roman" w:hAnsi="Times New Roman" w:cs="Times New Roman"/>
          <w:color w:val="000000"/>
          <w:sz w:val="24"/>
          <w:szCs w:val="24"/>
        </w:rPr>
        <w:t>á</w:t>
      </w:r>
      <w:r w:rsidR="002A6D14">
        <w:rPr>
          <w:rFonts w:ascii="Times New Roman" w:hAnsi="Times New Roman" w:cs="Times New Roman"/>
          <w:color w:val="000000"/>
          <w:sz w:val="24"/>
          <w:szCs w:val="24"/>
        </w:rPr>
        <w:tab/>
      </w:r>
      <w:r w:rsidR="002A6D14">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 w:name="chapter2"/>
      <w:bookmarkEnd w:id="1"/>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2021</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C45763">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C45763">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109684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109684</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8828</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198992</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198992</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10142</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EŠIF/OP ŠF</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 MoRePro</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w:t>
            </w:r>
            <w:r>
              <w:rPr>
                <w:rFonts w:ascii="Times New Roman" w:hAnsi="Times New Roman" w:cs="Times New Roman"/>
                <w:b/>
                <w:bCs/>
                <w:sz w:val="24"/>
                <w:szCs w:val="24"/>
              </w:rPr>
              <w:br/>
              <w:t xml:space="preserve"> Vedecko-technické projekty, </w:t>
            </w:r>
            <w:r>
              <w:rPr>
                <w:rFonts w:ascii="Times New Roman" w:hAnsi="Times New Roman" w:cs="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2A6D14" w:rsidRDefault="002A6D14">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2021</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C45763">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C45763">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2021</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á</w:t>
            </w:r>
            <w:r>
              <w:rPr>
                <w:rFonts w:ascii="Times New Roman" w:hAnsi="Times New Roman" w:cs="Times New Roman"/>
                <w:sz w:val="24"/>
                <w:szCs w:val="24"/>
              </w:rPr>
              <w:t>no</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ziev E</w:t>
            </w:r>
            <w:r>
              <w:rPr>
                <w:rFonts w:ascii="Times New Roman" w:hAnsi="Times New Roman" w:cs="Times New Roman"/>
                <w:b/>
                <w:bCs/>
                <w:color w:val="000000"/>
                <w:sz w:val="24"/>
                <w:szCs w:val="24"/>
              </w:rPr>
              <w:t>Š</w:t>
            </w:r>
            <w:r>
              <w:rPr>
                <w:rFonts w:ascii="Times New Roman" w:hAnsi="Times New Roman" w:cs="Times New Roman"/>
                <w:b/>
                <w:bCs/>
                <w:sz w:val="24"/>
                <w:szCs w:val="24"/>
              </w:rPr>
              <w:t>IF podan</w:t>
            </w:r>
            <w:r>
              <w:rPr>
                <w:rFonts w:ascii="Times New Roman" w:hAnsi="Times New Roman" w:cs="Times New Roman"/>
                <w:b/>
                <w:bCs/>
                <w:color w:val="000000"/>
                <w:sz w:val="24"/>
                <w:szCs w:val="24"/>
              </w:rPr>
              <w:t>é</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2021</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 APVV podan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 roku 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w:t>
      </w:r>
      <w:r w:rsidR="002A6D14">
        <w:rPr>
          <w:rFonts w:ascii="Times New Roman" w:hAnsi="Times New Roman" w:cs="Times New Roman"/>
          <w:sz w:val="24"/>
          <w:szCs w:val="24"/>
        </w:rPr>
        <w:t xml:space="preserve">–21–0371 </w:t>
      </w:r>
      <w:r>
        <w:rPr>
          <w:rFonts w:ascii="Times New Roman" w:hAnsi="Times New Roman" w:cs="Times New Roman"/>
          <w:sz w:val="24"/>
          <w:szCs w:val="24"/>
        </w:rPr>
        <w:t>Lesk a p</w:t>
      </w:r>
      <w:r>
        <w:rPr>
          <w:rFonts w:ascii="Times New Roman" w:hAnsi="Times New Roman" w:cs="Times New Roman"/>
          <w:color w:val="000000"/>
          <w:sz w:val="24"/>
          <w:szCs w:val="24"/>
        </w:rPr>
        <w:t>á</w:t>
      </w:r>
      <w:r>
        <w:rPr>
          <w:rFonts w:ascii="Times New Roman" w:hAnsi="Times New Roman" w:cs="Times New Roman"/>
          <w:sz w:val="24"/>
          <w:szCs w:val="24"/>
        </w:rPr>
        <w:t xml:space="preserve">d </w:t>
      </w:r>
      <w:r>
        <w:rPr>
          <w:rFonts w:ascii="Times New Roman" w:hAnsi="Times New Roman" w:cs="Times New Roman"/>
          <w:color w:val="000000"/>
          <w:sz w:val="24"/>
          <w:szCs w:val="24"/>
        </w:rPr>
        <w:t>š</w:t>
      </w:r>
      <w:r>
        <w:rPr>
          <w:rFonts w:ascii="Times New Roman" w:hAnsi="Times New Roman" w:cs="Times New Roman"/>
          <w:sz w:val="24"/>
          <w:szCs w:val="24"/>
        </w:rPr>
        <w:t>ľachty. Strat</w:t>
      </w:r>
      <w:r>
        <w:rPr>
          <w:rFonts w:ascii="Times New Roman" w:hAnsi="Times New Roman" w:cs="Times New Roman"/>
          <w:color w:val="000000"/>
          <w:sz w:val="24"/>
          <w:szCs w:val="24"/>
        </w:rPr>
        <w:t>é</w:t>
      </w:r>
      <w:r>
        <w:rPr>
          <w:rFonts w:ascii="Times New Roman" w:hAnsi="Times New Roman" w:cs="Times New Roman"/>
          <w:sz w:val="24"/>
          <w:szCs w:val="24"/>
        </w:rPr>
        <w:t xml:space="preserve">gie </w:t>
      </w:r>
      <w:r>
        <w:rPr>
          <w:rFonts w:ascii="Times New Roman" w:hAnsi="Times New Roman" w:cs="Times New Roman"/>
          <w:color w:val="000000"/>
          <w:sz w:val="24"/>
          <w:szCs w:val="24"/>
        </w:rPr>
        <w:t>š</w:t>
      </w:r>
      <w:r>
        <w:rPr>
          <w:rFonts w:ascii="Times New Roman" w:hAnsi="Times New Roman" w:cs="Times New Roman"/>
          <w:sz w:val="24"/>
          <w:szCs w:val="24"/>
        </w:rPr>
        <w:t>ľachtickej reprezent</w:t>
      </w:r>
      <w:r>
        <w:rPr>
          <w:rFonts w:ascii="Times New Roman" w:hAnsi="Times New Roman" w:cs="Times New Roman"/>
          <w:color w:val="000000"/>
          <w:sz w:val="24"/>
          <w:szCs w:val="24"/>
        </w:rPr>
        <w:t>á</w:t>
      </w:r>
      <w:r>
        <w:rPr>
          <w:rFonts w:ascii="Times New Roman" w:hAnsi="Times New Roman" w:cs="Times New Roman"/>
          <w:sz w:val="24"/>
          <w:szCs w:val="24"/>
        </w:rPr>
        <w:t>cie v dejin</w:t>
      </w:r>
      <w:r>
        <w:rPr>
          <w:rFonts w:ascii="Times New Roman" w:hAnsi="Times New Roman" w:cs="Times New Roman"/>
          <w:color w:val="000000"/>
          <w:sz w:val="24"/>
          <w:szCs w:val="24"/>
        </w:rPr>
        <w:t>á</w:t>
      </w:r>
      <w:r>
        <w:rPr>
          <w:rFonts w:ascii="Times New Roman" w:hAnsi="Times New Roman" w:cs="Times New Roman"/>
          <w:sz w:val="24"/>
          <w:szCs w:val="24"/>
        </w:rPr>
        <w:t>ch Slovenska. (The glamour and fall of nobility. Strategies of noble representation in the History of Slovakia), žiadateľ Diana Duchoňov</w:t>
      </w:r>
      <w:r>
        <w:rPr>
          <w:rFonts w:ascii="Times New Roman" w:hAnsi="Times New Roman" w:cs="Times New Roman"/>
          <w:color w:val="000000"/>
          <w:sz w:val="24"/>
          <w:szCs w:val="24"/>
        </w:rPr>
        <w:t>á</w:t>
      </w:r>
      <w:r>
        <w:rPr>
          <w:rFonts w:ascii="Times New Roman" w:hAnsi="Times New Roman" w:cs="Times New Roman"/>
          <w:sz w:val="24"/>
          <w:szCs w:val="24"/>
        </w:rPr>
        <w:t>,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 VEGA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2/0052/22 Mobilita, repatri</w:t>
      </w:r>
      <w:r>
        <w:rPr>
          <w:rFonts w:ascii="Times New Roman" w:hAnsi="Times New Roman" w:cs="Times New Roman"/>
          <w:color w:val="000000"/>
          <w:sz w:val="24"/>
          <w:szCs w:val="24"/>
        </w:rPr>
        <w:t>á</w:t>
      </w:r>
      <w:r>
        <w:rPr>
          <w:rFonts w:ascii="Times New Roman" w:hAnsi="Times New Roman" w:cs="Times New Roman"/>
          <w:sz w:val="24"/>
          <w:szCs w:val="24"/>
        </w:rPr>
        <w:t>cia, reemigr</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spr</w:t>
      </w:r>
      <w:r>
        <w:rPr>
          <w:rFonts w:ascii="Times New Roman" w:hAnsi="Times New Roman" w:cs="Times New Roman"/>
          <w:color w:val="000000"/>
          <w:sz w:val="24"/>
          <w:szCs w:val="24"/>
        </w:rPr>
        <w:t>á</w:t>
      </w:r>
      <w:r>
        <w:rPr>
          <w:rFonts w:ascii="Times New Roman" w:hAnsi="Times New Roman" w:cs="Times New Roman"/>
          <w:sz w:val="24"/>
          <w:szCs w:val="24"/>
        </w:rPr>
        <w:t>va,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republika 1939</w:t>
      </w:r>
      <w:r>
        <w:rPr>
          <w:rFonts w:ascii="Times New Roman" w:hAnsi="Times New Roman" w:cs="Times New Roman"/>
          <w:color w:val="000000"/>
          <w:sz w:val="24"/>
          <w:szCs w:val="24"/>
        </w:rPr>
        <w:t>–</w:t>
      </w:r>
      <w:r>
        <w:rPr>
          <w:rFonts w:ascii="Times New Roman" w:hAnsi="Times New Roman" w:cs="Times New Roman"/>
          <w:sz w:val="24"/>
          <w:szCs w:val="24"/>
        </w:rPr>
        <w:t>1945, Československo 1945</w:t>
      </w:r>
      <w:r>
        <w:rPr>
          <w:rFonts w:ascii="Times New Roman" w:hAnsi="Times New Roman" w:cs="Times New Roman"/>
          <w:color w:val="000000"/>
          <w:sz w:val="24"/>
          <w:szCs w:val="24"/>
        </w:rPr>
        <w:t>–</w:t>
      </w:r>
      <w:r>
        <w:rPr>
          <w:rFonts w:ascii="Times New Roman" w:hAnsi="Times New Roman" w:cs="Times New Roman"/>
          <w:sz w:val="24"/>
          <w:szCs w:val="24"/>
        </w:rPr>
        <w:t>1948. PhDr. Martina Fiamov</w:t>
      </w:r>
      <w:r>
        <w:rPr>
          <w:rFonts w:ascii="Times New Roman" w:hAnsi="Times New Roman" w:cs="Times New Roman"/>
          <w:color w:val="000000"/>
          <w:sz w:val="24"/>
          <w:szCs w:val="24"/>
        </w:rPr>
        <w:t>á</w:t>
      </w:r>
      <w:r>
        <w:rPr>
          <w:rFonts w:ascii="Times New Roman" w:hAnsi="Times New Roman" w:cs="Times New Roman"/>
          <w:sz w:val="24"/>
          <w:szCs w:val="24"/>
        </w:rPr>
        <w:t xml:space="preserve">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2/0028/22 Stredovek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v</w:t>
      </w:r>
      <w:r w:rsidR="00E6330F">
        <w:rPr>
          <w:rFonts w:ascii="Times New Roman" w:hAnsi="Times New Roman" w:cs="Times New Roman"/>
          <w:sz w:val="24"/>
          <w:szCs w:val="24"/>
        </w:rPr>
        <w:t> </w:t>
      </w:r>
      <w:r>
        <w:rPr>
          <w:rFonts w:ascii="Times New Roman" w:hAnsi="Times New Roman" w:cs="Times New Roman"/>
          <w:sz w:val="24"/>
          <w:szCs w:val="24"/>
        </w:rPr>
        <w:t>Uhorsku</w:t>
      </w:r>
      <w:r w:rsidR="00E6330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 koexistencia a konfront</w:t>
      </w:r>
      <w:r>
        <w:rPr>
          <w:rFonts w:ascii="Times New Roman" w:hAnsi="Times New Roman" w:cs="Times New Roman"/>
          <w:color w:val="000000"/>
          <w:sz w:val="24"/>
          <w:szCs w:val="24"/>
        </w:rPr>
        <w:t>á</w:t>
      </w:r>
      <w:r>
        <w:rPr>
          <w:rFonts w:ascii="Times New Roman" w:hAnsi="Times New Roman" w:cs="Times New Roman"/>
          <w:sz w:val="24"/>
          <w:szCs w:val="24"/>
        </w:rPr>
        <w:t>cia soci</w:t>
      </w:r>
      <w:r>
        <w:rPr>
          <w:rFonts w:ascii="Times New Roman" w:hAnsi="Times New Roman" w:cs="Times New Roman"/>
          <w:color w:val="000000"/>
          <w:sz w:val="24"/>
          <w:szCs w:val="24"/>
        </w:rPr>
        <w:t>á</w:t>
      </w:r>
      <w:r>
        <w:rPr>
          <w:rFonts w:ascii="Times New Roman" w:hAnsi="Times New Roman" w:cs="Times New Roman"/>
          <w:sz w:val="24"/>
          <w:szCs w:val="24"/>
        </w:rPr>
        <w:t>lnych skup</w:t>
      </w:r>
      <w:r>
        <w:rPr>
          <w:rFonts w:ascii="Times New Roman" w:hAnsi="Times New Roman" w:cs="Times New Roman"/>
          <w:color w:val="000000"/>
          <w:sz w:val="24"/>
          <w:szCs w:val="24"/>
        </w:rPr>
        <w:t>í</w:t>
      </w:r>
      <w:r>
        <w:rPr>
          <w:rFonts w:ascii="Times New Roman" w:hAnsi="Times New Roman" w:cs="Times New Roman"/>
          <w:sz w:val="24"/>
          <w:szCs w:val="24"/>
        </w:rPr>
        <w:t>n do konca 13. storočia). Pavol Hud</w:t>
      </w:r>
      <w:r>
        <w:rPr>
          <w:rFonts w:ascii="Times New Roman" w:hAnsi="Times New Roman" w:cs="Times New Roman"/>
          <w:color w:val="000000"/>
          <w:sz w:val="24"/>
          <w:szCs w:val="24"/>
        </w:rPr>
        <w:t>á</w:t>
      </w:r>
      <w:r>
        <w:rPr>
          <w:rFonts w:ascii="Times New Roman" w:hAnsi="Times New Roman" w:cs="Times New Roman"/>
          <w:sz w:val="24"/>
          <w:szCs w:val="24"/>
        </w:rPr>
        <w:t>ček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2/0024/22 Divadlo ako priestor a n</w:t>
      </w:r>
      <w:r>
        <w:rPr>
          <w:rFonts w:ascii="Times New Roman" w:hAnsi="Times New Roman" w:cs="Times New Roman"/>
          <w:color w:val="000000"/>
          <w:sz w:val="24"/>
          <w:szCs w:val="24"/>
        </w:rPr>
        <w:t>á</w:t>
      </w:r>
      <w:r>
        <w:rPr>
          <w:rFonts w:ascii="Times New Roman" w:hAnsi="Times New Roman" w:cs="Times New Roman"/>
          <w:sz w:val="24"/>
          <w:szCs w:val="24"/>
        </w:rPr>
        <w:t>stroj spoločenskej zmeny. Jana 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PhD.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2/0065/22 Cestovn</w:t>
      </w:r>
      <w:r>
        <w:rPr>
          <w:rFonts w:ascii="Times New Roman" w:hAnsi="Times New Roman" w:cs="Times New Roman"/>
          <w:color w:val="000000"/>
          <w:sz w:val="24"/>
          <w:szCs w:val="24"/>
        </w:rPr>
        <w:t>ý</w:t>
      </w:r>
      <w:r>
        <w:rPr>
          <w:rFonts w:ascii="Times New Roman" w:hAnsi="Times New Roman" w:cs="Times New Roman"/>
          <w:sz w:val="24"/>
          <w:szCs w:val="24"/>
        </w:rPr>
        <w:t xml:space="preserve"> ruch na Slovensku v rokoch 1939 až 1945 (Oddych v tieni vojny). PhDr. Miroslav Sabol PhD.</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2021</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2021</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C45763">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C45763">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Horizont 2020 a </w:t>
            </w:r>
            <w:r>
              <w:rPr>
                <w:rFonts w:ascii="Times New Roman" w:hAnsi="Times New Roman" w:cs="Times New Roman"/>
                <w:b/>
                <w:bCs/>
                <w:sz w:val="24"/>
                <w:szCs w:val="24"/>
              </w:rPr>
              <w:br/>
              <w:t xml:space="preserve"> Horizont Európa</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 </w:t>
            </w:r>
            <w:r>
              <w:rPr>
                <w:rFonts w:ascii="Times New Roman" w:hAnsi="Times New Roman" w:cs="Times New Roman"/>
                <w:b/>
                <w:bCs/>
                <w:sz w:val="24"/>
                <w:szCs w:val="24"/>
              </w:rPr>
              <w:br/>
              <w:t xml:space="preserve"> Mobility, Open Mobility</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okrem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SAS-UPJŠ ERC Visiting </w:t>
            </w:r>
            <w:r>
              <w:rPr>
                <w:rFonts w:ascii="Times New Roman" w:hAnsi="Times New Roman" w:cs="Times New Roman"/>
                <w:b/>
                <w:bCs/>
                <w:sz w:val="24"/>
                <w:szCs w:val="24"/>
              </w:rPr>
              <w:br/>
              <w:t xml:space="preserve"> Fellowship Grants</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10.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Medzinárodné projekty Horizont Európa podané v roku 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Európa v roku 2021</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C45763">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C45763">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podaných projektov Horizont Európa </w:t>
            </w:r>
          </w:p>
        </w:tc>
        <w:tc>
          <w:tcPr>
            <w:tcW w:w="221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Údaje k domácim a medzinárodným projektom sú uvedené v Prílohe B.</w:t>
      </w: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2.2.3. Z</w:t>
      </w:r>
      <w:r>
        <w:rPr>
          <w:rFonts w:ascii="Times New Roman" w:hAnsi="Times New Roman" w:cs="Times New Roman"/>
          <w:b/>
          <w:bCs/>
          <w:color w:val="000000"/>
          <w:sz w:val="24"/>
          <w:szCs w:val="24"/>
        </w:rPr>
        <w:t>á</w:t>
      </w:r>
      <w:r>
        <w:rPr>
          <w:rFonts w:ascii="Times New Roman" w:hAnsi="Times New Roman" w:cs="Times New Roman"/>
          <w:b/>
          <w:bCs/>
          <w:sz w:val="24"/>
          <w:szCs w:val="24"/>
        </w:rPr>
        <w:t>mery na čerpanie Eur</w:t>
      </w:r>
      <w:r>
        <w:rPr>
          <w:rFonts w:ascii="Times New Roman" w:hAnsi="Times New Roman" w:cs="Times New Roman"/>
          <w:b/>
          <w:bCs/>
          <w:color w:val="000000"/>
          <w:sz w:val="24"/>
          <w:szCs w:val="24"/>
        </w:rPr>
        <w:t>ó</w:t>
      </w:r>
      <w:r>
        <w:rPr>
          <w:rFonts w:ascii="Times New Roman" w:hAnsi="Times New Roman" w:cs="Times New Roman"/>
          <w:b/>
          <w:bCs/>
          <w:sz w:val="24"/>
          <w:szCs w:val="24"/>
        </w:rPr>
        <w:t xml:space="preserve">pskych </w:t>
      </w:r>
      <w:r>
        <w:rPr>
          <w:rFonts w:ascii="Times New Roman" w:hAnsi="Times New Roman" w:cs="Times New Roman"/>
          <w:b/>
          <w:bCs/>
          <w:color w:val="000000"/>
          <w:sz w:val="24"/>
          <w:szCs w:val="24"/>
        </w:rPr>
        <w:t>š</w:t>
      </w:r>
      <w:r>
        <w:rPr>
          <w:rFonts w:ascii="Times New Roman" w:hAnsi="Times New Roman" w:cs="Times New Roman"/>
          <w:b/>
          <w:bCs/>
          <w:sz w:val="24"/>
          <w:szCs w:val="24"/>
        </w:rPr>
        <w:t>truktur</w:t>
      </w:r>
      <w:r>
        <w:rPr>
          <w:rFonts w:ascii="Times New Roman" w:hAnsi="Times New Roman" w:cs="Times New Roman"/>
          <w:b/>
          <w:bCs/>
          <w:color w:val="000000"/>
          <w:sz w:val="24"/>
          <w:szCs w:val="24"/>
        </w:rPr>
        <w:t>á</w:t>
      </w:r>
      <w:r>
        <w:rPr>
          <w:rFonts w:ascii="Times New Roman" w:hAnsi="Times New Roman" w:cs="Times New Roman"/>
          <w:b/>
          <w:bCs/>
          <w:sz w:val="24"/>
          <w:szCs w:val="24"/>
        </w:rPr>
        <w:t>lnych a investičn</w:t>
      </w:r>
      <w:r>
        <w:rPr>
          <w:rFonts w:ascii="Times New Roman" w:hAnsi="Times New Roman" w:cs="Times New Roman"/>
          <w:b/>
          <w:bCs/>
          <w:color w:val="000000"/>
          <w:sz w:val="24"/>
          <w:szCs w:val="24"/>
        </w:rPr>
        <w:t>ý</w:t>
      </w:r>
      <w:r>
        <w:rPr>
          <w:rFonts w:ascii="Times New Roman" w:hAnsi="Times New Roman" w:cs="Times New Roman"/>
          <w:b/>
          <w:bCs/>
          <w:sz w:val="24"/>
          <w:szCs w:val="24"/>
        </w:rPr>
        <w:t>ch fondov v ďal</w:t>
      </w:r>
      <w:r>
        <w:rPr>
          <w:rFonts w:ascii="Times New Roman" w:hAnsi="Times New Roman" w:cs="Times New Roman"/>
          <w:b/>
          <w:bCs/>
          <w:color w:val="000000"/>
          <w:sz w:val="24"/>
          <w:szCs w:val="24"/>
        </w:rPr>
        <w:t>ší</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Vedenie </w:t>
      </w:r>
      <w:r>
        <w:rPr>
          <w:rFonts w:ascii="Times New Roman" w:hAnsi="Times New Roman" w:cs="Times New Roman"/>
          <w:color w:val="000000"/>
          <w:sz w:val="24"/>
          <w:szCs w:val="24"/>
        </w:rPr>
        <w:t>ú</w:t>
      </w:r>
      <w:r>
        <w:rPr>
          <w:rFonts w:ascii="Times New Roman" w:hAnsi="Times New Roman" w:cs="Times New Roman"/>
          <w:sz w:val="24"/>
          <w:szCs w:val="24"/>
        </w:rPr>
        <w:t>stavu akt</w:t>
      </w:r>
      <w:r>
        <w:rPr>
          <w:rFonts w:ascii="Times New Roman" w:hAnsi="Times New Roman" w:cs="Times New Roman"/>
          <w:color w:val="000000"/>
          <w:sz w:val="24"/>
          <w:szCs w:val="24"/>
        </w:rPr>
        <w:t>í</w:t>
      </w:r>
      <w:r>
        <w:rPr>
          <w:rFonts w:ascii="Times New Roman" w:hAnsi="Times New Roman" w:cs="Times New Roman"/>
          <w:sz w:val="24"/>
          <w:szCs w:val="24"/>
        </w:rPr>
        <w:t>vne vyhľad</w:t>
      </w:r>
      <w:r>
        <w:rPr>
          <w:rFonts w:ascii="Times New Roman" w:hAnsi="Times New Roman" w:cs="Times New Roman"/>
          <w:color w:val="000000"/>
          <w:sz w:val="24"/>
          <w:szCs w:val="24"/>
        </w:rPr>
        <w:t>á</w:t>
      </w:r>
      <w:r>
        <w:rPr>
          <w:rFonts w:ascii="Times New Roman" w:hAnsi="Times New Roman" w:cs="Times New Roman"/>
          <w:sz w:val="24"/>
          <w:szCs w:val="24"/>
        </w:rPr>
        <w:t>va možnosti particip</w:t>
      </w:r>
      <w:r>
        <w:rPr>
          <w:rFonts w:ascii="Times New Roman" w:hAnsi="Times New Roman" w:cs="Times New Roman"/>
          <w:color w:val="000000"/>
          <w:sz w:val="24"/>
          <w:szCs w:val="24"/>
        </w:rPr>
        <w:t>á</w:t>
      </w:r>
      <w:r>
        <w:rPr>
          <w:rFonts w:ascii="Times New Roman" w:hAnsi="Times New Roman" w:cs="Times New Roman"/>
          <w:sz w:val="24"/>
          <w:szCs w:val="24"/>
        </w:rPr>
        <w:t>cie na existuj</w:t>
      </w:r>
      <w:r>
        <w:rPr>
          <w:rFonts w:ascii="Times New Roman" w:hAnsi="Times New Roman" w:cs="Times New Roman"/>
          <w:color w:val="000000"/>
          <w:sz w:val="24"/>
          <w:szCs w:val="24"/>
        </w:rPr>
        <w:t>ú</w:t>
      </w:r>
      <w:r>
        <w:rPr>
          <w:rFonts w:ascii="Times New Roman" w:hAnsi="Times New Roman" w:cs="Times New Roman"/>
          <w:sz w:val="24"/>
          <w:szCs w:val="24"/>
        </w:rPr>
        <w:t>cich v</w:t>
      </w:r>
      <w:r>
        <w:rPr>
          <w:rFonts w:ascii="Times New Roman" w:hAnsi="Times New Roman" w:cs="Times New Roman"/>
          <w:color w:val="000000"/>
          <w:sz w:val="24"/>
          <w:szCs w:val="24"/>
        </w:rPr>
        <w:t>ý</w:t>
      </w:r>
      <w:r>
        <w:rPr>
          <w:rFonts w:ascii="Times New Roman" w:hAnsi="Times New Roman" w:cs="Times New Roman"/>
          <w:sz w:val="24"/>
          <w:szCs w:val="24"/>
        </w:rPr>
        <w:t>zvach a projektoch. H</w:t>
      </w:r>
      <w:r>
        <w:rPr>
          <w:rFonts w:ascii="Times New Roman" w:hAnsi="Times New Roman" w:cs="Times New Roman"/>
          <w:color w:val="000000"/>
          <w:sz w:val="24"/>
          <w:szCs w:val="24"/>
        </w:rPr>
        <w:t>Ú</w:t>
      </w:r>
      <w:r>
        <w:rPr>
          <w:rFonts w:ascii="Times New Roman" w:hAnsi="Times New Roman" w:cs="Times New Roman"/>
          <w:sz w:val="24"/>
          <w:szCs w:val="24"/>
        </w:rPr>
        <w:t xml:space="preserve"> SAV nedisponuje kapacitami, aby mohol a</w:t>
      </w:r>
      <w:r>
        <w:rPr>
          <w:rFonts w:ascii="Times New Roman" w:hAnsi="Times New Roman" w:cs="Times New Roman"/>
          <w:color w:val="000000"/>
          <w:sz w:val="24"/>
          <w:szCs w:val="24"/>
        </w:rPr>
        <w:t>š</w:t>
      </w:r>
      <w:r>
        <w:rPr>
          <w:rFonts w:ascii="Times New Roman" w:hAnsi="Times New Roman" w:cs="Times New Roman"/>
          <w:sz w:val="24"/>
          <w:szCs w:val="24"/>
        </w:rPr>
        <w:t xml:space="preserve">pirovať na rolu </w:t>
      </w:r>
      <w:r>
        <w:rPr>
          <w:rFonts w:ascii="Times New Roman" w:hAnsi="Times New Roman" w:cs="Times New Roman"/>
          <w:color w:val="000000"/>
          <w:sz w:val="24"/>
          <w:szCs w:val="24"/>
        </w:rPr>
        <w:t>šé</w:t>
      </w:r>
      <w:r>
        <w:rPr>
          <w:rFonts w:ascii="Times New Roman" w:hAnsi="Times New Roman" w:cs="Times New Roman"/>
          <w:sz w:val="24"/>
          <w:szCs w:val="24"/>
        </w:rPr>
        <w:t>fa konzorcia v programoch Horizon alebo ERA, vyv</w:t>
      </w:r>
      <w:r>
        <w:rPr>
          <w:rFonts w:ascii="Times New Roman" w:hAnsi="Times New Roman" w:cs="Times New Roman"/>
          <w:color w:val="000000"/>
          <w:sz w:val="24"/>
          <w:szCs w:val="24"/>
        </w:rPr>
        <w:t>í</w:t>
      </w:r>
      <w:r>
        <w:rPr>
          <w:rFonts w:ascii="Times New Roman" w:hAnsi="Times New Roman" w:cs="Times New Roman"/>
          <w:sz w:val="24"/>
          <w:szCs w:val="24"/>
        </w:rPr>
        <w:t>ja v</w:t>
      </w:r>
      <w:r>
        <w:rPr>
          <w:rFonts w:ascii="Times New Roman" w:hAnsi="Times New Roman" w:cs="Times New Roman"/>
          <w:color w:val="000000"/>
          <w:sz w:val="24"/>
          <w:szCs w:val="24"/>
        </w:rPr>
        <w:t>š</w:t>
      </w:r>
      <w:r>
        <w:rPr>
          <w:rFonts w:ascii="Times New Roman" w:hAnsi="Times New Roman" w:cs="Times New Roman"/>
          <w:sz w:val="24"/>
          <w:szCs w:val="24"/>
        </w:rPr>
        <w:t>ak maxim</w:t>
      </w:r>
      <w:r>
        <w:rPr>
          <w:rFonts w:ascii="Times New Roman" w:hAnsi="Times New Roman" w:cs="Times New Roman"/>
          <w:color w:val="000000"/>
          <w:sz w:val="24"/>
          <w:szCs w:val="24"/>
        </w:rPr>
        <w:t>á</w:t>
      </w:r>
      <w:r>
        <w:rPr>
          <w:rFonts w:ascii="Times New Roman" w:hAnsi="Times New Roman" w:cs="Times New Roman"/>
          <w:sz w:val="24"/>
          <w:szCs w:val="24"/>
        </w:rPr>
        <w:t xml:space="preserve">lne </w:t>
      </w:r>
      <w:r>
        <w:rPr>
          <w:rFonts w:ascii="Times New Roman" w:hAnsi="Times New Roman" w:cs="Times New Roman"/>
          <w:color w:val="000000"/>
          <w:sz w:val="24"/>
          <w:szCs w:val="24"/>
        </w:rPr>
        <w:t>ú</w:t>
      </w:r>
      <w:r>
        <w:rPr>
          <w:rFonts w:ascii="Times New Roman" w:hAnsi="Times New Roman" w:cs="Times New Roman"/>
          <w:sz w:val="24"/>
          <w:szCs w:val="24"/>
        </w:rPr>
        <w:t>silie o z</w:t>
      </w:r>
      <w:r>
        <w:rPr>
          <w:rFonts w:ascii="Times New Roman" w:hAnsi="Times New Roman" w:cs="Times New Roman"/>
          <w:color w:val="000000"/>
          <w:sz w:val="24"/>
          <w:szCs w:val="24"/>
        </w:rPr>
        <w:t>í</w:t>
      </w:r>
      <w:r>
        <w:rPr>
          <w:rFonts w:ascii="Times New Roman" w:hAnsi="Times New Roman" w:cs="Times New Roman"/>
          <w:sz w:val="24"/>
          <w:szCs w:val="24"/>
        </w:rPr>
        <w:t>skavanie ďal</w:t>
      </w:r>
      <w:r>
        <w:rPr>
          <w:rFonts w:ascii="Times New Roman" w:hAnsi="Times New Roman" w:cs="Times New Roman"/>
          <w:color w:val="000000"/>
          <w:sz w:val="24"/>
          <w:szCs w:val="24"/>
        </w:rPr>
        <w:t>ší</w:t>
      </w:r>
      <w:r>
        <w:rPr>
          <w:rFonts w:ascii="Times New Roman" w:hAnsi="Times New Roman" w:cs="Times New Roman"/>
          <w:sz w:val="24"/>
          <w:szCs w:val="24"/>
        </w:rPr>
        <w:t>ch typov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a bilater</w:t>
      </w:r>
      <w:r>
        <w:rPr>
          <w:rFonts w:ascii="Times New Roman" w:hAnsi="Times New Roman" w:cs="Times New Roman"/>
          <w:color w:val="000000"/>
          <w:sz w:val="24"/>
          <w:szCs w:val="24"/>
        </w:rPr>
        <w:t>á</w:t>
      </w:r>
      <w:r>
        <w:rPr>
          <w:rFonts w:ascii="Times New Roman" w:hAnsi="Times New Roman" w:cs="Times New Roman"/>
          <w:sz w:val="24"/>
          <w:szCs w:val="24"/>
        </w:rPr>
        <w:t>lnych projektov. Najv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ší</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kladom tejto snahy je SAS-UPJS ERC Visiting Fellowship Grant, ktor</w:t>
      </w:r>
      <w:r>
        <w:rPr>
          <w:rFonts w:ascii="Times New Roman" w:hAnsi="Times New Roman" w:cs="Times New Roman"/>
          <w:color w:val="000000"/>
          <w:sz w:val="24"/>
          <w:szCs w:val="24"/>
        </w:rPr>
        <w:t>ý</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skal Michal K</w:t>
      </w:r>
      <w:r>
        <w:rPr>
          <w:rFonts w:ascii="Times New Roman" w:hAnsi="Times New Roman" w:cs="Times New Roman"/>
          <w:color w:val="000000"/>
          <w:sz w:val="24"/>
          <w:szCs w:val="24"/>
        </w:rPr>
        <w:t>š</w:t>
      </w:r>
      <w:r>
        <w:rPr>
          <w:rFonts w:ascii="Times New Roman" w:hAnsi="Times New Roman" w:cs="Times New Roman"/>
          <w:sz w:val="24"/>
          <w:szCs w:val="24"/>
        </w:rPr>
        <w:t xml:space="preserve">iňan. Predpokladom tohto </w:t>
      </w:r>
      <w:r>
        <w:rPr>
          <w:rFonts w:ascii="Times New Roman" w:hAnsi="Times New Roman" w:cs="Times New Roman"/>
          <w:color w:val="000000"/>
          <w:sz w:val="24"/>
          <w:szCs w:val="24"/>
        </w:rPr>
        <w:t>„</w:t>
      </w:r>
      <w:r>
        <w:rPr>
          <w:rFonts w:ascii="Times New Roman" w:hAnsi="Times New Roman" w:cs="Times New Roman"/>
          <w:sz w:val="24"/>
          <w:szCs w:val="24"/>
        </w:rPr>
        <w:t>Fellowships to Visit ERC Grantee</w:t>
      </w:r>
      <w:r>
        <w:rPr>
          <w:rFonts w:ascii="Times New Roman" w:hAnsi="Times New Roman" w:cs="Times New Roman"/>
          <w:color w:val="000000"/>
          <w:sz w:val="24"/>
          <w:szCs w:val="24"/>
        </w:rPr>
        <w:t>“</w:t>
      </w:r>
      <w:r>
        <w:rPr>
          <w:rFonts w:ascii="Times New Roman" w:hAnsi="Times New Roman" w:cs="Times New Roman"/>
          <w:sz w:val="24"/>
          <w:szCs w:val="24"/>
        </w:rPr>
        <w:t xml:space="preserve"> je podanie vlastnej žiadosti o ERC grant. V roku 2021 Adam Hudek z</w:t>
      </w:r>
      <w:r>
        <w:rPr>
          <w:rFonts w:ascii="Times New Roman" w:hAnsi="Times New Roman" w:cs="Times New Roman"/>
          <w:color w:val="000000"/>
          <w:sz w:val="24"/>
          <w:szCs w:val="24"/>
        </w:rPr>
        <w:t>í</w:t>
      </w:r>
      <w:r>
        <w:rPr>
          <w:rFonts w:ascii="Times New Roman" w:hAnsi="Times New Roman" w:cs="Times New Roman"/>
          <w:sz w:val="24"/>
          <w:szCs w:val="24"/>
        </w:rPr>
        <w:t>skal Marie Curie Widening Fellowship, ktor</w:t>
      </w:r>
      <w:r>
        <w:rPr>
          <w:rFonts w:ascii="Times New Roman" w:hAnsi="Times New Roman" w:cs="Times New Roman"/>
          <w:color w:val="000000"/>
          <w:sz w:val="24"/>
          <w:szCs w:val="24"/>
        </w:rPr>
        <w:t>ý</w:t>
      </w:r>
      <w:r>
        <w:rPr>
          <w:rFonts w:ascii="Times New Roman" w:hAnsi="Times New Roman" w:cs="Times New Roman"/>
          <w:sz w:val="24"/>
          <w:szCs w:val="24"/>
        </w:rPr>
        <w:t xml:space="preserve"> absolvuje na </w:t>
      </w:r>
      <w:r>
        <w:rPr>
          <w:rFonts w:ascii="Times New Roman" w:hAnsi="Times New Roman" w:cs="Times New Roman"/>
          <w:color w:val="000000"/>
          <w:sz w:val="24"/>
          <w:szCs w:val="24"/>
        </w:rPr>
        <w:t>Ú</w:t>
      </w:r>
      <w:r>
        <w:rPr>
          <w:rFonts w:ascii="Times New Roman" w:hAnsi="Times New Roman" w:cs="Times New Roman"/>
          <w:sz w:val="24"/>
          <w:szCs w:val="24"/>
        </w:rPr>
        <w:t>stave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 </w:t>
      </w: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V</w:t>
      </w:r>
      <w:r>
        <w:rPr>
          <w:rFonts w:ascii="Times New Roman" w:hAnsi="Times New Roman" w:cs="Times New Roman"/>
          <w:b/>
          <w:bCs/>
          <w:color w:val="000000"/>
          <w:sz w:val="24"/>
          <w:szCs w:val="24"/>
        </w:rPr>
        <w:t>ý</w:t>
      </w:r>
      <w:r>
        <w:rPr>
          <w:rFonts w:ascii="Times New Roman" w:hAnsi="Times New Roman" w:cs="Times New Roman"/>
          <w:b/>
          <w:bCs/>
          <w:sz w:val="24"/>
          <w:szCs w:val="24"/>
        </w:rPr>
        <w:t>ber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ší</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sledkov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2021</w:t>
      </w:r>
    </w:p>
    <w:p w:rsidR="002A6D14" w:rsidRPr="002A6D14" w:rsidRDefault="002A6D14">
      <w:pPr>
        <w:widowControl w:val="0"/>
        <w:autoSpaceDE w:val="0"/>
        <w:autoSpaceDN w:val="0"/>
        <w:adjustRightInd w:val="0"/>
        <w:spacing w:after="0" w:line="240" w:lineRule="auto"/>
        <w:jc w:val="both"/>
        <w:rPr>
          <w:rFonts w:ascii="Times New Roman" w:hAnsi="Times New Roman" w:cs="Times New Roman"/>
          <w:bCs/>
          <w:sz w:val="24"/>
          <w:szCs w:val="24"/>
        </w:rPr>
      </w:pPr>
    </w:p>
    <w:p w:rsidR="002A6D14" w:rsidRPr="002A6D14" w:rsidRDefault="002A6D14">
      <w:pPr>
        <w:widowControl w:val="0"/>
        <w:autoSpaceDE w:val="0"/>
        <w:autoSpaceDN w:val="0"/>
        <w:adjustRightInd w:val="0"/>
        <w:spacing w:after="0" w:line="240" w:lineRule="auto"/>
        <w:jc w:val="both"/>
        <w:rPr>
          <w:rFonts w:ascii="Times New Roman" w:hAnsi="Times New Roman" w:cs="Times New Roman"/>
          <w:bCs/>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2.3.1. V</w:t>
      </w:r>
      <w:r>
        <w:rPr>
          <w:rFonts w:ascii="Times New Roman" w:hAnsi="Times New Roman" w:cs="Times New Roman"/>
          <w:b/>
          <w:bCs/>
          <w:color w:val="000000"/>
          <w:sz w:val="24"/>
          <w:szCs w:val="24"/>
        </w:rPr>
        <w:t>ý</w:t>
      </w:r>
      <w:r>
        <w:rPr>
          <w:rFonts w:ascii="Times New Roman" w:hAnsi="Times New Roman" w:cs="Times New Roman"/>
          <w:b/>
          <w:bCs/>
          <w:sz w:val="24"/>
          <w:szCs w:val="24"/>
        </w:rPr>
        <w:t>sledky na b</w:t>
      </w:r>
      <w:r>
        <w:rPr>
          <w:rFonts w:ascii="Times New Roman" w:hAnsi="Times New Roman" w:cs="Times New Roman"/>
          <w:b/>
          <w:bCs/>
          <w:color w:val="000000"/>
          <w:sz w:val="24"/>
          <w:szCs w:val="24"/>
        </w:rPr>
        <w:t>á</w:t>
      </w:r>
      <w:r>
        <w:rPr>
          <w:rFonts w:ascii="Times New Roman" w:hAnsi="Times New Roman" w:cs="Times New Roman"/>
          <w:b/>
          <w:bCs/>
          <w:sz w:val="24"/>
          <w:szCs w:val="24"/>
        </w:rPr>
        <w:t>ze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é</w:t>
      </w:r>
      <w:r>
        <w:rPr>
          <w:rFonts w:ascii="Times New Roman" w:hAnsi="Times New Roman" w:cs="Times New Roman"/>
          <w:b/>
          <w:bCs/>
          <w:sz w:val="24"/>
          <w:szCs w:val="24"/>
        </w:rPr>
        <w:t>ho v</w:t>
      </w:r>
      <w:r>
        <w:rPr>
          <w:rFonts w:ascii="Times New Roman" w:hAnsi="Times New Roman" w:cs="Times New Roman"/>
          <w:b/>
          <w:bCs/>
          <w:color w:val="000000"/>
          <w:sz w:val="24"/>
          <w:szCs w:val="24"/>
        </w:rPr>
        <w:t>ý</w:t>
      </w:r>
      <w:r>
        <w:rPr>
          <w:rFonts w:ascii="Times New Roman" w:hAnsi="Times New Roman" w:cs="Times New Roman"/>
          <w:b/>
          <w:bCs/>
          <w:sz w:val="24"/>
          <w:szCs w:val="24"/>
        </w:rPr>
        <w:t>skumu</w:t>
      </w: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74624" behindDoc="1" locked="0" layoutInCell="1" allowOverlap="1" wp14:anchorId="61F4BAC5" wp14:editId="04AE0F88">
            <wp:simplePos x="0" y="0"/>
            <wp:positionH relativeFrom="column">
              <wp:posOffset>3265170</wp:posOffset>
            </wp:positionH>
            <wp:positionV relativeFrom="paragraph">
              <wp:posOffset>57785</wp:posOffset>
            </wp:positionV>
            <wp:extent cx="2859405" cy="2222500"/>
            <wp:effectExtent l="0" t="0" r="0" b="6350"/>
            <wp:wrapTight wrapText="bothSides">
              <wp:wrapPolygon edited="0">
                <wp:start x="0" y="0"/>
                <wp:lineTo x="0" y="21477"/>
                <wp:lineTo x="21442" y="21477"/>
                <wp:lineTo x="21442" y="0"/>
                <wp:lineTo x="0" y="0"/>
              </wp:wrapPolygon>
            </wp:wrapTight>
            <wp:docPr id="7" name="Obrázok 7" descr="C:\Users\SAV\Downloads\__uloha\st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V\Downloads\__uloha\st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 xml:space="preserve">Biografie M. R. </w:t>
      </w:r>
      <w:r>
        <w:rPr>
          <w:rFonts w:ascii="Times New Roman" w:hAnsi="Times New Roman"/>
          <w:b/>
          <w:bCs/>
          <w:color w:val="000000"/>
          <w:sz w:val="24"/>
          <w:szCs w:val="24"/>
        </w:rPr>
        <w:t>Š</w:t>
      </w:r>
      <w:r>
        <w:rPr>
          <w:rFonts w:ascii="Times New Roman" w:hAnsi="Times New Roman"/>
          <w:b/>
          <w:bCs/>
          <w:sz w:val="24"/>
          <w:szCs w:val="24"/>
        </w:rPr>
        <w:t>tef</w:t>
      </w:r>
      <w:r>
        <w:rPr>
          <w:rFonts w:ascii="Times New Roman" w:hAnsi="Times New Roman"/>
          <w:b/>
          <w:bCs/>
          <w:color w:val="000000"/>
          <w:sz w:val="24"/>
          <w:szCs w:val="24"/>
        </w:rPr>
        <w:t>á</w:t>
      </w:r>
      <w:r>
        <w:rPr>
          <w:rFonts w:ascii="Times New Roman" w:hAnsi="Times New Roman"/>
          <w:b/>
          <w:bCs/>
          <w:sz w:val="24"/>
          <w:szCs w:val="24"/>
        </w:rPr>
        <w:t>nika</w:t>
      </w:r>
    </w:p>
    <w:p w:rsidR="002A6D14" w:rsidRPr="00020A06" w:rsidRDefault="002A6D14" w:rsidP="002A6D14">
      <w:pPr>
        <w:widowControl w:val="0"/>
        <w:autoSpaceDE w:val="0"/>
        <w:autoSpaceDN w:val="0"/>
        <w:adjustRightInd w:val="0"/>
        <w:spacing w:after="0" w:line="240" w:lineRule="auto"/>
        <w:jc w:val="both"/>
        <w:rPr>
          <w:rFonts w:ascii="Times New Roman" w:hAnsi="Times New Roman"/>
          <w:spacing w:val="-2"/>
          <w:sz w:val="24"/>
          <w:szCs w:val="24"/>
        </w:rPr>
      </w:pPr>
      <w:r w:rsidRPr="00020A06">
        <w:rPr>
          <w:rFonts w:ascii="Times New Roman" w:hAnsi="Times New Roman"/>
          <w:spacing w:val="-2"/>
          <w:sz w:val="24"/>
          <w:szCs w:val="24"/>
        </w:rPr>
        <w:t>H</w:t>
      </w:r>
      <w:r w:rsidRPr="00020A06">
        <w:rPr>
          <w:rFonts w:ascii="Times New Roman" w:hAnsi="Times New Roman"/>
          <w:color w:val="000000"/>
          <w:spacing w:val="-2"/>
          <w:sz w:val="24"/>
          <w:szCs w:val="24"/>
        </w:rPr>
        <w:t>Ú</w:t>
      </w:r>
      <w:r w:rsidRPr="00020A06">
        <w:rPr>
          <w:rFonts w:ascii="Times New Roman" w:hAnsi="Times New Roman"/>
          <w:spacing w:val="-2"/>
          <w:sz w:val="24"/>
          <w:szCs w:val="24"/>
        </w:rPr>
        <w:t xml:space="preserve"> SAV reflektoval na v</w:t>
      </w:r>
      <w:r w:rsidRPr="00020A06">
        <w:rPr>
          <w:rFonts w:ascii="Times New Roman" w:hAnsi="Times New Roman"/>
          <w:color w:val="000000"/>
          <w:spacing w:val="-2"/>
          <w:sz w:val="24"/>
          <w:szCs w:val="24"/>
        </w:rPr>
        <w:t>ý</w:t>
      </w:r>
      <w:r w:rsidRPr="00020A06">
        <w:rPr>
          <w:rFonts w:ascii="Times New Roman" w:hAnsi="Times New Roman"/>
          <w:spacing w:val="-2"/>
          <w:sz w:val="24"/>
          <w:szCs w:val="24"/>
        </w:rPr>
        <w:t>razn</w:t>
      </w:r>
      <w:r w:rsidRPr="00020A06">
        <w:rPr>
          <w:rFonts w:ascii="Times New Roman" w:hAnsi="Times New Roman"/>
          <w:color w:val="000000"/>
          <w:spacing w:val="-2"/>
          <w:sz w:val="24"/>
          <w:szCs w:val="24"/>
        </w:rPr>
        <w:t>ý</w:t>
      </w:r>
      <w:r w:rsidRPr="00020A06">
        <w:rPr>
          <w:rFonts w:ascii="Times New Roman" w:hAnsi="Times New Roman"/>
          <w:spacing w:val="-2"/>
          <w:sz w:val="24"/>
          <w:szCs w:val="24"/>
        </w:rPr>
        <w:t xml:space="preserve"> n</w:t>
      </w:r>
      <w:r w:rsidRPr="00020A06">
        <w:rPr>
          <w:rFonts w:ascii="Times New Roman" w:hAnsi="Times New Roman"/>
          <w:color w:val="000000"/>
          <w:spacing w:val="-2"/>
          <w:sz w:val="24"/>
          <w:szCs w:val="24"/>
        </w:rPr>
        <w:t>á</w:t>
      </w:r>
      <w:r w:rsidRPr="00020A06">
        <w:rPr>
          <w:rFonts w:ascii="Times New Roman" w:hAnsi="Times New Roman"/>
          <w:spacing w:val="-2"/>
          <w:sz w:val="24"/>
          <w:szCs w:val="24"/>
        </w:rPr>
        <w:t>rast z</w:t>
      </w:r>
      <w:r w:rsidRPr="00020A06">
        <w:rPr>
          <w:rFonts w:ascii="Times New Roman" w:hAnsi="Times New Roman"/>
          <w:color w:val="000000"/>
          <w:spacing w:val="-2"/>
          <w:sz w:val="24"/>
          <w:szCs w:val="24"/>
        </w:rPr>
        <w:t>á</w:t>
      </w:r>
      <w:r w:rsidRPr="00020A06">
        <w:rPr>
          <w:rFonts w:ascii="Times New Roman" w:hAnsi="Times New Roman"/>
          <w:spacing w:val="-2"/>
          <w:sz w:val="24"/>
          <w:szCs w:val="24"/>
        </w:rPr>
        <w:t>ujmu o nov</w:t>
      </w:r>
      <w:r w:rsidRPr="00020A06">
        <w:rPr>
          <w:rFonts w:ascii="Times New Roman" w:hAnsi="Times New Roman"/>
          <w:color w:val="000000"/>
          <w:spacing w:val="-2"/>
          <w:sz w:val="24"/>
          <w:szCs w:val="24"/>
        </w:rPr>
        <w:t>é</w:t>
      </w:r>
      <w:r w:rsidRPr="00020A06">
        <w:rPr>
          <w:rFonts w:ascii="Times New Roman" w:hAnsi="Times New Roman"/>
          <w:spacing w:val="-2"/>
          <w:sz w:val="24"/>
          <w:szCs w:val="24"/>
        </w:rPr>
        <w:t xml:space="preserve"> interpret</w:t>
      </w:r>
      <w:r w:rsidRPr="00020A06">
        <w:rPr>
          <w:rFonts w:ascii="Times New Roman" w:hAnsi="Times New Roman"/>
          <w:color w:val="000000"/>
          <w:spacing w:val="-2"/>
          <w:sz w:val="24"/>
          <w:szCs w:val="24"/>
        </w:rPr>
        <w:t>á</w:t>
      </w:r>
      <w:r w:rsidRPr="00020A06">
        <w:rPr>
          <w:rFonts w:ascii="Times New Roman" w:hAnsi="Times New Roman"/>
          <w:spacing w:val="-2"/>
          <w:sz w:val="24"/>
          <w:szCs w:val="24"/>
        </w:rPr>
        <w:t>cie udalost</w:t>
      </w:r>
      <w:r w:rsidRPr="00020A06">
        <w:rPr>
          <w:rFonts w:ascii="Times New Roman" w:hAnsi="Times New Roman"/>
          <w:color w:val="000000"/>
          <w:spacing w:val="-2"/>
          <w:sz w:val="24"/>
          <w:szCs w:val="24"/>
        </w:rPr>
        <w:t>í</w:t>
      </w:r>
      <w:r w:rsidRPr="00020A06">
        <w:rPr>
          <w:rFonts w:ascii="Times New Roman" w:hAnsi="Times New Roman"/>
          <w:spacing w:val="-2"/>
          <w:sz w:val="24"/>
          <w:szCs w:val="24"/>
        </w:rPr>
        <w:t xml:space="preserve"> prvej svetovej vojny n</w:t>
      </w:r>
      <w:r w:rsidRPr="00020A06">
        <w:rPr>
          <w:rFonts w:ascii="Times New Roman" w:hAnsi="Times New Roman"/>
          <w:color w:val="000000"/>
          <w:spacing w:val="-2"/>
          <w:sz w:val="24"/>
          <w:szCs w:val="24"/>
        </w:rPr>
        <w:t>á</w:t>
      </w:r>
      <w:r w:rsidRPr="00020A06">
        <w:rPr>
          <w:rFonts w:ascii="Times New Roman" w:hAnsi="Times New Roman"/>
          <w:spacing w:val="-2"/>
          <w:sz w:val="24"/>
          <w:szCs w:val="24"/>
        </w:rPr>
        <w:t>sledn</w:t>
      </w:r>
      <w:r w:rsidRPr="00020A06">
        <w:rPr>
          <w:rFonts w:ascii="Times New Roman" w:hAnsi="Times New Roman"/>
          <w:color w:val="000000"/>
          <w:spacing w:val="-2"/>
          <w:sz w:val="24"/>
          <w:szCs w:val="24"/>
        </w:rPr>
        <w:t>ý</w:t>
      </w:r>
      <w:r w:rsidRPr="00020A06">
        <w:rPr>
          <w:rFonts w:ascii="Times New Roman" w:hAnsi="Times New Roman"/>
          <w:spacing w:val="-2"/>
          <w:sz w:val="24"/>
          <w:szCs w:val="24"/>
        </w:rPr>
        <w:t>ch geopolitick</w:t>
      </w:r>
      <w:r w:rsidRPr="00020A06">
        <w:rPr>
          <w:rFonts w:ascii="Times New Roman" w:hAnsi="Times New Roman"/>
          <w:color w:val="000000"/>
          <w:spacing w:val="-2"/>
          <w:sz w:val="24"/>
          <w:szCs w:val="24"/>
        </w:rPr>
        <w:t>ý</w:t>
      </w:r>
      <w:r w:rsidRPr="00020A06">
        <w:rPr>
          <w:rFonts w:ascii="Times New Roman" w:hAnsi="Times New Roman"/>
          <w:spacing w:val="-2"/>
          <w:sz w:val="24"/>
          <w:szCs w:val="24"/>
        </w:rPr>
        <w:t>ch zmien v Eur</w:t>
      </w:r>
      <w:r w:rsidRPr="00020A06">
        <w:rPr>
          <w:rFonts w:ascii="Times New Roman" w:hAnsi="Times New Roman"/>
          <w:color w:val="000000"/>
          <w:spacing w:val="-2"/>
          <w:sz w:val="24"/>
          <w:szCs w:val="24"/>
        </w:rPr>
        <w:t>ó</w:t>
      </w:r>
      <w:r w:rsidRPr="00020A06">
        <w:rPr>
          <w:rFonts w:ascii="Times New Roman" w:hAnsi="Times New Roman"/>
          <w:spacing w:val="-2"/>
          <w:sz w:val="24"/>
          <w:szCs w:val="24"/>
        </w:rPr>
        <w:t>pe v glob</w:t>
      </w:r>
      <w:r w:rsidRPr="00020A06">
        <w:rPr>
          <w:rFonts w:ascii="Times New Roman" w:hAnsi="Times New Roman"/>
          <w:color w:val="000000"/>
          <w:spacing w:val="-2"/>
          <w:sz w:val="24"/>
          <w:szCs w:val="24"/>
        </w:rPr>
        <w:t>á</w:t>
      </w:r>
      <w:r w:rsidRPr="00020A06">
        <w:rPr>
          <w:rFonts w:ascii="Times New Roman" w:hAnsi="Times New Roman"/>
          <w:spacing w:val="-2"/>
          <w:sz w:val="24"/>
          <w:szCs w:val="24"/>
        </w:rPr>
        <w:t>lnom historickom v</w:t>
      </w:r>
      <w:r w:rsidRPr="00020A06">
        <w:rPr>
          <w:rFonts w:ascii="Times New Roman" w:hAnsi="Times New Roman"/>
          <w:color w:val="000000"/>
          <w:spacing w:val="-2"/>
          <w:sz w:val="24"/>
          <w:szCs w:val="24"/>
        </w:rPr>
        <w:t>ý</w:t>
      </w:r>
      <w:r w:rsidRPr="00020A06">
        <w:rPr>
          <w:rFonts w:ascii="Times New Roman" w:hAnsi="Times New Roman"/>
          <w:spacing w:val="-2"/>
          <w:sz w:val="24"/>
          <w:szCs w:val="24"/>
        </w:rPr>
        <w:t>skume. Publik</w:t>
      </w:r>
      <w:r w:rsidRPr="00020A06">
        <w:rPr>
          <w:rFonts w:ascii="Times New Roman" w:hAnsi="Times New Roman"/>
          <w:color w:val="000000"/>
          <w:spacing w:val="-2"/>
          <w:sz w:val="24"/>
          <w:szCs w:val="24"/>
        </w:rPr>
        <w:t>á</w:t>
      </w:r>
      <w:r w:rsidRPr="00020A06">
        <w:rPr>
          <w:rFonts w:ascii="Times New Roman" w:hAnsi="Times New Roman"/>
          <w:spacing w:val="-2"/>
          <w:sz w:val="24"/>
          <w:szCs w:val="24"/>
        </w:rPr>
        <w:t>cia Michala K</w:t>
      </w:r>
      <w:r w:rsidRPr="00020A06">
        <w:rPr>
          <w:rFonts w:ascii="Times New Roman" w:hAnsi="Times New Roman"/>
          <w:color w:val="000000"/>
          <w:spacing w:val="-2"/>
          <w:sz w:val="24"/>
          <w:szCs w:val="24"/>
        </w:rPr>
        <w:t>š</w:t>
      </w:r>
      <w:r w:rsidRPr="00020A06">
        <w:rPr>
          <w:rFonts w:ascii="Times New Roman" w:hAnsi="Times New Roman"/>
          <w:spacing w:val="-2"/>
          <w:sz w:val="24"/>
          <w:szCs w:val="24"/>
        </w:rPr>
        <w:t xml:space="preserve">iňana je prvou modernou vedeckou biografiou Milana Rastislava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nika postavenou na aktu</w:t>
      </w:r>
      <w:r w:rsidRPr="00020A06">
        <w:rPr>
          <w:rFonts w:ascii="Times New Roman" w:hAnsi="Times New Roman"/>
          <w:color w:val="000000"/>
          <w:spacing w:val="-2"/>
          <w:sz w:val="24"/>
          <w:szCs w:val="24"/>
        </w:rPr>
        <w:t>á</w:t>
      </w:r>
      <w:r w:rsidRPr="00020A06">
        <w:rPr>
          <w:rFonts w:ascii="Times New Roman" w:hAnsi="Times New Roman"/>
          <w:spacing w:val="-2"/>
          <w:sz w:val="24"/>
          <w:szCs w:val="24"/>
        </w:rPr>
        <w:t>lnych teoretick</w:t>
      </w:r>
      <w:r w:rsidRPr="00020A06">
        <w:rPr>
          <w:rFonts w:ascii="Times New Roman" w:hAnsi="Times New Roman"/>
          <w:color w:val="000000"/>
          <w:spacing w:val="-2"/>
          <w:sz w:val="24"/>
          <w:szCs w:val="24"/>
        </w:rPr>
        <w:t>ý</w:t>
      </w:r>
      <w:r w:rsidRPr="00020A06">
        <w:rPr>
          <w:rFonts w:ascii="Times New Roman" w:hAnsi="Times New Roman"/>
          <w:spacing w:val="-2"/>
          <w:sz w:val="24"/>
          <w:szCs w:val="24"/>
        </w:rPr>
        <w:t>ch a metodologick</w:t>
      </w:r>
      <w:r w:rsidRPr="00020A06">
        <w:rPr>
          <w:rFonts w:ascii="Times New Roman" w:hAnsi="Times New Roman"/>
          <w:color w:val="000000"/>
          <w:spacing w:val="-2"/>
          <w:sz w:val="24"/>
          <w:szCs w:val="24"/>
        </w:rPr>
        <w:t>ý</w:t>
      </w:r>
      <w:r w:rsidRPr="00020A06">
        <w:rPr>
          <w:rFonts w:ascii="Times New Roman" w:hAnsi="Times New Roman"/>
          <w:spacing w:val="-2"/>
          <w:sz w:val="24"/>
          <w:szCs w:val="24"/>
        </w:rPr>
        <w:t>ch trendoch eur</w:t>
      </w:r>
      <w:r w:rsidRPr="00020A06">
        <w:rPr>
          <w:rFonts w:ascii="Times New Roman" w:hAnsi="Times New Roman"/>
          <w:color w:val="000000"/>
          <w:spacing w:val="-2"/>
          <w:sz w:val="24"/>
          <w:szCs w:val="24"/>
        </w:rPr>
        <w:t>ó</w:t>
      </w:r>
      <w:r w:rsidRPr="00020A06">
        <w:rPr>
          <w:rFonts w:ascii="Times New Roman" w:hAnsi="Times New Roman"/>
          <w:spacing w:val="-2"/>
          <w:sz w:val="24"/>
          <w:szCs w:val="24"/>
        </w:rPr>
        <w:t>pskej historiografie. Kľ</w:t>
      </w:r>
      <w:r w:rsidRPr="00020A06">
        <w:rPr>
          <w:rFonts w:ascii="Times New Roman" w:hAnsi="Times New Roman"/>
          <w:color w:val="000000"/>
          <w:spacing w:val="-2"/>
          <w:sz w:val="24"/>
          <w:szCs w:val="24"/>
        </w:rPr>
        <w:t>ú</w:t>
      </w:r>
      <w:r w:rsidRPr="00020A06">
        <w:rPr>
          <w:rFonts w:ascii="Times New Roman" w:hAnsi="Times New Roman"/>
          <w:spacing w:val="-2"/>
          <w:sz w:val="24"/>
          <w:szCs w:val="24"/>
        </w:rPr>
        <w:t>čov</w:t>
      </w:r>
      <w:r w:rsidRPr="00020A06">
        <w:rPr>
          <w:rFonts w:ascii="Times New Roman" w:hAnsi="Times New Roman"/>
          <w:color w:val="000000"/>
          <w:spacing w:val="-2"/>
          <w:sz w:val="24"/>
          <w:szCs w:val="24"/>
        </w:rPr>
        <w:t>ú</w:t>
      </w:r>
      <w:r w:rsidRPr="00020A06">
        <w:rPr>
          <w:rFonts w:ascii="Times New Roman" w:hAnsi="Times New Roman"/>
          <w:spacing w:val="-2"/>
          <w:sz w:val="24"/>
          <w:szCs w:val="24"/>
        </w:rPr>
        <w:t xml:space="preserve"> t</w:t>
      </w:r>
      <w:r w:rsidRPr="00020A06">
        <w:rPr>
          <w:rFonts w:ascii="Times New Roman" w:hAnsi="Times New Roman"/>
          <w:color w:val="000000"/>
          <w:spacing w:val="-2"/>
          <w:sz w:val="24"/>
          <w:szCs w:val="24"/>
        </w:rPr>
        <w:t>é</w:t>
      </w:r>
      <w:r w:rsidRPr="00020A06">
        <w:rPr>
          <w:rFonts w:ascii="Times New Roman" w:hAnsi="Times New Roman"/>
          <w:spacing w:val="-2"/>
          <w:sz w:val="24"/>
          <w:szCs w:val="24"/>
        </w:rPr>
        <w:t>mu pr</w:t>
      </w:r>
      <w:r w:rsidRPr="00020A06">
        <w:rPr>
          <w:rFonts w:ascii="Times New Roman" w:hAnsi="Times New Roman"/>
          <w:color w:val="000000"/>
          <w:spacing w:val="-2"/>
          <w:sz w:val="24"/>
          <w:szCs w:val="24"/>
        </w:rPr>
        <w:t>á</w:t>
      </w:r>
      <w:r w:rsidRPr="00020A06">
        <w:rPr>
          <w:rFonts w:ascii="Times New Roman" w:hAnsi="Times New Roman"/>
          <w:spacing w:val="-2"/>
          <w:sz w:val="24"/>
          <w:szCs w:val="24"/>
        </w:rPr>
        <w:t>ce autor zhrnul do ambici</w:t>
      </w:r>
      <w:r w:rsidRPr="00020A06">
        <w:rPr>
          <w:rFonts w:ascii="Times New Roman" w:hAnsi="Times New Roman"/>
          <w:color w:val="000000"/>
          <w:spacing w:val="-2"/>
          <w:sz w:val="24"/>
          <w:szCs w:val="24"/>
        </w:rPr>
        <w:t>ó</w:t>
      </w:r>
      <w:r w:rsidRPr="00020A06">
        <w:rPr>
          <w:rFonts w:ascii="Times New Roman" w:hAnsi="Times New Roman"/>
          <w:spacing w:val="-2"/>
          <w:sz w:val="24"/>
          <w:szCs w:val="24"/>
        </w:rPr>
        <w:t>znej ot</w:t>
      </w:r>
      <w:r w:rsidRPr="00020A06">
        <w:rPr>
          <w:rFonts w:ascii="Times New Roman" w:hAnsi="Times New Roman"/>
          <w:color w:val="000000"/>
          <w:spacing w:val="-2"/>
          <w:sz w:val="24"/>
          <w:szCs w:val="24"/>
        </w:rPr>
        <w:t>á</w:t>
      </w:r>
      <w:r w:rsidRPr="00020A06">
        <w:rPr>
          <w:rFonts w:ascii="Times New Roman" w:hAnsi="Times New Roman"/>
          <w:spacing w:val="-2"/>
          <w:sz w:val="24"/>
          <w:szCs w:val="24"/>
        </w:rPr>
        <w:t>zky:  Ako a prečo sa pr</w:t>
      </w:r>
      <w:r w:rsidRPr="00020A06">
        <w:rPr>
          <w:rFonts w:ascii="Times New Roman" w:hAnsi="Times New Roman"/>
          <w:color w:val="000000"/>
          <w:spacing w:val="-2"/>
          <w:sz w:val="24"/>
          <w:szCs w:val="24"/>
        </w:rPr>
        <w:t>á</w:t>
      </w:r>
      <w:r w:rsidRPr="00020A06">
        <w:rPr>
          <w:rFonts w:ascii="Times New Roman" w:hAnsi="Times New Roman"/>
          <w:spacing w:val="-2"/>
          <w:sz w:val="24"/>
          <w:szCs w:val="24"/>
        </w:rPr>
        <w:t xml:space="preserve">ve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nik stal celospoločensky akceptovan</w:t>
      </w:r>
      <w:r w:rsidRPr="00020A06">
        <w:rPr>
          <w:rFonts w:ascii="Times New Roman" w:hAnsi="Times New Roman"/>
          <w:color w:val="000000"/>
          <w:spacing w:val="-2"/>
          <w:sz w:val="24"/>
          <w:szCs w:val="24"/>
        </w:rPr>
        <w:t>ý</w:t>
      </w:r>
      <w:r w:rsidRPr="00020A06">
        <w:rPr>
          <w:rFonts w:ascii="Times New Roman" w:hAnsi="Times New Roman"/>
          <w:spacing w:val="-2"/>
          <w:sz w:val="24"/>
          <w:szCs w:val="24"/>
        </w:rPr>
        <w:t>m  n</w:t>
      </w:r>
      <w:r w:rsidRPr="00020A06">
        <w:rPr>
          <w:rFonts w:ascii="Times New Roman" w:hAnsi="Times New Roman"/>
          <w:color w:val="000000"/>
          <w:spacing w:val="-2"/>
          <w:sz w:val="24"/>
          <w:szCs w:val="24"/>
        </w:rPr>
        <w:t>á</w:t>
      </w:r>
      <w:r w:rsidRPr="00020A06">
        <w:rPr>
          <w:rFonts w:ascii="Times New Roman" w:hAnsi="Times New Roman"/>
          <w:spacing w:val="-2"/>
          <w:sz w:val="24"/>
          <w:szCs w:val="24"/>
        </w:rPr>
        <w:t>rodn</w:t>
      </w:r>
      <w:r w:rsidRPr="00020A06">
        <w:rPr>
          <w:rFonts w:ascii="Times New Roman" w:hAnsi="Times New Roman"/>
          <w:color w:val="000000"/>
          <w:spacing w:val="-2"/>
          <w:sz w:val="24"/>
          <w:szCs w:val="24"/>
        </w:rPr>
        <w:t>ý</w:t>
      </w:r>
      <w:r w:rsidRPr="00020A06">
        <w:rPr>
          <w:rFonts w:ascii="Times New Roman" w:hAnsi="Times New Roman"/>
          <w:spacing w:val="-2"/>
          <w:sz w:val="24"/>
          <w:szCs w:val="24"/>
        </w:rPr>
        <w:t>m hrdinom? Na z</w:t>
      </w:r>
      <w:r w:rsidRPr="00020A06">
        <w:rPr>
          <w:rFonts w:ascii="Times New Roman" w:hAnsi="Times New Roman"/>
          <w:color w:val="000000"/>
          <w:spacing w:val="-2"/>
          <w:sz w:val="24"/>
          <w:szCs w:val="24"/>
        </w:rPr>
        <w:t>á</w:t>
      </w:r>
      <w:r w:rsidRPr="00020A06">
        <w:rPr>
          <w:rFonts w:ascii="Times New Roman" w:hAnsi="Times New Roman"/>
          <w:spacing w:val="-2"/>
          <w:sz w:val="24"/>
          <w:szCs w:val="24"/>
        </w:rPr>
        <w:t>klade anal</w:t>
      </w:r>
      <w:r w:rsidRPr="00020A06">
        <w:rPr>
          <w:rFonts w:ascii="Times New Roman" w:hAnsi="Times New Roman"/>
          <w:color w:val="000000"/>
          <w:spacing w:val="-2"/>
          <w:sz w:val="24"/>
          <w:szCs w:val="24"/>
        </w:rPr>
        <w:t>ý</w:t>
      </w:r>
      <w:r w:rsidRPr="00020A06">
        <w:rPr>
          <w:rFonts w:ascii="Times New Roman" w:hAnsi="Times New Roman"/>
          <w:spacing w:val="-2"/>
          <w:sz w:val="24"/>
          <w:szCs w:val="24"/>
        </w:rPr>
        <w:t>zy prameňov z</w:t>
      </w:r>
      <w:r w:rsidRPr="00020A06">
        <w:rPr>
          <w:rFonts w:ascii="Times New Roman" w:hAnsi="Times New Roman"/>
          <w:color w:val="000000"/>
          <w:spacing w:val="-2"/>
          <w:sz w:val="24"/>
          <w:szCs w:val="24"/>
        </w:rPr>
        <w:t>í</w:t>
      </w:r>
      <w:r w:rsidRPr="00020A06">
        <w:rPr>
          <w:rFonts w:ascii="Times New Roman" w:hAnsi="Times New Roman"/>
          <w:spacing w:val="-2"/>
          <w:sz w:val="24"/>
          <w:szCs w:val="24"/>
        </w:rPr>
        <w:t>skan</w:t>
      </w:r>
      <w:r w:rsidRPr="00020A06">
        <w:rPr>
          <w:rFonts w:ascii="Times New Roman" w:hAnsi="Times New Roman"/>
          <w:color w:val="000000"/>
          <w:spacing w:val="-2"/>
          <w:sz w:val="24"/>
          <w:szCs w:val="24"/>
        </w:rPr>
        <w:t>ý</w:t>
      </w:r>
      <w:r w:rsidRPr="00020A06">
        <w:rPr>
          <w:rFonts w:ascii="Times New Roman" w:hAnsi="Times New Roman"/>
          <w:spacing w:val="-2"/>
          <w:sz w:val="24"/>
          <w:szCs w:val="24"/>
        </w:rPr>
        <w:t>ch rozsiahlym arch</w:t>
      </w:r>
      <w:r w:rsidRPr="00020A06">
        <w:rPr>
          <w:rFonts w:ascii="Times New Roman" w:hAnsi="Times New Roman"/>
          <w:color w:val="000000"/>
          <w:spacing w:val="-2"/>
          <w:sz w:val="24"/>
          <w:szCs w:val="24"/>
        </w:rPr>
        <w:t>í</w:t>
      </w:r>
      <w:r w:rsidRPr="00020A06">
        <w:rPr>
          <w:rFonts w:ascii="Times New Roman" w:hAnsi="Times New Roman"/>
          <w:spacing w:val="-2"/>
          <w:sz w:val="24"/>
          <w:szCs w:val="24"/>
        </w:rPr>
        <w:t>vnym v</w:t>
      </w:r>
      <w:r w:rsidRPr="00020A06">
        <w:rPr>
          <w:rFonts w:ascii="Times New Roman" w:hAnsi="Times New Roman"/>
          <w:color w:val="000000"/>
          <w:spacing w:val="-2"/>
          <w:sz w:val="24"/>
          <w:szCs w:val="24"/>
        </w:rPr>
        <w:t>ý</w:t>
      </w:r>
      <w:r w:rsidRPr="00020A06">
        <w:rPr>
          <w:rFonts w:ascii="Times New Roman" w:hAnsi="Times New Roman"/>
          <w:spacing w:val="-2"/>
          <w:sz w:val="24"/>
          <w:szCs w:val="24"/>
        </w:rPr>
        <w:t>skumom v deviatich krajin</w:t>
      </w:r>
      <w:r w:rsidRPr="00020A06">
        <w:rPr>
          <w:rFonts w:ascii="Times New Roman" w:hAnsi="Times New Roman"/>
          <w:color w:val="000000"/>
          <w:spacing w:val="-2"/>
          <w:sz w:val="24"/>
          <w:szCs w:val="24"/>
        </w:rPr>
        <w:t>á</w:t>
      </w:r>
      <w:r w:rsidRPr="00020A06">
        <w:rPr>
          <w:rFonts w:ascii="Times New Roman" w:hAnsi="Times New Roman"/>
          <w:spacing w:val="-2"/>
          <w:sz w:val="24"/>
          <w:szCs w:val="24"/>
        </w:rPr>
        <w:t>ch uk</w:t>
      </w:r>
      <w:r w:rsidRPr="00020A06">
        <w:rPr>
          <w:rFonts w:ascii="Times New Roman" w:hAnsi="Times New Roman"/>
          <w:color w:val="000000"/>
          <w:spacing w:val="-2"/>
          <w:sz w:val="24"/>
          <w:szCs w:val="24"/>
        </w:rPr>
        <w:t>á</w:t>
      </w:r>
      <w:r w:rsidRPr="00020A06">
        <w:rPr>
          <w:rFonts w:ascii="Times New Roman" w:hAnsi="Times New Roman"/>
          <w:spacing w:val="-2"/>
          <w:sz w:val="24"/>
          <w:szCs w:val="24"/>
        </w:rPr>
        <w:t xml:space="preserve">zal, že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nik si cielene budoval vlastn</w:t>
      </w:r>
      <w:r w:rsidRPr="00020A06">
        <w:rPr>
          <w:rFonts w:ascii="Times New Roman" w:hAnsi="Times New Roman"/>
          <w:color w:val="000000"/>
          <w:spacing w:val="-2"/>
          <w:sz w:val="24"/>
          <w:szCs w:val="24"/>
        </w:rPr>
        <w:t>ú</w:t>
      </w:r>
      <w:r w:rsidRPr="00020A06">
        <w:rPr>
          <w:rFonts w:ascii="Times New Roman" w:hAnsi="Times New Roman"/>
          <w:spacing w:val="-2"/>
          <w:sz w:val="24"/>
          <w:szCs w:val="24"/>
        </w:rPr>
        <w:t xml:space="preserve"> legendu. Jeho tragick</w:t>
      </w:r>
      <w:r w:rsidRPr="00020A06">
        <w:rPr>
          <w:rFonts w:ascii="Times New Roman" w:hAnsi="Times New Roman"/>
          <w:color w:val="000000"/>
          <w:spacing w:val="-2"/>
          <w:sz w:val="24"/>
          <w:szCs w:val="24"/>
        </w:rPr>
        <w:t>ý</w:t>
      </w:r>
      <w:r w:rsidRPr="00020A06">
        <w:rPr>
          <w:rFonts w:ascii="Times New Roman" w:hAnsi="Times New Roman"/>
          <w:spacing w:val="-2"/>
          <w:sz w:val="24"/>
          <w:szCs w:val="24"/>
        </w:rPr>
        <w:t xml:space="preserve"> skon, n</w:t>
      </w:r>
      <w:r w:rsidRPr="00020A06">
        <w:rPr>
          <w:rFonts w:ascii="Times New Roman" w:hAnsi="Times New Roman"/>
          <w:color w:val="000000"/>
          <w:spacing w:val="-2"/>
          <w:sz w:val="24"/>
          <w:szCs w:val="24"/>
        </w:rPr>
        <w:t>á</w:t>
      </w:r>
      <w:r w:rsidRPr="00020A06">
        <w:rPr>
          <w:rFonts w:ascii="Times New Roman" w:hAnsi="Times New Roman"/>
          <w:spacing w:val="-2"/>
          <w:sz w:val="24"/>
          <w:szCs w:val="24"/>
        </w:rPr>
        <w:t>sledn</w:t>
      </w:r>
      <w:r w:rsidRPr="00020A06">
        <w:rPr>
          <w:rFonts w:ascii="Times New Roman" w:hAnsi="Times New Roman"/>
          <w:color w:val="000000"/>
          <w:spacing w:val="-2"/>
          <w:sz w:val="24"/>
          <w:szCs w:val="24"/>
        </w:rPr>
        <w:t>é</w:t>
      </w:r>
      <w:r w:rsidRPr="00020A06">
        <w:rPr>
          <w:rFonts w:ascii="Times New Roman" w:hAnsi="Times New Roman"/>
          <w:spacing w:val="-2"/>
          <w:sz w:val="24"/>
          <w:szCs w:val="24"/>
        </w:rPr>
        <w:t xml:space="preserve"> budovanie jeho kultu z tento trend iba umocnili. Autor neneguje nesporn</w:t>
      </w:r>
      <w:r w:rsidRPr="00020A06">
        <w:rPr>
          <w:rFonts w:ascii="Times New Roman" w:hAnsi="Times New Roman"/>
          <w:color w:val="000000"/>
          <w:spacing w:val="-2"/>
          <w:sz w:val="24"/>
          <w:szCs w:val="24"/>
        </w:rPr>
        <w:t>é</w:t>
      </w:r>
      <w:r w:rsidRPr="00020A06">
        <w:rPr>
          <w:rFonts w:ascii="Times New Roman" w:hAnsi="Times New Roman"/>
          <w:spacing w:val="-2"/>
          <w:sz w:val="24"/>
          <w:szCs w:val="24"/>
        </w:rPr>
        <w:t xml:space="preserve">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 xml:space="preserve">nikove </w:t>
      </w:r>
      <w:r w:rsidRPr="00020A06">
        <w:rPr>
          <w:rFonts w:ascii="Times New Roman" w:hAnsi="Times New Roman"/>
          <w:color w:val="000000"/>
          <w:spacing w:val="-2"/>
          <w:sz w:val="24"/>
          <w:szCs w:val="24"/>
        </w:rPr>
        <w:t>ú</w:t>
      </w:r>
      <w:r w:rsidRPr="00020A06">
        <w:rPr>
          <w:rFonts w:ascii="Times New Roman" w:hAnsi="Times New Roman"/>
          <w:spacing w:val="-2"/>
          <w:sz w:val="24"/>
          <w:szCs w:val="24"/>
        </w:rPr>
        <w:t>spechy, ale ukazuje ich v inej optike a z</w:t>
      </w:r>
      <w:r w:rsidRPr="00020A06">
        <w:rPr>
          <w:rFonts w:ascii="Times New Roman" w:hAnsi="Times New Roman"/>
          <w:color w:val="000000"/>
          <w:spacing w:val="-2"/>
          <w:sz w:val="24"/>
          <w:szCs w:val="24"/>
        </w:rPr>
        <w:t>á</w:t>
      </w:r>
      <w:r w:rsidRPr="00020A06">
        <w:rPr>
          <w:rFonts w:ascii="Times New Roman" w:hAnsi="Times New Roman"/>
          <w:spacing w:val="-2"/>
          <w:sz w:val="24"/>
          <w:szCs w:val="24"/>
        </w:rPr>
        <w:t>roveň pon</w:t>
      </w:r>
      <w:r w:rsidRPr="00020A06">
        <w:rPr>
          <w:rFonts w:ascii="Times New Roman" w:hAnsi="Times New Roman"/>
          <w:color w:val="000000"/>
          <w:spacing w:val="-2"/>
          <w:sz w:val="24"/>
          <w:szCs w:val="24"/>
        </w:rPr>
        <w:t>ú</w:t>
      </w:r>
      <w:r w:rsidRPr="00020A06">
        <w:rPr>
          <w:rFonts w:ascii="Times New Roman" w:hAnsi="Times New Roman"/>
          <w:spacing w:val="-2"/>
          <w:sz w:val="24"/>
          <w:szCs w:val="24"/>
        </w:rPr>
        <w:t>ka čitateľovi komplexn</w:t>
      </w:r>
      <w:r w:rsidRPr="00020A06">
        <w:rPr>
          <w:rFonts w:ascii="Times New Roman" w:hAnsi="Times New Roman"/>
          <w:color w:val="000000"/>
          <w:spacing w:val="-2"/>
          <w:sz w:val="24"/>
          <w:szCs w:val="24"/>
        </w:rPr>
        <w:t>ý</w:t>
      </w:r>
      <w:r w:rsidRPr="00020A06">
        <w:rPr>
          <w:rFonts w:ascii="Times New Roman" w:hAnsi="Times New Roman"/>
          <w:spacing w:val="-2"/>
          <w:sz w:val="24"/>
          <w:szCs w:val="24"/>
        </w:rPr>
        <w:t xml:space="preserve"> obraz </w:t>
      </w:r>
      <w:r w:rsidRPr="00020A06">
        <w:rPr>
          <w:rFonts w:ascii="Times New Roman" w:hAnsi="Times New Roman"/>
          <w:color w:val="000000"/>
          <w:spacing w:val="-2"/>
          <w:sz w:val="24"/>
          <w:szCs w:val="24"/>
        </w:rPr>
        <w:t>„</w:t>
      </w:r>
      <w:r w:rsidRPr="00020A06">
        <w:rPr>
          <w:rFonts w:ascii="Times New Roman" w:hAnsi="Times New Roman"/>
          <w:spacing w:val="-2"/>
          <w:sz w:val="24"/>
          <w:szCs w:val="24"/>
        </w:rPr>
        <w:t>n</w:t>
      </w:r>
      <w:r w:rsidRPr="00020A06">
        <w:rPr>
          <w:rFonts w:ascii="Times New Roman" w:hAnsi="Times New Roman"/>
          <w:color w:val="000000"/>
          <w:spacing w:val="-2"/>
          <w:sz w:val="24"/>
          <w:szCs w:val="24"/>
        </w:rPr>
        <w:t>á</w:t>
      </w:r>
      <w:r w:rsidRPr="00020A06">
        <w:rPr>
          <w:rFonts w:ascii="Times New Roman" w:hAnsi="Times New Roman"/>
          <w:spacing w:val="-2"/>
          <w:sz w:val="24"/>
          <w:szCs w:val="24"/>
        </w:rPr>
        <w:t>rodn</w:t>
      </w:r>
      <w:r w:rsidRPr="00020A06">
        <w:rPr>
          <w:rFonts w:ascii="Times New Roman" w:hAnsi="Times New Roman"/>
          <w:color w:val="000000"/>
          <w:spacing w:val="-2"/>
          <w:sz w:val="24"/>
          <w:szCs w:val="24"/>
        </w:rPr>
        <w:t>é</w:t>
      </w:r>
      <w:r w:rsidRPr="00020A06">
        <w:rPr>
          <w:rFonts w:ascii="Times New Roman" w:hAnsi="Times New Roman"/>
          <w:spacing w:val="-2"/>
          <w:sz w:val="24"/>
          <w:szCs w:val="24"/>
        </w:rPr>
        <w:t>ho hrdinu</w:t>
      </w:r>
      <w:r w:rsidRPr="00020A06">
        <w:rPr>
          <w:rFonts w:ascii="Times New Roman" w:hAnsi="Times New Roman"/>
          <w:color w:val="000000"/>
          <w:spacing w:val="-2"/>
          <w:sz w:val="24"/>
          <w:szCs w:val="24"/>
        </w:rPr>
        <w:t>“</w:t>
      </w:r>
      <w:r w:rsidRPr="00020A06">
        <w:rPr>
          <w:rFonts w:ascii="Times New Roman" w:hAnsi="Times New Roman"/>
          <w:spacing w:val="-2"/>
          <w:sz w:val="24"/>
          <w:szCs w:val="24"/>
        </w:rPr>
        <w:t>. V roku 2021 vy</w:t>
      </w:r>
      <w:r w:rsidRPr="00020A06">
        <w:rPr>
          <w:rFonts w:ascii="Times New Roman" w:hAnsi="Times New Roman"/>
          <w:color w:val="000000"/>
          <w:spacing w:val="-2"/>
          <w:sz w:val="24"/>
          <w:szCs w:val="24"/>
        </w:rPr>
        <w:t>š</w:t>
      </w:r>
      <w:r w:rsidRPr="00020A06">
        <w:rPr>
          <w:rFonts w:ascii="Times New Roman" w:hAnsi="Times New Roman"/>
          <w:spacing w:val="-2"/>
          <w:sz w:val="24"/>
          <w:szCs w:val="24"/>
        </w:rPr>
        <w:t xml:space="preserve">la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nikova biografia v prest</w:t>
      </w:r>
      <w:r w:rsidRPr="00020A06">
        <w:rPr>
          <w:rFonts w:ascii="Times New Roman" w:hAnsi="Times New Roman"/>
          <w:color w:val="000000"/>
          <w:spacing w:val="-2"/>
          <w:sz w:val="24"/>
          <w:szCs w:val="24"/>
        </w:rPr>
        <w:t>í</w:t>
      </w:r>
      <w:r w:rsidRPr="00020A06">
        <w:rPr>
          <w:rFonts w:ascii="Times New Roman" w:hAnsi="Times New Roman"/>
          <w:spacing w:val="-2"/>
          <w:sz w:val="24"/>
          <w:szCs w:val="24"/>
        </w:rPr>
        <w:t>žnom britskom vydavateľstve Routledge a v roz</w:t>
      </w:r>
      <w:r w:rsidRPr="00020A06">
        <w:rPr>
          <w:rFonts w:ascii="Times New Roman" w:hAnsi="Times New Roman"/>
          <w:color w:val="000000"/>
          <w:spacing w:val="-2"/>
          <w:sz w:val="24"/>
          <w:szCs w:val="24"/>
        </w:rPr>
        <w:t>ší</w:t>
      </w:r>
      <w:r w:rsidRPr="00020A06">
        <w:rPr>
          <w:rFonts w:ascii="Times New Roman" w:hAnsi="Times New Roman"/>
          <w:spacing w:val="-2"/>
          <w:sz w:val="24"/>
          <w:szCs w:val="24"/>
        </w:rPr>
        <w:t>ren</w:t>
      </w:r>
      <w:r w:rsidRPr="00020A06">
        <w:rPr>
          <w:rFonts w:ascii="Times New Roman" w:hAnsi="Times New Roman"/>
          <w:color w:val="000000"/>
          <w:spacing w:val="-2"/>
          <w:sz w:val="24"/>
          <w:szCs w:val="24"/>
        </w:rPr>
        <w:t>á</w:t>
      </w:r>
      <w:r w:rsidRPr="00020A06">
        <w:rPr>
          <w:rFonts w:ascii="Times New Roman" w:hAnsi="Times New Roman"/>
          <w:spacing w:val="-2"/>
          <w:sz w:val="24"/>
          <w:szCs w:val="24"/>
        </w:rPr>
        <w:t xml:space="preserve"> verzia v slovenskej mut</w:t>
      </w:r>
      <w:r w:rsidRPr="00020A06">
        <w:rPr>
          <w:rFonts w:ascii="Times New Roman" w:hAnsi="Times New Roman"/>
          <w:color w:val="000000"/>
          <w:spacing w:val="-2"/>
          <w:sz w:val="24"/>
          <w:szCs w:val="24"/>
        </w:rPr>
        <w:t>á</w:t>
      </w:r>
      <w:r w:rsidRPr="00020A06">
        <w:rPr>
          <w:rFonts w:ascii="Times New Roman" w:hAnsi="Times New Roman"/>
          <w:spacing w:val="-2"/>
          <w:sz w:val="24"/>
          <w:szCs w:val="24"/>
        </w:rPr>
        <w:t>cii vo vydavateľstve Slovart. V roku 2019 vy</w:t>
      </w:r>
      <w:r w:rsidRPr="00020A06">
        <w:rPr>
          <w:rFonts w:ascii="Times New Roman" w:hAnsi="Times New Roman"/>
          <w:color w:val="000000"/>
          <w:spacing w:val="-2"/>
          <w:sz w:val="24"/>
          <w:szCs w:val="24"/>
        </w:rPr>
        <w:t>š</w:t>
      </w:r>
      <w:r w:rsidRPr="00020A06">
        <w:rPr>
          <w:rFonts w:ascii="Times New Roman" w:hAnsi="Times New Roman"/>
          <w:spacing w:val="-2"/>
          <w:sz w:val="24"/>
          <w:szCs w:val="24"/>
        </w:rPr>
        <w:t xml:space="preserve">la biografia M. R. </w:t>
      </w:r>
      <w:r w:rsidRPr="00020A06">
        <w:rPr>
          <w:rFonts w:ascii="Times New Roman" w:hAnsi="Times New Roman"/>
          <w:color w:val="000000"/>
          <w:spacing w:val="-2"/>
          <w:sz w:val="24"/>
          <w:szCs w:val="24"/>
        </w:rPr>
        <w:t>Š</w:t>
      </w:r>
      <w:r w:rsidRPr="00020A06">
        <w:rPr>
          <w:rFonts w:ascii="Times New Roman" w:hAnsi="Times New Roman"/>
          <w:spacing w:val="-2"/>
          <w:sz w:val="24"/>
          <w:szCs w:val="24"/>
        </w:rPr>
        <w:t>tef</w:t>
      </w:r>
      <w:r w:rsidRPr="00020A06">
        <w:rPr>
          <w:rFonts w:ascii="Times New Roman" w:hAnsi="Times New Roman"/>
          <w:color w:val="000000"/>
          <w:spacing w:val="-2"/>
          <w:sz w:val="24"/>
          <w:szCs w:val="24"/>
        </w:rPr>
        <w:t>á</w:t>
      </w:r>
      <w:r w:rsidRPr="00020A06">
        <w:rPr>
          <w:rFonts w:ascii="Times New Roman" w:hAnsi="Times New Roman"/>
          <w:spacing w:val="-2"/>
          <w:sz w:val="24"/>
          <w:szCs w:val="24"/>
        </w:rPr>
        <w:t>nika vo franc</w:t>
      </w:r>
      <w:r w:rsidRPr="00020A06">
        <w:rPr>
          <w:rFonts w:ascii="Times New Roman" w:hAnsi="Times New Roman"/>
          <w:color w:val="000000"/>
          <w:spacing w:val="-2"/>
          <w:sz w:val="24"/>
          <w:szCs w:val="24"/>
        </w:rPr>
        <w:t>ú</w:t>
      </w:r>
      <w:r w:rsidRPr="00020A06">
        <w:rPr>
          <w:rFonts w:ascii="Times New Roman" w:hAnsi="Times New Roman"/>
          <w:spacing w:val="-2"/>
          <w:sz w:val="24"/>
          <w:szCs w:val="24"/>
        </w:rPr>
        <w:t>zskom jazyku vo vydavateľstve Eur</w:t>
      </w:r>
      <w:r w:rsidRPr="00020A06">
        <w:rPr>
          <w:rFonts w:ascii="Times New Roman" w:hAnsi="Times New Roman"/>
          <w:color w:val="000000"/>
          <w:spacing w:val="-2"/>
          <w:sz w:val="24"/>
          <w:szCs w:val="24"/>
        </w:rPr>
        <w:t>´</w:t>
      </w:r>
      <w:r w:rsidRPr="00020A06">
        <w:rPr>
          <w:rFonts w:ascii="Times New Roman" w:hAnsi="Times New Roman"/>
          <w:spacing w:val="-2"/>
          <w:sz w:val="24"/>
          <w:szCs w:val="24"/>
        </w:rPr>
        <w:t>orbem.</w:t>
      </w:r>
    </w:p>
    <w:p w:rsidR="002A6D14" w:rsidRPr="009219B1" w:rsidRDefault="002A6D14" w:rsidP="002A6D14">
      <w:pPr>
        <w:widowControl w:val="0"/>
        <w:autoSpaceDE w:val="0"/>
        <w:autoSpaceDN w:val="0"/>
        <w:adjustRightInd w:val="0"/>
        <w:spacing w:after="0" w:line="240" w:lineRule="auto"/>
        <w:jc w:val="both"/>
        <w:rPr>
          <w:rFonts w:ascii="Times New Roman" w:hAnsi="Times New Roman"/>
          <w:sz w:val="24"/>
          <w:szCs w:val="24"/>
        </w:rPr>
      </w:pPr>
      <w:r w:rsidRPr="009219B1">
        <w:rPr>
          <w:rFonts w:ascii="Times New Roman" w:hAnsi="Times New Roman"/>
          <w:sz w:val="24"/>
          <w:szCs w:val="24"/>
        </w:rPr>
        <w:t>Michal Kšiňan. Milan Rastislav Štefánik : The Slovak National Hero and Co-Founder of Czechoslovakia. London ; New York : Routledge Taylor&amp;Francis Group, 2021. 284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sidRPr="009219B1">
        <w:rPr>
          <w:rFonts w:ascii="Times New Roman" w:hAnsi="Times New Roman"/>
          <w:sz w:val="24"/>
          <w:szCs w:val="24"/>
        </w:rPr>
        <w:t>Michal Kšiňan. Milan Rastislav Štefánik – Muž, ktorý sa rozprával s hviezdami. Bratislava, Slovart : 2021, 400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Projekt APVV </w:t>
      </w:r>
      <w:r>
        <w:rPr>
          <w:rFonts w:ascii="Times New Roman" w:hAnsi="Times New Roman"/>
          <w:b/>
          <w:bCs/>
          <w:color w:val="000000"/>
          <w:sz w:val="24"/>
          <w:szCs w:val="24"/>
        </w:rPr>
        <w:t>„</w:t>
      </w:r>
      <w:r>
        <w:rPr>
          <w:rFonts w:ascii="Times New Roman" w:hAnsi="Times New Roman"/>
          <w:b/>
          <w:bCs/>
          <w:sz w:val="24"/>
          <w:szCs w:val="24"/>
        </w:rPr>
        <w:t>Od den</w:t>
      </w:r>
      <w:r>
        <w:rPr>
          <w:rFonts w:ascii="Times New Roman" w:hAnsi="Times New Roman"/>
          <w:b/>
          <w:bCs/>
          <w:color w:val="000000"/>
          <w:sz w:val="24"/>
          <w:szCs w:val="24"/>
        </w:rPr>
        <w:t>á</w:t>
      </w:r>
      <w:r>
        <w:rPr>
          <w:rFonts w:ascii="Times New Roman" w:hAnsi="Times New Roman"/>
          <w:b/>
          <w:bCs/>
          <w:sz w:val="24"/>
          <w:szCs w:val="24"/>
        </w:rPr>
        <w:t>ra k euru. Fenom</w:t>
      </w:r>
      <w:r>
        <w:rPr>
          <w:rFonts w:ascii="Times New Roman" w:hAnsi="Times New Roman"/>
          <w:b/>
          <w:bCs/>
          <w:color w:val="000000"/>
          <w:sz w:val="24"/>
          <w:szCs w:val="24"/>
        </w:rPr>
        <w:t>é</w:t>
      </w:r>
      <w:r>
        <w:rPr>
          <w:rFonts w:ascii="Times New Roman" w:hAnsi="Times New Roman"/>
          <w:b/>
          <w:bCs/>
          <w:sz w:val="24"/>
          <w:szCs w:val="24"/>
        </w:rPr>
        <w:t>n peňaz</w:t>
      </w:r>
      <w:r>
        <w:rPr>
          <w:rFonts w:ascii="Times New Roman" w:hAnsi="Times New Roman"/>
          <w:b/>
          <w:bCs/>
          <w:color w:val="000000"/>
          <w:sz w:val="24"/>
          <w:szCs w:val="24"/>
        </w:rPr>
        <w:t>í</w:t>
      </w:r>
      <w:r>
        <w:rPr>
          <w:rFonts w:ascii="Times New Roman" w:hAnsi="Times New Roman"/>
          <w:b/>
          <w:bCs/>
          <w:sz w:val="24"/>
          <w:szCs w:val="24"/>
        </w:rPr>
        <w:t xml:space="preserve"> v dejin</w:t>
      </w:r>
      <w:r>
        <w:rPr>
          <w:rFonts w:ascii="Times New Roman" w:hAnsi="Times New Roman"/>
          <w:b/>
          <w:bCs/>
          <w:color w:val="000000"/>
          <w:sz w:val="24"/>
          <w:szCs w:val="24"/>
        </w:rPr>
        <w:t>á</w:t>
      </w:r>
      <w:r>
        <w:rPr>
          <w:rFonts w:ascii="Times New Roman" w:hAnsi="Times New Roman"/>
          <w:b/>
          <w:bCs/>
          <w:sz w:val="24"/>
          <w:szCs w:val="24"/>
        </w:rPr>
        <w:t>ch Slovenska od stredoveku po s</w:t>
      </w:r>
      <w:r>
        <w:rPr>
          <w:rFonts w:ascii="Times New Roman" w:hAnsi="Times New Roman"/>
          <w:b/>
          <w:bCs/>
          <w:color w:val="000000"/>
          <w:sz w:val="24"/>
          <w:szCs w:val="24"/>
        </w:rPr>
        <w:t>ú</w:t>
      </w:r>
      <w:r>
        <w:rPr>
          <w:rFonts w:ascii="Times New Roman" w:hAnsi="Times New Roman"/>
          <w:b/>
          <w:bCs/>
          <w:sz w:val="24"/>
          <w:szCs w:val="24"/>
        </w:rPr>
        <w:t>časnosť</w:t>
      </w:r>
      <w:r>
        <w:rPr>
          <w:rFonts w:ascii="Times New Roman" w:hAnsi="Times New Roman"/>
          <w:b/>
          <w:bCs/>
          <w:color w:val="000000"/>
          <w:sz w:val="24"/>
          <w:szCs w:val="24"/>
        </w:rPr>
        <w:t>“</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PhDr. Ľudov</w:t>
      </w:r>
      <w:r>
        <w:rPr>
          <w:rFonts w:ascii="Times New Roman" w:hAnsi="Times New Roman"/>
          <w:color w:val="000000"/>
          <w:sz w:val="24"/>
          <w:szCs w:val="24"/>
        </w:rPr>
        <w:t>í</w:t>
      </w:r>
      <w:r>
        <w:rPr>
          <w:rFonts w:ascii="Times New Roman" w:hAnsi="Times New Roman"/>
          <w:sz w:val="24"/>
          <w:szCs w:val="24"/>
        </w:rPr>
        <w:t>t Hallon, DrSc.</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Rie</w:t>
      </w:r>
      <w:r>
        <w:rPr>
          <w:rFonts w:ascii="Times New Roman" w:hAnsi="Times New Roman"/>
          <w:color w:val="000000"/>
          <w:sz w:val="24"/>
          <w:szCs w:val="24"/>
        </w:rPr>
        <w:t>š</w:t>
      </w:r>
      <w:r>
        <w:rPr>
          <w:rFonts w:ascii="Times New Roman" w:hAnsi="Times New Roman"/>
          <w:sz w:val="24"/>
          <w:szCs w:val="24"/>
        </w:rPr>
        <w:t>iteľsk</w:t>
      </w:r>
      <w:r>
        <w:rPr>
          <w:rFonts w:ascii="Times New Roman" w:hAnsi="Times New Roman"/>
          <w:color w:val="000000"/>
          <w:sz w:val="24"/>
          <w:szCs w:val="24"/>
        </w:rPr>
        <w:t>á</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cia: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Term</w:t>
      </w:r>
      <w:r>
        <w:rPr>
          <w:rFonts w:ascii="Times New Roman" w:hAnsi="Times New Roman"/>
          <w:color w:val="000000"/>
          <w:sz w:val="24"/>
          <w:szCs w:val="24"/>
        </w:rPr>
        <w:t>í</w:t>
      </w:r>
      <w:r>
        <w:rPr>
          <w:rFonts w:ascii="Times New Roman" w:hAnsi="Times New Roman"/>
          <w:sz w:val="24"/>
          <w:szCs w:val="24"/>
        </w:rPr>
        <w:t>n rie</w:t>
      </w:r>
      <w:r>
        <w:rPr>
          <w:rFonts w:ascii="Times New Roman" w:hAnsi="Times New Roman"/>
          <w:color w:val="000000"/>
          <w:sz w:val="24"/>
          <w:szCs w:val="24"/>
        </w:rPr>
        <w:t>š</w:t>
      </w:r>
      <w:r>
        <w:rPr>
          <w:rFonts w:ascii="Times New Roman" w:hAnsi="Times New Roman"/>
          <w:sz w:val="24"/>
          <w:szCs w:val="24"/>
        </w:rPr>
        <w:t xml:space="preserve">enia: 2017 </w:t>
      </w:r>
      <w:r>
        <w:rPr>
          <w:rFonts w:ascii="Times New Roman" w:hAnsi="Times New Roman"/>
          <w:color w:val="000000"/>
          <w:sz w:val="24"/>
          <w:szCs w:val="24"/>
        </w:rPr>
        <w:t>–</w:t>
      </w:r>
      <w:r>
        <w:rPr>
          <w:rFonts w:ascii="Times New Roman" w:hAnsi="Times New Roman"/>
          <w:sz w:val="24"/>
          <w:szCs w:val="24"/>
        </w:rPr>
        <w:t xml:space="preserve"> 2021</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Hlavn</w:t>
      </w:r>
      <w:r>
        <w:rPr>
          <w:rFonts w:ascii="Times New Roman" w:hAnsi="Times New Roman"/>
          <w:color w:val="000000"/>
          <w:sz w:val="24"/>
          <w:szCs w:val="24"/>
        </w:rPr>
        <w:t>ý</w:t>
      </w:r>
      <w:r>
        <w:rPr>
          <w:rFonts w:ascii="Times New Roman" w:hAnsi="Times New Roman"/>
          <w:sz w:val="24"/>
          <w:szCs w:val="24"/>
        </w:rPr>
        <w:t>m cieľom projektu bol v</w:t>
      </w:r>
      <w:r>
        <w:rPr>
          <w:rFonts w:ascii="Times New Roman" w:hAnsi="Times New Roman"/>
          <w:color w:val="000000"/>
          <w:sz w:val="24"/>
          <w:szCs w:val="24"/>
        </w:rPr>
        <w:t>ý</w:t>
      </w:r>
      <w:r>
        <w:rPr>
          <w:rFonts w:ascii="Times New Roman" w:hAnsi="Times New Roman"/>
          <w:sz w:val="24"/>
          <w:szCs w:val="24"/>
        </w:rPr>
        <w:t>skum doteraz m</w:t>
      </w:r>
      <w:r>
        <w:rPr>
          <w:rFonts w:ascii="Times New Roman" w:hAnsi="Times New Roman"/>
          <w:color w:val="000000"/>
          <w:sz w:val="24"/>
          <w:szCs w:val="24"/>
        </w:rPr>
        <w:t>á</w:t>
      </w:r>
      <w:r>
        <w:rPr>
          <w:rFonts w:ascii="Times New Roman" w:hAnsi="Times New Roman"/>
          <w:sz w:val="24"/>
          <w:szCs w:val="24"/>
        </w:rPr>
        <w:t>lo spracovan</w:t>
      </w:r>
      <w:r>
        <w:rPr>
          <w:rFonts w:ascii="Times New Roman" w:hAnsi="Times New Roman"/>
          <w:color w:val="000000"/>
          <w:sz w:val="24"/>
          <w:szCs w:val="24"/>
        </w:rPr>
        <w:t>ý</w:t>
      </w:r>
      <w:r>
        <w:rPr>
          <w:rFonts w:ascii="Times New Roman" w:hAnsi="Times New Roman"/>
          <w:sz w:val="24"/>
          <w:szCs w:val="24"/>
        </w:rPr>
        <w:t>ch oblast</w:t>
      </w:r>
      <w:r>
        <w:rPr>
          <w:rFonts w:ascii="Times New Roman" w:hAnsi="Times New Roman"/>
          <w:color w:val="000000"/>
          <w:sz w:val="24"/>
          <w:szCs w:val="24"/>
        </w:rPr>
        <w:t>í</w:t>
      </w:r>
      <w:r>
        <w:rPr>
          <w:rFonts w:ascii="Times New Roman" w:hAnsi="Times New Roman"/>
          <w:sz w:val="24"/>
          <w:szCs w:val="24"/>
        </w:rPr>
        <w:t xml:space="preserve"> problematiky, ktor</w:t>
      </w:r>
      <w:r>
        <w:rPr>
          <w:rFonts w:ascii="Times New Roman" w:hAnsi="Times New Roman"/>
          <w:color w:val="000000"/>
          <w:sz w:val="24"/>
          <w:szCs w:val="24"/>
        </w:rPr>
        <w:t>á</w:t>
      </w:r>
      <w:r>
        <w:rPr>
          <w:rFonts w:ascii="Times New Roman" w:hAnsi="Times New Roman"/>
          <w:sz w:val="24"/>
          <w:szCs w:val="24"/>
        </w:rPr>
        <w:t xml:space="preserve"> sa t</w:t>
      </w:r>
      <w:r>
        <w:rPr>
          <w:rFonts w:ascii="Times New Roman" w:hAnsi="Times New Roman"/>
          <w:color w:val="000000"/>
          <w:sz w:val="24"/>
          <w:szCs w:val="24"/>
        </w:rPr>
        <w:t>ý</w:t>
      </w:r>
      <w:r>
        <w:rPr>
          <w:rFonts w:ascii="Times New Roman" w:hAnsi="Times New Roman"/>
          <w:sz w:val="24"/>
          <w:szCs w:val="24"/>
        </w:rPr>
        <w:t xml:space="preserve">ka </w:t>
      </w:r>
      <w:r>
        <w:rPr>
          <w:rFonts w:ascii="Times New Roman" w:hAnsi="Times New Roman"/>
          <w:color w:val="000000"/>
          <w:sz w:val="24"/>
          <w:szCs w:val="24"/>
        </w:rPr>
        <w:t>ú</w:t>
      </w:r>
      <w:r>
        <w:rPr>
          <w:rFonts w:ascii="Times New Roman" w:hAnsi="Times New Roman"/>
          <w:sz w:val="24"/>
          <w:szCs w:val="24"/>
        </w:rPr>
        <w:t>lohy peňaz</w:t>
      </w:r>
      <w:r>
        <w:rPr>
          <w:rFonts w:ascii="Times New Roman" w:hAnsi="Times New Roman"/>
          <w:color w:val="000000"/>
          <w:sz w:val="24"/>
          <w:szCs w:val="24"/>
        </w:rPr>
        <w:t>í</w:t>
      </w:r>
      <w:r>
        <w:rPr>
          <w:rFonts w:ascii="Times New Roman" w:hAnsi="Times New Roman"/>
          <w:sz w:val="24"/>
          <w:szCs w:val="24"/>
        </w:rPr>
        <w:t xml:space="preserve"> v dlhodobej perspekt</w:t>
      </w:r>
      <w:r>
        <w:rPr>
          <w:rFonts w:ascii="Times New Roman" w:hAnsi="Times New Roman"/>
          <w:color w:val="000000"/>
          <w:sz w:val="24"/>
          <w:szCs w:val="24"/>
        </w:rPr>
        <w:t>í</w:t>
      </w:r>
      <w:r>
        <w:rPr>
          <w:rFonts w:ascii="Times New Roman" w:hAnsi="Times New Roman"/>
          <w:sz w:val="24"/>
          <w:szCs w:val="24"/>
        </w:rPr>
        <w:t>ve od stredoveku po s</w:t>
      </w:r>
      <w:r>
        <w:rPr>
          <w:rFonts w:ascii="Times New Roman" w:hAnsi="Times New Roman"/>
          <w:color w:val="000000"/>
          <w:sz w:val="24"/>
          <w:szCs w:val="24"/>
        </w:rPr>
        <w:t>ú</w:t>
      </w:r>
      <w:r>
        <w:rPr>
          <w:rFonts w:ascii="Times New Roman" w:hAnsi="Times New Roman"/>
          <w:sz w:val="24"/>
          <w:szCs w:val="24"/>
        </w:rPr>
        <w:t xml:space="preserve">časnosť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dne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ho Slovenska. V</w:t>
      </w:r>
      <w:r>
        <w:rPr>
          <w:rFonts w:ascii="Times New Roman" w:hAnsi="Times New Roman"/>
          <w:color w:val="000000"/>
          <w:sz w:val="24"/>
          <w:szCs w:val="24"/>
        </w:rPr>
        <w:t>ý</w:t>
      </w:r>
      <w:r>
        <w:rPr>
          <w:rFonts w:ascii="Times New Roman" w:hAnsi="Times New Roman"/>
          <w:sz w:val="24"/>
          <w:szCs w:val="24"/>
        </w:rPr>
        <w:t>skum bol postaven</w:t>
      </w:r>
      <w:r>
        <w:rPr>
          <w:rFonts w:ascii="Times New Roman" w:hAnsi="Times New Roman"/>
          <w:color w:val="000000"/>
          <w:sz w:val="24"/>
          <w:szCs w:val="24"/>
        </w:rPr>
        <w:t>ý</w:t>
      </w:r>
      <w:r>
        <w:rPr>
          <w:rFonts w:ascii="Times New Roman" w:hAnsi="Times New Roman"/>
          <w:sz w:val="24"/>
          <w:szCs w:val="24"/>
        </w:rPr>
        <w:t xml:space="preserve"> na d</w:t>
      </w:r>
      <w:r>
        <w:rPr>
          <w:rFonts w:ascii="Times New Roman" w:hAnsi="Times New Roman"/>
          <w:color w:val="000000"/>
          <w:sz w:val="24"/>
          <w:szCs w:val="24"/>
        </w:rPr>
        <w:t>ô</w:t>
      </w:r>
      <w:r>
        <w:rPr>
          <w:rFonts w:ascii="Times New Roman" w:hAnsi="Times New Roman"/>
          <w:sz w:val="24"/>
          <w:szCs w:val="24"/>
        </w:rPr>
        <w:t>kladnom pramennom v</w:t>
      </w:r>
      <w:r>
        <w:rPr>
          <w:rFonts w:ascii="Times New Roman" w:hAnsi="Times New Roman"/>
          <w:color w:val="000000"/>
          <w:sz w:val="24"/>
          <w:szCs w:val="24"/>
        </w:rPr>
        <w:t>ý</w:t>
      </w:r>
      <w:r>
        <w:rPr>
          <w:rFonts w:ascii="Times New Roman" w:hAnsi="Times New Roman"/>
          <w:sz w:val="24"/>
          <w:szCs w:val="24"/>
        </w:rPr>
        <w:t>skume, za použitia najnov</w:t>
      </w:r>
      <w:r>
        <w:rPr>
          <w:rFonts w:ascii="Times New Roman" w:hAnsi="Times New Roman"/>
          <w:color w:val="000000"/>
          <w:sz w:val="24"/>
          <w:szCs w:val="24"/>
        </w:rPr>
        <w:t>ší</w:t>
      </w:r>
      <w:r>
        <w:rPr>
          <w:rFonts w:ascii="Times New Roman" w:hAnsi="Times New Roman"/>
          <w:sz w:val="24"/>
          <w:szCs w:val="24"/>
        </w:rPr>
        <w:t>ch met</w:t>
      </w:r>
      <w:r>
        <w:rPr>
          <w:rFonts w:ascii="Times New Roman" w:hAnsi="Times New Roman"/>
          <w:color w:val="000000"/>
          <w:sz w:val="24"/>
          <w:szCs w:val="24"/>
        </w:rPr>
        <w:t>ó</w:t>
      </w:r>
      <w:r>
        <w:rPr>
          <w:rFonts w:ascii="Times New Roman" w:hAnsi="Times New Roman"/>
          <w:sz w:val="24"/>
          <w:szCs w:val="24"/>
        </w:rPr>
        <w:t>d v oblasti hospod</w:t>
      </w:r>
      <w:r>
        <w:rPr>
          <w:rFonts w:ascii="Times New Roman" w:hAnsi="Times New Roman"/>
          <w:color w:val="000000"/>
          <w:sz w:val="24"/>
          <w:szCs w:val="24"/>
        </w:rPr>
        <w:t>á</w:t>
      </w:r>
      <w:r>
        <w:rPr>
          <w:rFonts w:ascii="Times New Roman" w:hAnsi="Times New Roman"/>
          <w:sz w:val="24"/>
          <w:szCs w:val="24"/>
        </w:rPr>
        <w:t>rskych a soci</w:t>
      </w:r>
      <w:r>
        <w:rPr>
          <w:rFonts w:ascii="Times New Roman" w:hAnsi="Times New Roman"/>
          <w:color w:val="000000"/>
          <w:sz w:val="24"/>
          <w:szCs w:val="24"/>
        </w:rPr>
        <w:t>á</w:t>
      </w:r>
      <w:r>
        <w:rPr>
          <w:rFonts w:ascii="Times New Roman" w:hAnsi="Times New Roman"/>
          <w:sz w:val="24"/>
          <w:szCs w:val="24"/>
        </w:rPr>
        <w:t>lnych dej</w:t>
      </w:r>
      <w:r>
        <w:rPr>
          <w:rFonts w:ascii="Times New Roman" w:hAnsi="Times New Roman"/>
          <w:color w:val="000000"/>
          <w:sz w:val="24"/>
          <w:szCs w:val="24"/>
        </w:rPr>
        <w:t>í</w:t>
      </w:r>
      <w:r>
        <w:rPr>
          <w:rFonts w:ascii="Times New Roman" w:hAnsi="Times New Roman"/>
          <w:sz w:val="24"/>
          <w:szCs w:val="24"/>
        </w:rPr>
        <w:t>n. Hlavn</w:t>
      </w:r>
      <w:r>
        <w:rPr>
          <w:rFonts w:ascii="Times New Roman" w:hAnsi="Times New Roman"/>
          <w:color w:val="000000"/>
          <w:sz w:val="24"/>
          <w:szCs w:val="24"/>
        </w:rPr>
        <w:t>á</w:t>
      </w:r>
      <w:r>
        <w:rPr>
          <w:rFonts w:ascii="Times New Roman" w:hAnsi="Times New Roman"/>
          <w:sz w:val="24"/>
          <w:szCs w:val="24"/>
        </w:rPr>
        <w:t xml:space="preserve"> pozornosť bola zameran</w:t>
      </w:r>
      <w:r>
        <w:rPr>
          <w:rFonts w:ascii="Times New Roman" w:hAnsi="Times New Roman"/>
          <w:color w:val="000000"/>
          <w:sz w:val="24"/>
          <w:szCs w:val="24"/>
        </w:rPr>
        <w:t>á</w:t>
      </w:r>
      <w:r>
        <w:rPr>
          <w:rFonts w:ascii="Times New Roman" w:hAnsi="Times New Roman"/>
          <w:sz w:val="24"/>
          <w:szCs w:val="24"/>
        </w:rPr>
        <w:t xml:space="preserve"> nielen na v</w:t>
      </w:r>
      <w:r>
        <w:rPr>
          <w:rFonts w:ascii="Times New Roman" w:hAnsi="Times New Roman"/>
          <w:color w:val="000000"/>
          <w:sz w:val="24"/>
          <w:szCs w:val="24"/>
        </w:rPr>
        <w:t>ý</w:t>
      </w:r>
      <w:r>
        <w:rPr>
          <w:rFonts w:ascii="Times New Roman" w:hAnsi="Times New Roman"/>
          <w:sz w:val="24"/>
          <w:szCs w:val="24"/>
        </w:rPr>
        <w:t>voj platidiel, menov</w:t>
      </w:r>
      <w:r>
        <w:rPr>
          <w:rFonts w:ascii="Times New Roman" w:hAnsi="Times New Roman"/>
          <w:color w:val="000000"/>
          <w:sz w:val="24"/>
          <w:szCs w:val="24"/>
        </w:rPr>
        <w:t>ý</w:t>
      </w:r>
      <w:r>
        <w:rPr>
          <w:rFonts w:ascii="Times New Roman" w:hAnsi="Times New Roman"/>
          <w:sz w:val="24"/>
          <w:szCs w:val="24"/>
        </w:rPr>
        <w:t>ch syst</w:t>
      </w:r>
      <w:r>
        <w:rPr>
          <w:rFonts w:ascii="Times New Roman" w:hAnsi="Times New Roman"/>
          <w:color w:val="000000"/>
          <w:sz w:val="24"/>
          <w:szCs w:val="24"/>
        </w:rPr>
        <w:t>é</w:t>
      </w:r>
      <w:r>
        <w:rPr>
          <w:rFonts w:ascii="Times New Roman" w:hAnsi="Times New Roman"/>
          <w:sz w:val="24"/>
          <w:szCs w:val="24"/>
        </w:rPr>
        <w:t>mov a finančn</w:t>
      </w:r>
      <w:r>
        <w:rPr>
          <w:rFonts w:ascii="Times New Roman" w:hAnsi="Times New Roman"/>
          <w:color w:val="000000"/>
          <w:sz w:val="24"/>
          <w:szCs w:val="24"/>
        </w:rPr>
        <w:t>ý</w:t>
      </w:r>
      <w:r>
        <w:rPr>
          <w:rFonts w:ascii="Times New Roman" w:hAnsi="Times New Roman"/>
          <w:sz w:val="24"/>
          <w:szCs w:val="24"/>
        </w:rPr>
        <w:t>ch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ale aj na ot</w:t>
      </w:r>
      <w:r>
        <w:rPr>
          <w:rFonts w:ascii="Times New Roman" w:hAnsi="Times New Roman"/>
          <w:color w:val="000000"/>
          <w:sz w:val="24"/>
          <w:szCs w:val="24"/>
        </w:rPr>
        <w:t>á</w:t>
      </w:r>
      <w:r>
        <w:rPr>
          <w:rFonts w:ascii="Times New Roman" w:hAnsi="Times New Roman"/>
          <w:sz w:val="24"/>
          <w:szCs w:val="24"/>
        </w:rPr>
        <w:t>zky fi</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á</w:t>
      </w:r>
      <w:r>
        <w:rPr>
          <w:rFonts w:ascii="Times New Roman" w:hAnsi="Times New Roman"/>
          <w:sz w:val="24"/>
          <w:szCs w:val="24"/>
        </w:rPr>
        <w:t>lnej a rozpočtovej politiky, daňov</w:t>
      </w:r>
      <w:r>
        <w:rPr>
          <w:rFonts w:ascii="Times New Roman" w:hAnsi="Times New Roman"/>
          <w:color w:val="000000"/>
          <w:sz w:val="24"/>
          <w:szCs w:val="24"/>
        </w:rPr>
        <w:t>ý</w:t>
      </w:r>
      <w:r>
        <w:rPr>
          <w:rFonts w:ascii="Times New Roman" w:hAnsi="Times New Roman"/>
          <w:sz w:val="24"/>
          <w:szCs w:val="24"/>
        </w:rPr>
        <w:t>ch syst</w:t>
      </w:r>
      <w:r>
        <w:rPr>
          <w:rFonts w:ascii="Times New Roman" w:hAnsi="Times New Roman"/>
          <w:color w:val="000000"/>
          <w:sz w:val="24"/>
          <w:szCs w:val="24"/>
        </w:rPr>
        <w:t>é</w:t>
      </w:r>
      <w:r>
        <w:rPr>
          <w:rFonts w:ascii="Times New Roman" w:hAnsi="Times New Roman"/>
          <w:sz w:val="24"/>
          <w:szCs w:val="24"/>
        </w:rPr>
        <w:t>mov, na v</w:t>
      </w:r>
      <w:r>
        <w:rPr>
          <w:rFonts w:ascii="Times New Roman" w:hAnsi="Times New Roman"/>
          <w:color w:val="000000"/>
          <w:sz w:val="24"/>
          <w:szCs w:val="24"/>
        </w:rPr>
        <w:t>ý</w:t>
      </w:r>
      <w:r>
        <w:rPr>
          <w:rFonts w:ascii="Times New Roman" w:hAnsi="Times New Roman"/>
          <w:sz w:val="24"/>
          <w:szCs w:val="24"/>
        </w:rPr>
        <w:t>voj cien a miezd, hospod</w:t>
      </w:r>
      <w:r>
        <w:rPr>
          <w:rFonts w:ascii="Times New Roman" w:hAnsi="Times New Roman"/>
          <w:color w:val="000000"/>
          <w:sz w:val="24"/>
          <w:szCs w:val="24"/>
        </w:rPr>
        <w:t>á</w:t>
      </w:r>
      <w:r>
        <w:rPr>
          <w:rFonts w:ascii="Times New Roman" w:hAnsi="Times New Roman"/>
          <w:sz w:val="24"/>
          <w:szCs w:val="24"/>
        </w:rPr>
        <w:t>renie regi</w:t>
      </w:r>
      <w:r>
        <w:rPr>
          <w:rFonts w:ascii="Times New Roman" w:hAnsi="Times New Roman"/>
          <w:color w:val="000000"/>
          <w:sz w:val="24"/>
          <w:szCs w:val="24"/>
        </w:rPr>
        <w:t>ó</w:t>
      </w:r>
      <w:r>
        <w:rPr>
          <w:rFonts w:ascii="Times New Roman" w:hAnsi="Times New Roman"/>
          <w:sz w:val="24"/>
          <w:szCs w:val="24"/>
        </w:rPr>
        <w:t xml:space="preserve">nov,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ý</w:t>
      </w:r>
      <w:r>
        <w:rPr>
          <w:rFonts w:ascii="Times New Roman" w:hAnsi="Times New Roman"/>
          <w:sz w:val="24"/>
          <w:szCs w:val="24"/>
        </w:rPr>
        <w:t>ch rodov, miest a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Ďal</w:t>
      </w:r>
      <w:r>
        <w:rPr>
          <w:rFonts w:ascii="Times New Roman" w:hAnsi="Times New Roman"/>
          <w:color w:val="000000"/>
          <w:sz w:val="24"/>
          <w:szCs w:val="24"/>
        </w:rPr>
        <w:t>ší</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smerom v</w:t>
      </w:r>
      <w:r>
        <w:rPr>
          <w:rFonts w:ascii="Times New Roman" w:hAnsi="Times New Roman"/>
          <w:color w:val="000000"/>
          <w:sz w:val="24"/>
          <w:szCs w:val="24"/>
        </w:rPr>
        <w:t>ý</w:t>
      </w:r>
      <w:r>
        <w:rPr>
          <w:rFonts w:ascii="Times New Roman" w:hAnsi="Times New Roman"/>
          <w:sz w:val="24"/>
          <w:szCs w:val="24"/>
        </w:rPr>
        <w:t>skumu bola fungovanie s</w:t>
      </w:r>
      <w:r>
        <w:rPr>
          <w:rFonts w:ascii="Times New Roman" w:hAnsi="Times New Roman"/>
          <w:color w:val="000000"/>
          <w:sz w:val="24"/>
          <w:szCs w:val="24"/>
        </w:rPr>
        <w:t>ú</w:t>
      </w:r>
      <w:r>
        <w:rPr>
          <w:rFonts w:ascii="Times New Roman" w:hAnsi="Times New Roman"/>
          <w:sz w:val="24"/>
          <w:szCs w:val="24"/>
        </w:rPr>
        <w:t>kromnej sf</w:t>
      </w:r>
      <w:r>
        <w:rPr>
          <w:rFonts w:ascii="Times New Roman" w:hAnsi="Times New Roman"/>
          <w:color w:val="000000"/>
          <w:sz w:val="24"/>
          <w:szCs w:val="24"/>
        </w:rPr>
        <w:t>é</w:t>
      </w:r>
      <w:r>
        <w:rPr>
          <w:rFonts w:ascii="Times New Roman" w:hAnsi="Times New Roman"/>
          <w:sz w:val="24"/>
          <w:szCs w:val="24"/>
        </w:rPr>
        <w:t>ry od najstar</w:t>
      </w:r>
      <w:r>
        <w:rPr>
          <w:rFonts w:ascii="Times New Roman" w:hAnsi="Times New Roman"/>
          <w:color w:val="000000"/>
          <w:sz w:val="24"/>
          <w:szCs w:val="24"/>
        </w:rPr>
        <w:t>ší</w:t>
      </w:r>
      <w:r>
        <w:rPr>
          <w:rFonts w:ascii="Times New Roman" w:hAnsi="Times New Roman"/>
          <w:sz w:val="24"/>
          <w:szCs w:val="24"/>
        </w:rPr>
        <w:t>ch druhov hospod</w:t>
      </w:r>
      <w:r>
        <w:rPr>
          <w:rFonts w:ascii="Times New Roman" w:hAnsi="Times New Roman"/>
          <w:color w:val="000000"/>
          <w:sz w:val="24"/>
          <w:szCs w:val="24"/>
        </w:rPr>
        <w:t>á</w:t>
      </w:r>
      <w:r>
        <w:rPr>
          <w:rFonts w:ascii="Times New Roman" w:hAnsi="Times New Roman"/>
          <w:sz w:val="24"/>
          <w:szCs w:val="24"/>
        </w:rPr>
        <w:t>rskych subjektov a od prv</w:t>
      </w:r>
      <w:r>
        <w:rPr>
          <w:rFonts w:ascii="Times New Roman" w:hAnsi="Times New Roman"/>
          <w:color w:val="000000"/>
          <w:sz w:val="24"/>
          <w:szCs w:val="24"/>
        </w:rPr>
        <w:t>ý</w:t>
      </w:r>
      <w:r>
        <w:rPr>
          <w:rFonts w:ascii="Times New Roman" w:hAnsi="Times New Roman"/>
          <w:sz w:val="24"/>
          <w:szCs w:val="24"/>
        </w:rPr>
        <w:t>ch podnikateľov, cez novodob</w:t>
      </w:r>
      <w:r>
        <w:rPr>
          <w:rFonts w:ascii="Times New Roman" w:hAnsi="Times New Roman"/>
          <w:color w:val="000000"/>
          <w:sz w:val="24"/>
          <w:szCs w:val="24"/>
        </w:rPr>
        <w:t>é</w:t>
      </w:r>
      <w:r>
        <w:rPr>
          <w:rFonts w:ascii="Times New Roman" w:hAnsi="Times New Roman"/>
          <w:sz w:val="24"/>
          <w:szCs w:val="24"/>
        </w:rPr>
        <w:t xml:space="preserve"> podniky a spoločnosti, cez aktivity modern</w:t>
      </w:r>
      <w:r>
        <w:rPr>
          <w:rFonts w:ascii="Times New Roman" w:hAnsi="Times New Roman"/>
          <w:color w:val="000000"/>
          <w:sz w:val="24"/>
          <w:szCs w:val="24"/>
        </w:rPr>
        <w:t>ý</w:t>
      </w:r>
      <w:r>
        <w:rPr>
          <w:rFonts w:ascii="Times New Roman" w:hAnsi="Times New Roman"/>
          <w:sz w:val="24"/>
          <w:szCs w:val="24"/>
        </w:rPr>
        <w:t>ch priemyseln</w:t>
      </w:r>
      <w:r>
        <w:rPr>
          <w:rFonts w:ascii="Times New Roman" w:hAnsi="Times New Roman"/>
          <w:color w:val="000000"/>
          <w:sz w:val="24"/>
          <w:szCs w:val="24"/>
        </w:rPr>
        <w:t>í</w:t>
      </w:r>
      <w:r>
        <w:rPr>
          <w:rFonts w:ascii="Times New Roman" w:hAnsi="Times New Roman"/>
          <w:sz w:val="24"/>
          <w:szCs w:val="24"/>
        </w:rPr>
        <w:t>kov a veľkopodnikateľov až k manažmentu socialistick</w:t>
      </w:r>
      <w:r>
        <w:rPr>
          <w:rFonts w:ascii="Times New Roman" w:hAnsi="Times New Roman"/>
          <w:color w:val="000000"/>
          <w:sz w:val="24"/>
          <w:szCs w:val="24"/>
        </w:rPr>
        <w:t>ý</w:t>
      </w:r>
      <w:r>
        <w:rPr>
          <w:rFonts w:ascii="Times New Roman" w:hAnsi="Times New Roman"/>
          <w:sz w:val="24"/>
          <w:szCs w:val="24"/>
        </w:rPr>
        <w:t>ch podnikov. Rie</w:t>
      </w:r>
      <w:r>
        <w:rPr>
          <w:rFonts w:ascii="Times New Roman" w:hAnsi="Times New Roman"/>
          <w:color w:val="000000"/>
          <w:sz w:val="24"/>
          <w:szCs w:val="24"/>
        </w:rPr>
        <w:t>š</w:t>
      </w:r>
      <w:r>
        <w:rPr>
          <w:rFonts w:ascii="Times New Roman" w:hAnsi="Times New Roman"/>
          <w:sz w:val="24"/>
          <w:szCs w:val="24"/>
        </w:rPr>
        <w:t>itelia z</w:t>
      </w:r>
      <w:r>
        <w:rPr>
          <w:rFonts w:ascii="Times New Roman" w:hAnsi="Times New Roman"/>
          <w:color w:val="000000"/>
          <w:sz w:val="24"/>
          <w:szCs w:val="24"/>
        </w:rPr>
        <w:t>á</w:t>
      </w:r>
      <w:r>
        <w:rPr>
          <w:rFonts w:ascii="Times New Roman" w:hAnsi="Times New Roman"/>
          <w:sz w:val="24"/>
          <w:szCs w:val="24"/>
        </w:rPr>
        <w:t>roveň sledovali v</w:t>
      </w:r>
      <w:r>
        <w:rPr>
          <w:rFonts w:ascii="Times New Roman" w:hAnsi="Times New Roman"/>
          <w:color w:val="000000"/>
          <w:sz w:val="24"/>
          <w:szCs w:val="24"/>
        </w:rPr>
        <w:t>ý</w:t>
      </w:r>
      <w:r>
        <w:rPr>
          <w:rFonts w:ascii="Times New Roman" w:hAnsi="Times New Roman"/>
          <w:sz w:val="24"/>
          <w:szCs w:val="24"/>
        </w:rPr>
        <w:t>voj obchodu,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a dom</w:t>
      </w:r>
      <w:r>
        <w:rPr>
          <w:rFonts w:ascii="Times New Roman" w:hAnsi="Times New Roman"/>
          <w:color w:val="000000"/>
          <w:sz w:val="24"/>
          <w:szCs w:val="24"/>
        </w:rPr>
        <w:t>á</w:t>
      </w:r>
      <w:r>
        <w:rPr>
          <w:rFonts w:ascii="Times New Roman" w:hAnsi="Times New Roman"/>
          <w:sz w:val="24"/>
          <w:szCs w:val="24"/>
        </w:rPr>
        <w:t>cich hospod</w:t>
      </w:r>
      <w:r>
        <w:rPr>
          <w:rFonts w:ascii="Times New Roman" w:hAnsi="Times New Roman"/>
          <w:color w:val="000000"/>
          <w:sz w:val="24"/>
          <w:szCs w:val="24"/>
        </w:rPr>
        <w:t>á</w:t>
      </w:r>
      <w:r>
        <w:rPr>
          <w:rFonts w:ascii="Times New Roman" w:hAnsi="Times New Roman"/>
          <w:sz w:val="24"/>
          <w:szCs w:val="24"/>
        </w:rPr>
        <w:t>rskych vzťahov a tiež financovanie kult</w:t>
      </w:r>
      <w:r>
        <w:rPr>
          <w:rFonts w:ascii="Times New Roman" w:hAnsi="Times New Roman"/>
          <w:color w:val="000000"/>
          <w:sz w:val="24"/>
          <w:szCs w:val="24"/>
        </w:rPr>
        <w:t>ú</w:t>
      </w:r>
      <w:r>
        <w:rPr>
          <w:rFonts w:ascii="Times New Roman" w:hAnsi="Times New Roman"/>
          <w:sz w:val="24"/>
          <w:szCs w:val="24"/>
        </w:rPr>
        <w:t xml:space="preserve">ry, </w:t>
      </w:r>
      <w:r>
        <w:rPr>
          <w:rFonts w:ascii="Times New Roman" w:hAnsi="Times New Roman"/>
          <w:color w:val="000000"/>
          <w:sz w:val="24"/>
          <w:szCs w:val="24"/>
        </w:rPr>
        <w:t>š</w:t>
      </w:r>
      <w:r>
        <w:rPr>
          <w:rFonts w:ascii="Times New Roman" w:hAnsi="Times New Roman"/>
          <w:sz w:val="24"/>
          <w:szCs w:val="24"/>
        </w:rPr>
        <w:t xml:space="preserve">kolstva, vedy, </w:t>
      </w:r>
      <w:r>
        <w:rPr>
          <w:rFonts w:ascii="Times New Roman" w:hAnsi="Times New Roman"/>
          <w:color w:val="000000"/>
          <w:sz w:val="24"/>
          <w:szCs w:val="24"/>
        </w:rPr>
        <w:t>š</w:t>
      </w:r>
      <w:r>
        <w:rPr>
          <w:rFonts w:ascii="Times New Roman" w:hAnsi="Times New Roman"/>
          <w:sz w:val="24"/>
          <w:szCs w:val="24"/>
        </w:rPr>
        <w:t>portu, dobročinnosti a ďal</w:t>
      </w:r>
      <w:r>
        <w:rPr>
          <w:rFonts w:ascii="Times New Roman" w:hAnsi="Times New Roman"/>
          <w:color w:val="000000"/>
          <w:sz w:val="24"/>
          <w:szCs w:val="24"/>
        </w:rPr>
        <w:t>ší</w:t>
      </w:r>
      <w:r>
        <w:rPr>
          <w:rFonts w:ascii="Times New Roman" w:hAnsi="Times New Roman"/>
          <w:sz w:val="24"/>
          <w:szCs w:val="24"/>
        </w:rPr>
        <w:t>ch sf</w:t>
      </w:r>
      <w:r>
        <w:rPr>
          <w:rFonts w:ascii="Times New Roman" w:hAnsi="Times New Roman"/>
          <w:color w:val="000000"/>
          <w:sz w:val="24"/>
          <w:szCs w:val="24"/>
        </w:rPr>
        <w:t>é</w:t>
      </w:r>
      <w:r>
        <w:rPr>
          <w:rFonts w:ascii="Times New Roman" w:hAnsi="Times New Roman"/>
          <w:sz w:val="24"/>
          <w:szCs w:val="24"/>
        </w:rPr>
        <w:t>r spoločensk</w:t>
      </w:r>
      <w:r>
        <w:rPr>
          <w:rFonts w:ascii="Times New Roman" w:hAnsi="Times New Roman"/>
          <w:color w:val="000000"/>
          <w:sz w:val="24"/>
          <w:szCs w:val="24"/>
        </w:rPr>
        <w:t>é</w:t>
      </w:r>
      <w:r>
        <w:rPr>
          <w:rFonts w:ascii="Times New Roman" w:hAnsi="Times New Roman"/>
          <w:sz w:val="24"/>
          <w:szCs w:val="24"/>
        </w:rPr>
        <w:t>ho života.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stupmi projektu je sedem vedeck</w:t>
      </w:r>
      <w:r>
        <w:rPr>
          <w:rFonts w:ascii="Times New Roman" w:hAnsi="Times New Roman"/>
          <w:color w:val="000000"/>
          <w:sz w:val="24"/>
          <w:szCs w:val="24"/>
        </w:rPr>
        <w:t>ý</w:t>
      </w:r>
      <w:r>
        <w:rPr>
          <w:rFonts w:ascii="Times New Roman" w:hAnsi="Times New Roman"/>
          <w:sz w:val="24"/>
          <w:szCs w:val="24"/>
        </w:rPr>
        <w:t>ch monografi</w:t>
      </w:r>
      <w:r>
        <w:rPr>
          <w:rFonts w:ascii="Times New Roman" w:hAnsi="Times New Roman"/>
          <w:color w:val="000000"/>
          <w:sz w:val="24"/>
          <w:szCs w:val="24"/>
        </w:rPr>
        <w:t>í</w:t>
      </w:r>
      <w:r>
        <w:rPr>
          <w:rFonts w:ascii="Times New Roman" w:hAnsi="Times New Roman"/>
          <w:sz w:val="24"/>
          <w:szCs w:val="24"/>
        </w:rPr>
        <w:t xml:space="preserve"> (z toho dve zahraničn</w:t>
      </w:r>
      <w:r>
        <w:rPr>
          <w:rFonts w:ascii="Times New Roman" w:hAnsi="Times New Roman"/>
          <w:color w:val="000000"/>
          <w:sz w:val="24"/>
          <w:szCs w:val="24"/>
        </w:rPr>
        <w:t>é</w:t>
      </w:r>
      <w:r>
        <w:rPr>
          <w:rFonts w:ascii="Times New Roman" w:hAnsi="Times New Roman"/>
          <w:sz w:val="24"/>
          <w:szCs w:val="24"/>
        </w:rPr>
        <w:t xml:space="preserve">) a </w:t>
      </w:r>
      <w:r>
        <w:rPr>
          <w:rFonts w:ascii="Times New Roman" w:hAnsi="Times New Roman"/>
          <w:color w:val="000000"/>
          <w:sz w:val="24"/>
          <w:szCs w:val="24"/>
        </w:rPr>
        <w:t>š</w:t>
      </w:r>
      <w:r>
        <w:rPr>
          <w:rFonts w:ascii="Times New Roman" w:hAnsi="Times New Roman"/>
          <w:sz w:val="24"/>
          <w:szCs w:val="24"/>
        </w:rPr>
        <w:t>esť karentovan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Pozoruhodn</w:t>
      </w:r>
      <w:r>
        <w:rPr>
          <w:rFonts w:ascii="Times New Roman" w:hAnsi="Times New Roman"/>
          <w:color w:val="000000"/>
          <w:sz w:val="24"/>
          <w:szCs w:val="24"/>
        </w:rPr>
        <w:t>ý</w:t>
      </w:r>
      <w:r>
        <w:rPr>
          <w:rFonts w:ascii="Times New Roman" w:hAnsi="Times New Roman"/>
          <w:sz w:val="24"/>
          <w:szCs w:val="24"/>
        </w:rPr>
        <w:t xml:space="preserve"> je počet verejn</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ok a v</w:t>
      </w:r>
      <w:r>
        <w:rPr>
          <w:rFonts w:ascii="Times New Roman" w:hAnsi="Times New Roman"/>
          <w:color w:val="000000"/>
          <w:sz w:val="24"/>
          <w:szCs w:val="24"/>
        </w:rPr>
        <w:t>ý</w:t>
      </w:r>
      <w:r>
        <w:rPr>
          <w:rFonts w:ascii="Times New Roman" w:hAnsi="Times New Roman"/>
          <w:sz w:val="24"/>
          <w:szCs w:val="24"/>
        </w:rPr>
        <w:t>stupov v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ch, ktor</w:t>
      </w:r>
      <w:r>
        <w:rPr>
          <w:rFonts w:ascii="Times New Roman" w:hAnsi="Times New Roman"/>
          <w:color w:val="000000"/>
          <w:sz w:val="24"/>
          <w:szCs w:val="24"/>
        </w:rPr>
        <w:t>ý</w:t>
      </w:r>
      <w:r>
        <w:rPr>
          <w:rFonts w:ascii="Times New Roman" w:hAnsi="Times New Roman"/>
          <w:sz w:val="24"/>
          <w:szCs w:val="24"/>
        </w:rPr>
        <w:t>ch bolo spolu 89. Projekt pouk</w:t>
      </w:r>
      <w:r>
        <w:rPr>
          <w:rFonts w:ascii="Times New Roman" w:hAnsi="Times New Roman"/>
          <w:color w:val="000000"/>
          <w:sz w:val="24"/>
          <w:szCs w:val="24"/>
        </w:rPr>
        <w:t>á</w:t>
      </w:r>
      <w:r>
        <w:rPr>
          <w:rFonts w:ascii="Times New Roman" w:hAnsi="Times New Roman"/>
          <w:sz w:val="24"/>
          <w:szCs w:val="24"/>
        </w:rPr>
        <w:t>zal na fakt, že v</w:t>
      </w:r>
      <w:r>
        <w:rPr>
          <w:rFonts w:ascii="Times New Roman" w:hAnsi="Times New Roman"/>
          <w:color w:val="000000"/>
          <w:sz w:val="24"/>
          <w:szCs w:val="24"/>
        </w:rPr>
        <w:t>ý</w:t>
      </w:r>
      <w:r>
        <w:rPr>
          <w:rFonts w:ascii="Times New Roman" w:hAnsi="Times New Roman"/>
          <w:sz w:val="24"/>
          <w:szCs w:val="24"/>
        </w:rPr>
        <w:t>skum hospod</w:t>
      </w:r>
      <w:r>
        <w:rPr>
          <w:rFonts w:ascii="Times New Roman" w:hAnsi="Times New Roman"/>
          <w:color w:val="000000"/>
          <w:sz w:val="24"/>
          <w:szCs w:val="24"/>
        </w:rPr>
        <w:t>á</w:t>
      </w:r>
      <w:r>
        <w:rPr>
          <w:rFonts w:ascii="Times New Roman" w:hAnsi="Times New Roman"/>
          <w:sz w:val="24"/>
          <w:szCs w:val="24"/>
        </w:rPr>
        <w:t>rskych dej</w:t>
      </w:r>
      <w:r>
        <w:rPr>
          <w:rFonts w:ascii="Times New Roman" w:hAnsi="Times New Roman"/>
          <w:color w:val="000000"/>
          <w:sz w:val="24"/>
          <w:szCs w:val="24"/>
        </w:rPr>
        <w:t>í</w:t>
      </w:r>
      <w:r>
        <w:rPr>
          <w:rFonts w:ascii="Times New Roman" w:hAnsi="Times New Roman"/>
          <w:sz w:val="24"/>
          <w:szCs w:val="24"/>
        </w:rPr>
        <w:t>n, je nevyhnutn</w:t>
      </w:r>
      <w:r>
        <w:rPr>
          <w:rFonts w:ascii="Times New Roman" w:hAnsi="Times New Roman"/>
          <w:color w:val="000000"/>
          <w:sz w:val="24"/>
          <w:szCs w:val="24"/>
        </w:rPr>
        <w:t>ý</w:t>
      </w:r>
      <w:r>
        <w:rPr>
          <w:rFonts w:ascii="Times New Roman" w:hAnsi="Times New Roman"/>
          <w:sz w:val="24"/>
          <w:szCs w:val="24"/>
        </w:rPr>
        <w:t xml:space="preserve"> pre d</w:t>
      </w:r>
      <w:r>
        <w:rPr>
          <w:rFonts w:ascii="Times New Roman" w:hAnsi="Times New Roman"/>
          <w:color w:val="000000"/>
          <w:sz w:val="24"/>
          <w:szCs w:val="24"/>
        </w:rPr>
        <w:t>ô</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vysvetlenie v</w:t>
      </w:r>
      <w:r>
        <w:rPr>
          <w:rFonts w:ascii="Times New Roman" w:hAnsi="Times New Roman"/>
          <w:color w:val="000000"/>
          <w:sz w:val="24"/>
          <w:szCs w:val="24"/>
        </w:rPr>
        <w:t>ý</w:t>
      </w:r>
      <w:r>
        <w:rPr>
          <w:rFonts w:ascii="Times New Roman" w:hAnsi="Times New Roman"/>
          <w:sz w:val="24"/>
          <w:szCs w:val="24"/>
        </w:rPr>
        <w:t>voja v strednej Eur</w:t>
      </w:r>
      <w:r>
        <w:rPr>
          <w:rFonts w:ascii="Times New Roman" w:hAnsi="Times New Roman"/>
          <w:color w:val="000000"/>
          <w:sz w:val="24"/>
          <w:szCs w:val="24"/>
        </w:rPr>
        <w:t>ó</w:t>
      </w:r>
      <w:r>
        <w:rPr>
          <w:rFonts w:ascii="Times New Roman" w:hAnsi="Times New Roman"/>
          <w:sz w:val="24"/>
          <w:szCs w:val="24"/>
        </w:rPr>
        <w:t>pe. Jednotliv</w:t>
      </w:r>
      <w:r>
        <w:rPr>
          <w:rFonts w:ascii="Times New Roman" w:hAnsi="Times New Roman"/>
          <w:color w:val="000000"/>
          <w:sz w:val="24"/>
          <w:szCs w:val="24"/>
        </w:rPr>
        <w:t>é</w:t>
      </w:r>
      <w:r>
        <w:rPr>
          <w:rFonts w:ascii="Times New Roman" w:hAnsi="Times New Roman"/>
          <w:sz w:val="24"/>
          <w:szCs w:val="24"/>
        </w:rPr>
        <w:t xml:space="preserve"> vedeck</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stupy tak pom</w:t>
      </w:r>
      <w:r>
        <w:rPr>
          <w:rFonts w:ascii="Times New Roman" w:hAnsi="Times New Roman"/>
          <w:color w:val="000000"/>
          <w:sz w:val="24"/>
          <w:szCs w:val="24"/>
        </w:rPr>
        <w:t>á</w:t>
      </w:r>
      <w:r>
        <w:rPr>
          <w:rFonts w:ascii="Times New Roman" w:hAnsi="Times New Roman"/>
          <w:sz w:val="24"/>
          <w:szCs w:val="24"/>
        </w:rPr>
        <w:t>haj</w:t>
      </w:r>
      <w:r>
        <w:rPr>
          <w:rFonts w:ascii="Times New Roman" w:hAnsi="Times New Roman"/>
          <w:color w:val="000000"/>
          <w:sz w:val="24"/>
          <w:szCs w:val="24"/>
        </w:rPr>
        <w:t>ú</w:t>
      </w:r>
      <w:r>
        <w:rPr>
          <w:rFonts w:ascii="Times New Roman" w:hAnsi="Times New Roman"/>
          <w:sz w:val="24"/>
          <w:szCs w:val="24"/>
        </w:rPr>
        <w:t xml:space="preserve"> lep</w:t>
      </w:r>
      <w:r>
        <w:rPr>
          <w:rFonts w:ascii="Times New Roman" w:hAnsi="Times New Roman"/>
          <w:color w:val="000000"/>
          <w:sz w:val="24"/>
          <w:szCs w:val="24"/>
        </w:rPr>
        <w:t>š</w:t>
      </w:r>
      <w:r>
        <w:rPr>
          <w:rFonts w:ascii="Times New Roman" w:hAnsi="Times New Roman"/>
          <w:sz w:val="24"/>
          <w:szCs w:val="24"/>
        </w:rPr>
        <w:t>ie pochopiť pr</w:t>
      </w:r>
      <w:r>
        <w:rPr>
          <w:rFonts w:ascii="Times New Roman" w:hAnsi="Times New Roman"/>
          <w:color w:val="000000"/>
          <w:sz w:val="24"/>
          <w:szCs w:val="24"/>
        </w:rPr>
        <w:t>í</w:t>
      </w:r>
      <w:r>
        <w:rPr>
          <w:rFonts w:ascii="Times New Roman" w:hAnsi="Times New Roman"/>
          <w:sz w:val="24"/>
          <w:szCs w:val="24"/>
        </w:rPr>
        <w:t>činy dne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ho ekonomick</w:t>
      </w:r>
      <w:r>
        <w:rPr>
          <w:rFonts w:ascii="Times New Roman" w:hAnsi="Times New Roman"/>
          <w:color w:val="000000"/>
          <w:sz w:val="24"/>
          <w:szCs w:val="24"/>
        </w:rPr>
        <w:t>é</w:t>
      </w:r>
      <w:r>
        <w:rPr>
          <w:rFonts w:ascii="Times New Roman" w:hAnsi="Times New Roman"/>
          <w:sz w:val="24"/>
          <w:szCs w:val="24"/>
        </w:rPr>
        <w:t>ho, politick</w:t>
      </w:r>
      <w:r>
        <w:rPr>
          <w:rFonts w:ascii="Times New Roman" w:hAnsi="Times New Roman"/>
          <w:color w:val="000000"/>
          <w:sz w:val="24"/>
          <w:szCs w:val="24"/>
        </w:rPr>
        <w:t>é</w:t>
      </w:r>
      <w:r>
        <w:rPr>
          <w:rFonts w:ascii="Times New Roman" w:hAnsi="Times New Roman"/>
          <w:sz w:val="24"/>
          <w:szCs w:val="24"/>
        </w:rPr>
        <w:t>ho aj soci</w:t>
      </w:r>
      <w:r>
        <w:rPr>
          <w:rFonts w:ascii="Times New Roman" w:hAnsi="Times New Roman"/>
          <w:color w:val="000000"/>
          <w:sz w:val="24"/>
          <w:szCs w:val="24"/>
        </w:rPr>
        <w:t>á</w:t>
      </w:r>
      <w:r>
        <w:rPr>
          <w:rFonts w:ascii="Times New Roman" w:hAnsi="Times New Roman"/>
          <w:sz w:val="24"/>
          <w:szCs w:val="24"/>
        </w:rPr>
        <w:t>lneho postavenie Slovenska, ako aj načrtn</w:t>
      </w:r>
      <w:r>
        <w:rPr>
          <w:rFonts w:ascii="Times New Roman" w:hAnsi="Times New Roman"/>
          <w:color w:val="000000"/>
          <w:sz w:val="24"/>
          <w:szCs w:val="24"/>
        </w:rPr>
        <w:t>ú</w:t>
      </w:r>
      <w:r>
        <w:rPr>
          <w:rFonts w:ascii="Times New Roman" w:hAnsi="Times New Roman"/>
          <w:sz w:val="24"/>
          <w:szCs w:val="24"/>
        </w:rPr>
        <w:t>ť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možnosti jeho bud</w:t>
      </w:r>
      <w:r>
        <w:rPr>
          <w:rFonts w:ascii="Times New Roman" w:hAnsi="Times New Roman"/>
          <w:color w:val="000000"/>
          <w:sz w:val="24"/>
          <w:szCs w:val="24"/>
        </w:rPr>
        <w:t>ú</w:t>
      </w:r>
      <w:r>
        <w:rPr>
          <w:rFonts w:ascii="Times New Roman" w:hAnsi="Times New Roman"/>
          <w:sz w:val="24"/>
          <w:szCs w:val="24"/>
        </w:rPr>
        <w:t>ceho v</w:t>
      </w:r>
      <w:r>
        <w:rPr>
          <w:rFonts w:ascii="Times New Roman" w:hAnsi="Times New Roman"/>
          <w:color w:val="000000"/>
          <w:sz w:val="24"/>
          <w:szCs w:val="24"/>
        </w:rPr>
        <w:t>ý</w:t>
      </w:r>
      <w:r>
        <w:rPr>
          <w:rFonts w:ascii="Times New Roman" w:hAnsi="Times New Roman"/>
          <w:sz w:val="24"/>
          <w:szCs w:val="24"/>
        </w:rPr>
        <w:t>voja.</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0528" behindDoc="1" locked="0" layoutInCell="0" allowOverlap="1" wp14:anchorId="24968077" wp14:editId="3CCB2794">
            <wp:simplePos x="0" y="0"/>
            <wp:positionH relativeFrom="margin">
              <wp:posOffset>2543810</wp:posOffset>
            </wp:positionH>
            <wp:positionV relativeFrom="paragraph">
              <wp:posOffset>1411605</wp:posOffset>
            </wp:positionV>
            <wp:extent cx="3600450" cy="2556510"/>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55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w:t>
      </w:r>
      <w:r>
        <w:rPr>
          <w:rFonts w:ascii="Times New Roman" w:hAnsi="Times New Roman"/>
          <w:sz w:val="24"/>
          <w:szCs w:val="24"/>
        </w:rPr>
        <w:t>ie publikačn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stupy projektu s</w:t>
      </w:r>
      <w:r>
        <w:rPr>
          <w:rFonts w:ascii="Times New Roman" w:hAnsi="Times New Roman"/>
          <w:color w:val="000000"/>
          <w:sz w:val="24"/>
          <w:szCs w:val="24"/>
        </w:rPr>
        <w:t>ú</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tyri niž</w:t>
      </w:r>
      <w:r>
        <w:rPr>
          <w:rFonts w:ascii="Times New Roman" w:hAnsi="Times New Roman"/>
          <w:color w:val="000000"/>
          <w:sz w:val="24"/>
          <w:szCs w:val="24"/>
        </w:rPr>
        <w:t>š</w:t>
      </w:r>
      <w:r>
        <w:rPr>
          <w:rFonts w:ascii="Times New Roman" w:hAnsi="Times New Roman"/>
          <w:sz w:val="24"/>
          <w:szCs w:val="24"/>
        </w:rPr>
        <w:t>ie uveden</w:t>
      </w:r>
      <w:r>
        <w:rPr>
          <w:rFonts w:ascii="Times New Roman" w:hAnsi="Times New Roman"/>
          <w:color w:val="000000"/>
          <w:sz w:val="24"/>
          <w:szCs w:val="24"/>
        </w:rPr>
        <w:t>é</w:t>
      </w:r>
      <w:r>
        <w:rPr>
          <w:rFonts w:ascii="Times New Roman" w:hAnsi="Times New Roman"/>
          <w:sz w:val="24"/>
          <w:szCs w:val="24"/>
        </w:rPr>
        <w:t xml:space="preserve"> monografie, ktor</w:t>
      </w:r>
      <w:r>
        <w:rPr>
          <w:rFonts w:ascii="Times New Roman" w:hAnsi="Times New Roman"/>
          <w:color w:val="000000"/>
          <w:sz w:val="24"/>
          <w:szCs w:val="24"/>
        </w:rPr>
        <w:t>é</w:t>
      </w:r>
      <w:r>
        <w:rPr>
          <w:rFonts w:ascii="Times New Roman" w:hAnsi="Times New Roman"/>
          <w:sz w:val="24"/>
          <w:szCs w:val="24"/>
        </w:rPr>
        <w:t xml:space="preserve"> odr</w:t>
      </w:r>
      <w:r>
        <w:rPr>
          <w:rFonts w:ascii="Times New Roman" w:hAnsi="Times New Roman"/>
          <w:color w:val="000000"/>
          <w:sz w:val="24"/>
          <w:szCs w:val="24"/>
        </w:rPr>
        <w:t>á</w:t>
      </w:r>
      <w:r>
        <w:rPr>
          <w:rFonts w:ascii="Times New Roman" w:hAnsi="Times New Roman"/>
          <w:sz w:val="24"/>
          <w:szCs w:val="24"/>
        </w:rPr>
        <w:t>žaj</w:t>
      </w:r>
      <w:r>
        <w:rPr>
          <w:rFonts w:ascii="Times New Roman" w:hAnsi="Times New Roman"/>
          <w:color w:val="000000"/>
          <w:sz w:val="24"/>
          <w:szCs w:val="24"/>
        </w:rPr>
        <w:t>ú</w:t>
      </w:r>
      <w:r>
        <w:rPr>
          <w:rFonts w:ascii="Times New Roman" w:hAnsi="Times New Roman"/>
          <w:sz w:val="24"/>
          <w:szCs w:val="24"/>
        </w:rPr>
        <w:t xml:space="preserve"> jednotliv</w:t>
      </w:r>
      <w:r>
        <w:rPr>
          <w:rFonts w:ascii="Times New Roman" w:hAnsi="Times New Roman"/>
          <w:color w:val="000000"/>
          <w:sz w:val="24"/>
          <w:szCs w:val="24"/>
        </w:rPr>
        <w:t>é</w:t>
      </w:r>
      <w:r>
        <w:rPr>
          <w:rFonts w:ascii="Times New Roman" w:hAnsi="Times New Roman"/>
          <w:sz w:val="24"/>
          <w:szCs w:val="24"/>
        </w:rPr>
        <w:t xml:space="preserve"> segmenty sk</w:t>
      </w:r>
      <w:r>
        <w:rPr>
          <w:rFonts w:ascii="Times New Roman" w:hAnsi="Times New Roman"/>
          <w:color w:val="000000"/>
          <w:sz w:val="24"/>
          <w:szCs w:val="24"/>
        </w:rPr>
        <w:t>ú</w:t>
      </w:r>
      <w:r>
        <w:rPr>
          <w:rFonts w:ascii="Times New Roman" w:hAnsi="Times New Roman"/>
          <w:sz w:val="24"/>
          <w:szCs w:val="24"/>
        </w:rPr>
        <w:t>manej problematiky a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karentovan</w:t>
      </w:r>
      <w:r>
        <w:rPr>
          <w:rFonts w:ascii="Times New Roman" w:hAnsi="Times New Roman"/>
          <w:color w:val="000000"/>
          <w:sz w:val="24"/>
          <w:szCs w:val="24"/>
        </w:rPr>
        <w:t>é</w:t>
      </w:r>
      <w:r>
        <w:rPr>
          <w:rFonts w:ascii="Times New Roman" w:hAnsi="Times New Roman"/>
          <w:sz w:val="24"/>
          <w:szCs w:val="24"/>
        </w:rPr>
        <w:t>ho časopisu. Prv</w:t>
      </w:r>
      <w:r>
        <w:rPr>
          <w:rFonts w:ascii="Times New Roman" w:hAnsi="Times New Roman"/>
          <w:color w:val="000000"/>
          <w:sz w:val="24"/>
          <w:szCs w:val="24"/>
        </w:rPr>
        <w:t>á</w:t>
      </w:r>
      <w:r>
        <w:rPr>
          <w:rFonts w:ascii="Times New Roman" w:hAnsi="Times New Roman"/>
          <w:sz w:val="24"/>
          <w:szCs w:val="24"/>
        </w:rPr>
        <w:t xml:space="preserve"> z monografi</w:t>
      </w:r>
      <w:r>
        <w:rPr>
          <w:rFonts w:ascii="Times New Roman" w:hAnsi="Times New Roman"/>
          <w:color w:val="000000"/>
          <w:sz w:val="24"/>
          <w:szCs w:val="24"/>
        </w:rPr>
        <w:t>í</w:t>
      </w:r>
      <w:r>
        <w:rPr>
          <w:rFonts w:ascii="Times New Roman" w:hAnsi="Times New Roman"/>
          <w:sz w:val="24"/>
          <w:szCs w:val="24"/>
        </w:rPr>
        <w:t xml:space="preserve"> od autora Ľ. Hallona mapuje obchodn</w:t>
      </w:r>
      <w:r>
        <w:rPr>
          <w:rFonts w:ascii="Times New Roman" w:hAnsi="Times New Roman"/>
          <w:color w:val="000000"/>
          <w:sz w:val="24"/>
          <w:szCs w:val="24"/>
        </w:rPr>
        <w:t>é</w:t>
      </w:r>
      <w:r>
        <w:rPr>
          <w:rFonts w:ascii="Times New Roman" w:hAnsi="Times New Roman"/>
          <w:sz w:val="24"/>
          <w:szCs w:val="24"/>
        </w:rPr>
        <w:t xml:space="preserve"> a hospod</w:t>
      </w:r>
      <w:r>
        <w:rPr>
          <w:rFonts w:ascii="Times New Roman" w:hAnsi="Times New Roman"/>
          <w:color w:val="000000"/>
          <w:sz w:val="24"/>
          <w:szCs w:val="24"/>
        </w:rPr>
        <w:t>á</w:t>
      </w:r>
      <w:r>
        <w:rPr>
          <w:rFonts w:ascii="Times New Roman" w:hAnsi="Times New Roman"/>
          <w:sz w:val="24"/>
          <w:szCs w:val="24"/>
        </w:rPr>
        <w:t>rske vzťahy Slovenska a Nemeckej r</w:t>
      </w:r>
      <w:r>
        <w:rPr>
          <w:rFonts w:ascii="Times New Roman" w:hAnsi="Times New Roman"/>
          <w:color w:val="000000"/>
          <w:sz w:val="24"/>
          <w:szCs w:val="24"/>
        </w:rPr>
        <w:t>íš</w:t>
      </w:r>
      <w:r>
        <w:rPr>
          <w:rFonts w:ascii="Times New Roman" w:hAnsi="Times New Roman"/>
          <w:sz w:val="24"/>
          <w:szCs w:val="24"/>
        </w:rPr>
        <w:t xml:space="preserve">e v rokoch 1939 </w:t>
      </w:r>
      <w:r>
        <w:rPr>
          <w:rFonts w:ascii="Times New Roman" w:hAnsi="Times New Roman"/>
          <w:color w:val="000000"/>
          <w:sz w:val="24"/>
          <w:szCs w:val="24"/>
        </w:rPr>
        <w:t>–</w:t>
      </w:r>
      <w:r>
        <w:rPr>
          <w:rFonts w:ascii="Times New Roman" w:hAnsi="Times New Roman"/>
          <w:sz w:val="24"/>
          <w:szCs w:val="24"/>
        </w:rPr>
        <w:t xml:space="preserve"> 1945, druh</w:t>
      </w:r>
      <w:r>
        <w:rPr>
          <w:rFonts w:ascii="Times New Roman" w:hAnsi="Times New Roman"/>
          <w:color w:val="000000"/>
          <w:sz w:val="24"/>
          <w:szCs w:val="24"/>
        </w:rPr>
        <w:t>á</w:t>
      </w:r>
      <w:r>
        <w:rPr>
          <w:rFonts w:ascii="Times New Roman" w:hAnsi="Times New Roman"/>
          <w:sz w:val="24"/>
          <w:szCs w:val="24"/>
        </w:rPr>
        <w:t xml:space="preserve"> od S. Mich</w:t>
      </w:r>
      <w:r>
        <w:rPr>
          <w:rFonts w:ascii="Times New Roman" w:hAnsi="Times New Roman"/>
          <w:color w:val="000000"/>
          <w:sz w:val="24"/>
          <w:szCs w:val="24"/>
        </w:rPr>
        <w:t>á</w:t>
      </w:r>
      <w:r>
        <w:rPr>
          <w:rFonts w:ascii="Times New Roman" w:hAnsi="Times New Roman"/>
          <w:sz w:val="24"/>
          <w:szCs w:val="24"/>
        </w:rPr>
        <w:t>lka sleduje osudy menov</w:t>
      </w:r>
      <w:r>
        <w:rPr>
          <w:rFonts w:ascii="Times New Roman" w:hAnsi="Times New Roman"/>
          <w:color w:val="000000"/>
          <w:sz w:val="24"/>
          <w:szCs w:val="24"/>
        </w:rPr>
        <w:t>é</w:t>
      </w:r>
      <w:r>
        <w:rPr>
          <w:rFonts w:ascii="Times New Roman" w:hAnsi="Times New Roman"/>
          <w:sz w:val="24"/>
          <w:szCs w:val="24"/>
        </w:rPr>
        <w:t xml:space="preserve">ho zlata medzivojnovej ČSR a tretia od </w:t>
      </w:r>
      <w:r>
        <w:rPr>
          <w:rFonts w:ascii="Times New Roman" w:hAnsi="Times New Roman"/>
          <w:color w:val="000000"/>
          <w:sz w:val="24"/>
          <w:szCs w:val="24"/>
        </w:rPr>
        <w:t>Š</w:t>
      </w:r>
      <w:r>
        <w:rPr>
          <w:rFonts w:ascii="Times New Roman" w:hAnsi="Times New Roman"/>
          <w:sz w:val="24"/>
          <w:szCs w:val="24"/>
        </w:rPr>
        <w:t>. Gauč</w:t>
      </w:r>
      <w:r>
        <w:rPr>
          <w:rFonts w:ascii="Times New Roman" w:hAnsi="Times New Roman"/>
          <w:color w:val="000000"/>
          <w:sz w:val="24"/>
          <w:szCs w:val="24"/>
        </w:rPr>
        <w:t>í</w:t>
      </w:r>
      <w:r>
        <w:rPr>
          <w:rFonts w:ascii="Times New Roman" w:hAnsi="Times New Roman"/>
          <w:sz w:val="24"/>
          <w:szCs w:val="24"/>
        </w:rPr>
        <w:t>ka hodnot</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voj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w:t>
      </w:r>
      <w:r>
        <w:rPr>
          <w:rFonts w:ascii="Times New Roman" w:hAnsi="Times New Roman"/>
          <w:sz w:val="24"/>
          <w:szCs w:val="24"/>
        </w:rPr>
        <w:t>ieho podniku Uhorska a jeho podnikateľsk</w:t>
      </w:r>
      <w:r>
        <w:rPr>
          <w:rFonts w:ascii="Times New Roman" w:hAnsi="Times New Roman"/>
          <w:color w:val="000000"/>
          <w:sz w:val="24"/>
          <w:szCs w:val="24"/>
        </w:rPr>
        <w:t>ý</w:t>
      </w:r>
      <w:r>
        <w:rPr>
          <w:rFonts w:ascii="Times New Roman" w:hAnsi="Times New Roman"/>
          <w:sz w:val="24"/>
          <w:szCs w:val="24"/>
        </w:rPr>
        <w:t>ch el</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Š</w:t>
      </w:r>
      <w:r>
        <w:rPr>
          <w:rFonts w:ascii="Times New Roman" w:hAnsi="Times New Roman"/>
          <w:sz w:val="24"/>
          <w:szCs w:val="24"/>
        </w:rPr>
        <w:t>tvrt</w:t>
      </w:r>
      <w:r>
        <w:rPr>
          <w:rFonts w:ascii="Times New Roman" w:hAnsi="Times New Roman"/>
          <w:color w:val="000000"/>
          <w:sz w:val="24"/>
          <w:szCs w:val="24"/>
        </w:rPr>
        <w:t>á</w:t>
      </w:r>
      <w:r>
        <w:rPr>
          <w:rFonts w:ascii="Times New Roman" w:hAnsi="Times New Roman"/>
          <w:sz w:val="24"/>
          <w:szCs w:val="24"/>
        </w:rPr>
        <w:t xml:space="preserve"> monografia pod n</w:t>
      </w:r>
      <w:r>
        <w:rPr>
          <w:rFonts w:ascii="Times New Roman" w:hAnsi="Times New Roman"/>
          <w:color w:val="000000"/>
          <w:sz w:val="24"/>
          <w:szCs w:val="24"/>
        </w:rPr>
        <w:t>á</w:t>
      </w:r>
      <w:r>
        <w:rPr>
          <w:rFonts w:ascii="Times New Roman" w:hAnsi="Times New Roman"/>
          <w:sz w:val="24"/>
          <w:szCs w:val="24"/>
        </w:rPr>
        <w:t>zvom Od den</w:t>
      </w:r>
      <w:r>
        <w:rPr>
          <w:rFonts w:ascii="Times New Roman" w:hAnsi="Times New Roman"/>
          <w:color w:val="000000"/>
          <w:sz w:val="24"/>
          <w:szCs w:val="24"/>
        </w:rPr>
        <w:t>á</w:t>
      </w:r>
      <w:r>
        <w:rPr>
          <w:rFonts w:ascii="Times New Roman" w:hAnsi="Times New Roman"/>
          <w:sz w:val="24"/>
          <w:szCs w:val="24"/>
        </w:rPr>
        <w:t>ra k euru je fin</w:t>
      </w:r>
      <w:r>
        <w:rPr>
          <w:rFonts w:ascii="Times New Roman" w:hAnsi="Times New Roman"/>
          <w:color w:val="000000"/>
          <w:sz w:val="24"/>
          <w:szCs w:val="24"/>
        </w:rPr>
        <w:t>á</w:t>
      </w:r>
      <w:r>
        <w:rPr>
          <w:rFonts w:ascii="Times New Roman" w:hAnsi="Times New Roman"/>
          <w:sz w:val="24"/>
          <w:szCs w:val="24"/>
        </w:rPr>
        <w:t>lnym v</w:t>
      </w:r>
      <w:r>
        <w:rPr>
          <w:rFonts w:ascii="Times New Roman" w:hAnsi="Times New Roman"/>
          <w:color w:val="000000"/>
          <w:sz w:val="24"/>
          <w:szCs w:val="24"/>
        </w:rPr>
        <w:t>ý</w:t>
      </w:r>
      <w:r>
        <w:rPr>
          <w:rFonts w:ascii="Times New Roman" w:hAnsi="Times New Roman"/>
          <w:sz w:val="24"/>
          <w:szCs w:val="24"/>
        </w:rPr>
        <w:t xml:space="preserve">stupom projektu, kde </w:t>
      </w:r>
      <w:r>
        <w:rPr>
          <w:rFonts w:ascii="Times New Roman" w:hAnsi="Times New Roman"/>
          <w:color w:val="000000"/>
          <w:sz w:val="24"/>
          <w:szCs w:val="24"/>
        </w:rPr>
        <w:t>š</w:t>
      </w:r>
      <w:r>
        <w:rPr>
          <w:rFonts w:ascii="Times New Roman" w:hAnsi="Times New Roman"/>
          <w:sz w:val="24"/>
          <w:szCs w:val="24"/>
        </w:rPr>
        <w:t>trn</w:t>
      </w:r>
      <w:r>
        <w:rPr>
          <w:rFonts w:ascii="Times New Roman" w:hAnsi="Times New Roman"/>
          <w:color w:val="000000"/>
          <w:sz w:val="24"/>
          <w:szCs w:val="24"/>
        </w:rPr>
        <w:t>á</w:t>
      </w:r>
      <w:r>
        <w:rPr>
          <w:rFonts w:ascii="Times New Roman" w:hAnsi="Times New Roman"/>
          <w:sz w:val="24"/>
          <w:szCs w:val="24"/>
        </w:rPr>
        <w:t>sť rie</w:t>
      </w:r>
      <w:r>
        <w:rPr>
          <w:rFonts w:ascii="Times New Roman" w:hAnsi="Times New Roman"/>
          <w:color w:val="000000"/>
          <w:sz w:val="24"/>
          <w:szCs w:val="24"/>
        </w:rPr>
        <w:t>š</w:t>
      </w:r>
      <w:r>
        <w:rPr>
          <w:rFonts w:ascii="Times New Roman" w:hAnsi="Times New Roman"/>
          <w:sz w:val="24"/>
          <w:szCs w:val="24"/>
        </w:rPr>
        <w:t xml:space="preserve">iteľov približuje </w:t>
      </w:r>
      <w:r>
        <w:rPr>
          <w:rFonts w:ascii="Times New Roman" w:hAnsi="Times New Roman"/>
          <w:color w:val="000000"/>
          <w:sz w:val="24"/>
          <w:szCs w:val="24"/>
        </w:rPr>
        <w:t>ú</w:t>
      </w:r>
      <w:r>
        <w:rPr>
          <w:rFonts w:ascii="Times New Roman" w:hAnsi="Times New Roman"/>
          <w:sz w:val="24"/>
          <w:szCs w:val="24"/>
        </w:rPr>
        <w:t>lohu peňaz</w:t>
      </w:r>
      <w:r>
        <w:rPr>
          <w:rFonts w:ascii="Times New Roman" w:hAnsi="Times New Roman"/>
          <w:color w:val="000000"/>
          <w:sz w:val="24"/>
          <w:szCs w:val="24"/>
        </w:rPr>
        <w:t>í</w:t>
      </w:r>
      <w:r>
        <w:rPr>
          <w:rFonts w:ascii="Times New Roman" w:hAnsi="Times New Roman"/>
          <w:sz w:val="24"/>
          <w:szCs w:val="24"/>
        </w:rPr>
        <w:t xml:space="preserve"> v r</w:t>
      </w:r>
      <w:r>
        <w:rPr>
          <w:rFonts w:ascii="Times New Roman" w:hAnsi="Times New Roman"/>
          <w:color w:val="000000"/>
          <w:sz w:val="24"/>
          <w:szCs w:val="24"/>
        </w:rPr>
        <w:t>ô</w:t>
      </w:r>
      <w:r>
        <w:rPr>
          <w:rFonts w:ascii="Times New Roman" w:hAnsi="Times New Roman"/>
          <w:sz w:val="24"/>
          <w:szCs w:val="24"/>
        </w:rPr>
        <w:t>znych sf</w:t>
      </w:r>
      <w:r>
        <w:rPr>
          <w:rFonts w:ascii="Times New Roman" w:hAnsi="Times New Roman"/>
          <w:color w:val="000000"/>
          <w:sz w:val="24"/>
          <w:szCs w:val="24"/>
        </w:rPr>
        <w:t>é</w:t>
      </w:r>
      <w:r>
        <w:rPr>
          <w:rFonts w:ascii="Times New Roman" w:hAnsi="Times New Roman"/>
          <w:sz w:val="24"/>
          <w:szCs w:val="24"/>
        </w:rPr>
        <w:t>rach a v r</w:t>
      </w:r>
      <w:r>
        <w:rPr>
          <w:rFonts w:ascii="Times New Roman" w:hAnsi="Times New Roman"/>
          <w:color w:val="000000"/>
          <w:sz w:val="24"/>
          <w:szCs w:val="24"/>
        </w:rPr>
        <w:t>ô</w:t>
      </w:r>
      <w:r>
        <w:rPr>
          <w:rFonts w:ascii="Times New Roman" w:hAnsi="Times New Roman"/>
          <w:sz w:val="24"/>
          <w:szCs w:val="24"/>
        </w:rPr>
        <w:t>znych s</w:t>
      </w:r>
      <w:r>
        <w:rPr>
          <w:rFonts w:ascii="Times New Roman" w:hAnsi="Times New Roman"/>
          <w:color w:val="000000"/>
          <w:sz w:val="24"/>
          <w:szCs w:val="24"/>
        </w:rPr>
        <w:t>ú</w:t>
      </w:r>
      <w:r>
        <w:rPr>
          <w:rFonts w:ascii="Times New Roman" w:hAnsi="Times New Roman"/>
          <w:sz w:val="24"/>
          <w:szCs w:val="24"/>
        </w:rPr>
        <w:t xml:space="preserve">vislostiach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Slovenska od stredoveku po s</w:t>
      </w:r>
      <w:r>
        <w:rPr>
          <w:rFonts w:ascii="Times New Roman" w:hAnsi="Times New Roman"/>
          <w:color w:val="000000"/>
          <w:sz w:val="24"/>
          <w:szCs w:val="24"/>
        </w:rPr>
        <w:t>ú</w:t>
      </w:r>
      <w:r>
        <w:rPr>
          <w:rFonts w:ascii="Times New Roman" w:hAnsi="Times New Roman"/>
          <w:sz w:val="24"/>
          <w:szCs w:val="24"/>
        </w:rPr>
        <w:t>časnosť. Podobne aj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Historick</w:t>
      </w:r>
      <w:r>
        <w:rPr>
          <w:rFonts w:ascii="Times New Roman" w:hAnsi="Times New Roman"/>
          <w:color w:val="000000"/>
          <w:sz w:val="24"/>
          <w:szCs w:val="24"/>
        </w:rPr>
        <w:t>é</w:t>
      </w:r>
      <w:r>
        <w:rPr>
          <w:rFonts w:ascii="Times New Roman" w:hAnsi="Times New Roman"/>
          <w:sz w:val="24"/>
          <w:szCs w:val="24"/>
        </w:rPr>
        <w:t xml:space="preserve">ho časopisu obsahuje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ktor</w:t>
      </w:r>
      <w:r>
        <w:rPr>
          <w:rFonts w:ascii="Times New Roman" w:hAnsi="Times New Roman"/>
          <w:color w:val="000000"/>
          <w:sz w:val="24"/>
          <w:szCs w:val="24"/>
        </w:rPr>
        <w:t>é</w:t>
      </w:r>
      <w:r>
        <w:rPr>
          <w:rFonts w:ascii="Times New Roman" w:hAnsi="Times New Roman"/>
          <w:sz w:val="24"/>
          <w:szCs w:val="24"/>
        </w:rPr>
        <w:t xml:space="preserve"> pojedn</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o </w:t>
      </w:r>
      <w:r>
        <w:rPr>
          <w:rFonts w:ascii="Times New Roman" w:hAnsi="Times New Roman"/>
          <w:color w:val="000000"/>
          <w:sz w:val="24"/>
          <w:szCs w:val="24"/>
        </w:rPr>
        <w:t>ú</w:t>
      </w:r>
      <w:r>
        <w:rPr>
          <w:rFonts w:ascii="Times New Roman" w:hAnsi="Times New Roman"/>
          <w:sz w:val="24"/>
          <w:szCs w:val="24"/>
        </w:rPr>
        <w:t>lohe peňaz</w:t>
      </w:r>
      <w:r>
        <w:rPr>
          <w:rFonts w:ascii="Times New Roman" w:hAnsi="Times New Roman"/>
          <w:color w:val="000000"/>
          <w:sz w:val="24"/>
          <w:szCs w:val="24"/>
        </w:rPr>
        <w:t>í</w:t>
      </w:r>
      <w:r>
        <w:rPr>
          <w:rFonts w:ascii="Times New Roman" w:hAnsi="Times New Roman"/>
          <w:sz w:val="24"/>
          <w:szCs w:val="24"/>
        </w:rPr>
        <w:t xml:space="preserve"> z r</w:t>
      </w:r>
      <w:r>
        <w:rPr>
          <w:rFonts w:ascii="Times New Roman" w:hAnsi="Times New Roman"/>
          <w:color w:val="000000"/>
          <w:sz w:val="24"/>
          <w:szCs w:val="24"/>
        </w:rPr>
        <w:t>ô</w:t>
      </w:r>
      <w:r>
        <w:rPr>
          <w:rFonts w:ascii="Times New Roman" w:hAnsi="Times New Roman"/>
          <w:sz w:val="24"/>
          <w:szCs w:val="24"/>
        </w:rPr>
        <w:t xml:space="preserve">znych uhlov pohľadu, a to v </w:t>
      </w:r>
      <w:r>
        <w:rPr>
          <w:rFonts w:ascii="Times New Roman" w:hAnsi="Times New Roman"/>
          <w:color w:val="000000"/>
          <w:sz w:val="24"/>
          <w:szCs w:val="24"/>
        </w:rPr>
        <w:t>š</w:t>
      </w:r>
      <w:r>
        <w:rPr>
          <w:rFonts w:ascii="Times New Roman" w:hAnsi="Times New Roman"/>
          <w:sz w:val="24"/>
          <w:szCs w:val="24"/>
        </w:rPr>
        <w:t>ir</w:t>
      </w:r>
      <w:r>
        <w:rPr>
          <w:rFonts w:ascii="Times New Roman" w:hAnsi="Times New Roman"/>
          <w:color w:val="000000"/>
          <w:sz w:val="24"/>
          <w:szCs w:val="24"/>
        </w:rPr>
        <w:t>ší</w:t>
      </w:r>
      <w:r>
        <w:rPr>
          <w:rFonts w:ascii="Times New Roman" w:hAnsi="Times New Roman"/>
          <w:sz w:val="24"/>
          <w:szCs w:val="24"/>
        </w:rPr>
        <w:t>ch eur</w:t>
      </w:r>
      <w:r>
        <w:rPr>
          <w:rFonts w:ascii="Times New Roman" w:hAnsi="Times New Roman"/>
          <w:color w:val="000000"/>
          <w:sz w:val="24"/>
          <w:szCs w:val="24"/>
        </w:rPr>
        <w:t>ó</w:t>
      </w:r>
      <w:r>
        <w:rPr>
          <w:rFonts w:ascii="Times New Roman" w:hAnsi="Times New Roman"/>
          <w:sz w:val="24"/>
          <w:szCs w:val="24"/>
        </w:rPr>
        <w:t>pskych s</w:t>
      </w:r>
      <w:r>
        <w:rPr>
          <w:rFonts w:ascii="Times New Roman" w:hAnsi="Times New Roman"/>
          <w:color w:val="000000"/>
          <w:sz w:val="24"/>
          <w:szCs w:val="24"/>
        </w:rPr>
        <w:t>ú</w:t>
      </w:r>
      <w:r>
        <w:rPr>
          <w:rFonts w:ascii="Times New Roman" w:hAnsi="Times New Roman"/>
          <w:sz w:val="24"/>
          <w:szCs w:val="24"/>
        </w:rPr>
        <w:t>vislostiach:</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w:t>
      </w:r>
      <w:r>
        <w:rPr>
          <w:rFonts w:ascii="Times New Roman" w:hAnsi="Times New Roman"/>
          <w:color w:val="000000"/>
          <w:sz w:val="24"/>
          <w:szCs w:val="24"/>
        </w:rPr>
        <w:t>í</w:t>
      </w:r>
      <w:r>
        <w:rPr>
          <w:rFonts w:ascii="Times New Roman" w:hAnsi="Times New Roman"/>
          <w:sz w:val="24"/>
          <w:szCs w:val="24"/>
        </w:rPr>
        <w:t xml:space="preserve">t Hallon. </w:t>
      </w:r>
      <w:r>
        <w:rPr>
          <w:rFonts w:ascii="Times New Roman" w:hAnsi="Times New Roman"/>
          <w:i/>
          <w:iCs/>
          <w:sz w:val="24"/>
          <w:szCs w:val="24"/>
        </w:rPr>
        <w:t xml:space="preserve">Die Slowakei und NS-Deutschland : </w:t>
      </w:r>
      <w:r>
        <w:rPr>
          <w:rFonts w:ascii="Times New Roman" w:hAnsi="Times New Roman"/>
          <w:i/>
          <w:iCs/>
          <w:color w:val="000000"/>
          <w:sz w:val="24"/>
          <w:szCs w:val="24"/>
        </w:rPr>
        <w:t>ü</w:t>
      </w:r>
      <w:r>
        <w:rPr>
          <w:rFonts w:ascii="Times New Roman" w:hAnsi="Times New Roman"/>
          <w:i/>
          <w:iCs/>
          <w:sz w:val="24"/>
          <w:szCs w:val="24"/>
        </w:rPr>
        <w:t>ber die Rolle des Satellitenstaates f</w:t>
      </w:r>
      <w:r>
        <w:rPr>
          <w:rFonts w:ascii="Times New Roman" w:hAnsi="Times New Roman"/>
          <w:i/>
          <w:iCs/>
          <w:color w:val="000000"/>
          <w:sz w:val="24"/>
          <w:szCs w:val="24"/>
        </w:rPr>
        <w:t>ü</w:t>
      </w:r>
      <w:r>
        <w:rPr>
          <w:rFonts w:ascii="Times New Roman" w:hAnsi="Times New Roman"/>
          <w:i/>
          <w:iCs/>
          <w:sz w:val="24"/>
          <w:szCs w:val="24"/>
        </w:rPr>
        <w:t xml:space="preserve">r die </w:t>
      </w:r>
      <w:r>
        <w:rPr>
          <w:rFonts w:ascii="Times New Roman" w:hAnsi="Times New Roman"/>
          <w:i/>
          <w:iCs/>
          <w:color w:val="000000"/>
          <w:sz w:val="24"/>
          <w:szCs w:val="24"/>
        </w:rPr>
        <w:t>„</w:t>
      </w:r>
      <w:r>
        <w:rPr>
          <w:rFonts w:ascii="Times New Roman" w:hAnsi="Times New Roman"/>
          <w:i/>
          <w:iCs/>
          <w:sz w:val="24"/>
          <w:szCs w:val="24"/>
        </w:rPr>
        <w:t>deutsche Gro</w:t>
      </w:r>
      <w:r>
        <w:rPr>
          <w:rFonts w:ascii="Times New Roman" w:hAnsi="Times New Roman"/>
          <w:i/>
          <w:iCs/>
          <w:color w:val="000000"/>
          <w:sz w:val="24"/>
          <w:szCs w:val="24"/>
        </w:rPr>
        <w:t>ß</w:t>
      </w:r>
      <w:r>
        <w:rPr>
          <w:rFonts w:ascii="Times New Roman" w:hAnsi="Times New Roman"/>
          <w:i/>
          <w:iCs/>
          <w:sz w:val="24"/>
          <w:szCs w:val="24"/>
        </w:rPr>
        <w:t>raumwirtschaft</w:t>
      </w:r>
      <w:r>
        <w:rPr>
          <w:rFonts w:ascii="Times New Roman" w:hAnsi="Times New Roman"/>
          <w:i/>
          <w:iCs/>
          <w:color w:val="000000"/>
          <w:sz w:val="24"/>
          <w:szCs w:val="24"/>
        </w:rPr>
        <w:t>“</w:t>
      </w:r>
      <w:r>
        <w:rPr>
          <w:rFonts w:ascii="Times New Roman" w:hAnsi="Times New Roman"/>
          <w:sz w:val="24"/>
          <w:szCs w:val="24"/>
        </w:rPr>
        <w:t>. Stuttgart : ibidem-Verlag, 2021, 304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w:t>
      </w:r>
      <w:r>
        <w:rPr>
          <w:rFonts w:ascii="Times New Roman" w:hAnsi="Times New Roman"/>
          <w:i/>
          <w:iCs/>
          <w:sz w:val="24"/>
          <w:szCs w:val="24"/>
        </w:rPr>
        <w:t xml:space="preserve"> Československ</w:t>
      </w:r>
      <w:r>
        <w:rPr>
          <w:rFonts w:ascii="Times New Roman" w:hAnsi="Times New Roman"/>
          <w:i/>
          <w:iCs/>
          <w:color w:val="000000"/>
          <w:sz w:val="24"/>
          <w:szCs w:val="24"/>
        </w:rPr>
        <w:t>é</w:t>
      </w:r>
      <w:r>
        <w:rPr>
          <w:rFonts w:ascii="Times New Roman" w:hAnsi="Times New Roman"/>
          <w:i/>
          <w:iCs/>
          <w:sz w:val="24"/>
          <w:szCs w:val="24"/>
        </w:rPr>
        <w:t xml:space="preserve"> menov</w:t>
      </w:r>
      <w:r>
        <w:rPr>
          <w:rFonts w:ascii="Times New Roman" w:hAnsi="Times New Roman"/>
          <w:i/>
          <w:iCs/>
          <w:color w:val="000000"/>
          <w:sz w:val="24"/>
          <w:szCs w:val="24"/>
        </w:rPr>
        <w:t>é</w:t>
      </w:r>
      <w:r>
        <w:rPr>
          <w:rFonts w:ascii="Times New Roman" w:hAnsi="Times New Roman"/>
          <w:i/>
          <w:iCs/>
          <w:sz w:val="24"/>
          <w:szCs w:val="24"/>
        </w:rPr>
        <w:t xml:space="preserve"> zlato 1938-1982</w:t>
      </w:r>
      <w:r>
        <w:rPr>
          <w:rFonts w:ascii="Times New Roman" w:hAnsi="Times New Roman"/>
          <w:sz w:val="24"/>
          <w:szCs w:val="24"/>
        </w:rPr>
        <w:t>.  Bratislava : Veda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Slovenskej akad</w:t>
      </w:r>
      <w:r>
        <w:rPr>
          <w:rFonts w:ascii="Times New Roman" w:hAnsi="Times New Roman"/>
          <w:color w:val="000000"/>
          <w:sz w:val="24"/>
          <w:szCs w:val="24"/>
        </w:rPr>
        <w:t>é</w:t>
      </w:r>
      <w:r>
        <w:rPr>
          <w:rFonts w:ascii="Times New Roman" w:hAnsi="Times New Roman"/>
          <w:sz w:val="24"/>
          <w:szCs w:val="24"/>
        </w:rPr>
        <w:t>mie vied, 2021, 470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noProof/>
        </w:rPr>
        <w:lastRenderedPageBreak/>
        <w:drawing>
          <wp:anchor distT="180020" distB="180020" distL="180020" distR="180020" simplePos="0" relativeHeight="251671552" behindDoc="1" locked="0" layoutInCell="0" allowOverlap="1" wp14:anchorId="58BA2424" wp14:editId="78096EF0">
            <wp:simplePos x="0" y="0"/>
            <wp:positionH relativeFrom="margin">
              <wp:posOffset>7620</wp:posOffset>
            </wp:positionH>
            <wp:positionV relativeFrom="paragraph">
              <wp:posOffset>10160</wp:posOffset>
            </wp:positionV>
            <wp:extent cx="3600450" cy="2592070"/>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szCs w:val="24"/>
        </w:rPr>
        <w:t>Š</w:t>
      </w:r>
      <w:r>
        <w:rPr>
          <w:rFonts w:ascii="Times New Roman" w:hAnsi="Times New Roman"/>
          <w:sz w:val="24"/>
          <w:szCs w:val="24"/>
        </w:rPr>
        <w:t>tefan,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i/>
          <w:iCs/>
          <w:sz w:val="24"/>
          <w:szCs w:val="24"/>
        </w:rPr>
        <w:t>Podnik v os</w:t>
      </w:r>
      <w:r>
        <w:rPr>
          <w:rFonts w:ascii="Times New Roman" w:hAnsi="Times New Roman"/>
          <w:i/>
          <w:iCs/>
          <w:color w:val="000000"/>
          <w:sz w:val="24"/>
          <w:szCs w:val="24"/>
        </w:rPr>
        <w:t>í</w:t>
      </w:r>
      <w:r>
        <w:rPr>
          <w:rFonts w:ascii="Times New Roman" w:hAnsi="Times New Roman"/>
          <w:i/>
          <w:iCs/>
          <w:sz w:val="24"/>
          <w:szCs w:val="24"/>
        </w:rPr>
        <w:t xml:space="preserve">dlach </w:t>
      </w:r>
      <w:r>
        <w:rPr>
          <w:rFonts w:ascii="Times New Roman" w:hAnsi="Times New Roman"/>
          <w:i/>
          <w:iCs/>
          <w:color w:val="000000"/>
          <w:sz w:val="24"/>
          <w:szCs w:val="24"/>
        </w:rPr>
        <w:t>š</w:t>
      </w:r>
      <w:r>
        <w:rPr>
          <w:rFonts w:ascii="Times New Roman" w:hAnsi="Times New Roman"/>
          <w:i/>
          <w:iCs/>
          <w:sz w:val="24"/>
          <w:szCs w:val="24"/>
        </w:rPr>
        <w:t>t</w:t>
      </w:r>
      <w:r>
        <w:rPr>
          <w:rFonts w:ascii="Times New Roman" w:hAnsi="Times New Roman"/>
          <w:i/>
          <w:iCs/>
          <w:color w:val="000000"/>
          <w:sz w:val="24"/>
          <w:szCs w:val="24"/>
        </w:rPr>
        <w:t>á</w:t>
      </w:r>
      <w:r>
        <w:rPr>
          <w:rFonts w:ascii="Times New Roman" w:hAnsi="Times New Roman"/>
          <w:i/>
          <w:iCs/>
          <w:sz w:val="24"/>
          <w:szCs w:val="24"/>
        </w:rPr>
        <w:t>tu : podnikateľsk</w:t>
      </w:r>
      <w:r>
        <w:rPr>
          <w:rFonts w:ascii="Times New Roman" w:hAnsi="Times New Roman"/>
          <w:i/>
          <w:iCs/>
          <w:color w:val="000000"/>
          <w:sz w:val="24"/>
          <w:szCs w:val="24"/>
        </w:rPr>
        <w:t>é</w:t>
      </w:r>
      <w:r>
        <w:rPr>
          <w:rFonts w:ascii="Times New Roman" w:hAnsi="Times New Roman"/>
          <w:i/>
          <w:iCs/>
          <w:sz w:val="24"/>
          <w:szCs w:val="24"/>
        </w:rPr>
        <w:t xml:space="preserve"> elity na pr</w:t>
      </w:r>
      <w:r>
        <w:rPr>
          <w:rFonts w:ascii="Times New Roman" w:hAnsi="Times New Roman"/>
          <w:i/>
          <w:iCs/>
          <w:color w:val="000000"/>
          <w:sz w:val="24"/>
          <w:szCs w:val="24"/>
        </w:rPr>
        <w:t>í</w:t>
      </w:r>
      <w:r>
        <w:rPr>
          <w:rFonts w:ascii="Times New Roman" w:hAnsi="Times New Roman"/>
          <w:i/>
          <w:iCs/>
          <w:sz w:val="24"/>
          <w:szCs w:val="24"/>
        </w:rPr>
        <w:t>klade Rimamur</w:t>
      </w:r>
      <w:r>
        <w:rPr>
          <w:rFonts w:ascii="Times New Roman" w:hAnsi="Times New Roman"/>
          <w:i/>
          <w:iCs/>
          <w:color w:val="000000"/>
          <w:sz w:val="24"/>
          <w:szCs w:val="24"/>
        </w:rPr>
        <w:t>á</w:t>
      </w:r>
      <w:r>
        <w:rPr>
          <w:rFonts w:ascii="Times New Roman" w:hAnsi="Times New Roman"/>
          <w:i/>
          <w:iCs/>
          <w:sz w:val="24"/>
          <w:szCs w:val="24"/>
        </w:rPr>
        <w:t>nsko-</w:t>
      </w:r>
      <w:r>
        <w:rPr>
          <w:rFonts w:ascii="Times New Roman" w:hAnsi="Times New Roman"/>
          <w:i/>
          <w:iCs/>
          <w:color w:val="000000"/>
          <w:sz w:val="24"/>
          <w:szCs w:val="24"/>
        </w:rPr>
        <w:t>š</w:t>
      </w:r>
      <w:r>
        <w:rPr>
          <w:rFonts w:ascii="Times New Roman" w:hAnsi="Times New Roman"/>
          <w:i/>
          <w:iCs/>
          <w:sz w:val="24"/>
          <w:szCs w:val="24"/>
        </w:rPr>
        <w:t>alg</w:t>
      </w:r>
      <w:r>
        <w:rPr>
          <w:rFonts w:ascii="Times New Roman" w:hAnsi="Times New Roman"/>
          <w:i/>
          <w:iCs/>
          <w:color w:val="000000"/>
          <w:sz w:val="24"/>
          <w:szCs w:val="24"/>
        </w:rPr>
        <w:t>ó</w:t>
      </w:r>
      <w:r>
        <w:rPr>
          <w:rFonts w:ascii="Times New Roman" w:hAnsi="Times New Roman"/>
          <w:i/>
          <w:iCs/>
          <w:sz w:val="24"/>
          <w:szCs w:val="24"/>
        </w:rPr>
        <w:t>tarj</w:t>
      </w:r>
      <w:r>
        <w:rPr>
          <w:rFonts w:ascii="Times New Roman" w:hAnsi="Times New Roman"/>
          <w:i/>
          <w:iCs/>
          <w:color w:val="000000"/>
          <w:sz w:val="24"/>
          <w:szCs w:val="24"/>
        </w:rPr>
        <w:t>á</w:t>
      </w:r>
      <w:r>
        <w:rPr>
          <w:rFonts w:ascii="Times New Roman" w:hAnsi="Times New Roman"/>
          <w:i/>
          <w:iCs/>
          <w:sz w:val="24"/>
          <w:szCs w:val="24"/>
        </w:rPr>
        <w:t>nskej žele- ziarskej spoločnosti</w:t>
      </w:r>
      <w:r>
        <w:rPr>
          <w:rFonts w:ascii="Times New Roman" w:hAnsi="Times New Roman"/>
          <w:sz w:val="24"/>
          <w:szCs w:val="24"/>
        </w:rPr>
        <w:t>. Bratislava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 Veda, vydavateľstvo SAV, 2020, 278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w:t>
      </w:r>
      <w:r>
        <w:rPr>
          <w:rFonts w:ascii="Times New Roman" w:hAnsi="Times New Roman"/>
          <w:color w:val="000000"/>
          <w:sz w:val="24"/>
          <w:szCs w:val="24"/>
        </w:rPr>
        <w:t>í</w:t>
      </w:r>
      <w:r>
        <w:rPr>
          <w:rFonts w:ascii="Times New Roman" w:hAnsi="Times New Roman"/>
          <w:sz w:val="24"/>
          <w:szCs w:val="24"/>
        </w:rPr>
        <w:t xml:space="preserve">t Hallon </w:t>
      </w:r>
      <w:r>
        <w:rPr>
          <w:rFonts w:ascii="Times New Roman" w:hAnsi="Times New Roman"/>
          <w:color w:val="000000"/>
          <w:sz w:val="24"/>
          <w:szCs w:val="24"/>
        </w:rPr>
        <w:t>–</w:t>
      </w:r>
      <w:r>
        <w:rPr>
          <w:rFonts w:ascii="Times New Roman" w:hAnsi="Times New Roman"/>
          <w:sz w:val="24"/>
          <w:szCs w:val="24"/>
        </w:rPr>
        <w:t xml:space="preserve"> Diana Duchoňov</w:t>
      </w:r>
      <w:r>
        <w:rPr>
          <w:rFonts w:ascii="Times New Roman" w:hAnsi="Times New Roman"/>
          <w:color w:val="000000"/>
          <w:sz w:val="24"/>
          <w:szCs w:val="24"/>
        </w:rPr>
        <w:t>á</w:t>
      </w:r>
      <w:r>
        <w:rPr>
          <w:rFonts w:ascii="Times New Roman" w:hAnsi="Times New Roman"/>
          <w:sz w:val="24"/>
          <w:szCs w:val="24"/>
        </w:rPr>
        <w:t xml:space="preserve"> a kol. </w:t>
      </w:r>
      <w:r>
        <w:rPr>
          <w:rFonts w:ascii="Times New Roman" w:hAnsi="Times New Roman"/>
          <w:i/>
          <w:iCs/>
          <w:sz w:val="24"/>
          <w:szCs w:val="24"/>
        </w:rPr>
        <w:t>Od den</w:t>
      </w:r>
      <w:r>
        <w:rPr>
          <w:rFonts w:ascii="Times New Roman" w:hAnsi="Times New Roman"/>
          <w:i/>
          <w:iCs/>
          <w:color w:val="000000"/>
          <w:sz w:val="24"/>
          <w:szCs w:val="24"/>
        </w:rPr>
        <w:t>á</w:t>
      </w:r>
      <w:r>
        <w:rPr>
          <w:rFonts w:ascii="Times New Roman" w:hAnsi="Times New Roman"/>
          <w:i/>
          <w:iCs/>
          <w:sz w:val="24"/>
          <w:szCs w:val="24"/>
        </w:rPr>
        <w:t>ra k euru. Fenom</w:t>
      </w:r>
      <w:r>
        <w:rPr>
          <w:rFonts w:ascii="Times New Roman" w:hAnsi="Times New Roman"/>
          <w:i/>
          <w:iCs/>
          <w:color w:val="000000"/>
          <w:sz w:val="24"/>
          <w:szCs w:val="24"/>
        </w:rPr>
        <w:t>é</w:t>
      </w:r>
      <w:r>
        <w:rPr>
          <w:rFonts w:ascii="Times New Roman" w:hAnsi="Times New Roman"/>
          <w:i/>
          <w:iCs/>
          <w:sz w:val="24"/>
          <w:szCs w:val="24"/>
        </w:rPr>
        <w:t>n peňaz</w:t>
      </w:r>
      <w:r>
        <w:rPr>
          <w:rFonts w:ascii="Times New Roman" w:hAnsi="Times New Roman"/>
          <w:i/>
          <w:iCs/>
          <w:color w:val="000000"/>
          <w:sz w:val="24"/>
          <w:szCs w:val="24"/>
        </w:rPr>
        <w:t>í</w:t>
      </w:r>
      <w:r>
        <w:rPr>
          <w:rFonts w:ascii="Times New Roman" w:hAnsi="Times New Roman"/>
          <w:i/>
          <w:iCs/>
          <w:sz w:val="24"/>
          <w:szCs w:val="24"/>
        </w:rPr>
        <w:t xml:space="preserve"> v dejin</w:t>
      </w:r>
      <w:r>
        <w:rPr>
          <w:rFonts w:ascii="Times New Roman" w:hAnsi="Times New Roman"/>
          <w:i/>
          <w:iCs/>
          <w:color w:val="000000"/>
          <w:sz w:val="24"/>
          <w:szCs w:val="24"/>
        </w:rPr>
        <w:t>á</w:t>
      </w:r>
      <w:r>
        <w:rPr>
          <w:rFonts w:ascii="Times New Roman" w:hAnsi="Times New Roman"/>
          <w:i/>
          <w:iCs/>
          <w:sz w:val="24"/>
          <w:szCs w:val="24"/>
        </w:rPr>
        <w:t xml:space="preserve">ch Slovenska. </w:t>
      </w:r>
      <w:r>
        <w:rPr>
          <w:rFonts w:ascii="Times New Roman" w:hAnsi="Times New Roman"/>
          <w:sz w:val="24"/>
          <w:szCs w:val="24"/>
        </w:rPr>
        <w:t>Bratislava: Veda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Slovenskej akad</w:t>
      </w:r>
      <w:r>
        <w:rPr>
          <w:rFonts w:ascii="Times New Roman" w:hAnsi="Times New Roman"/>
          <w:color w:val="000000"/>
          <w:sz w:val="24"/>
          <w:szCs w:val="24"/>
        </w:rPr>
        <w:t>é</w:t>
      </w:r>
      <w:r>
        <w:rPr>
          <w:rFonts w:ascii="Times New Roman" w:hAnsi="Times New Roman"/>
          <w:sz w:val="24"/>
          <w:szCs w:val="24"/>
        </w:rPr>
        <w:t>mie vied, 2021, 372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karentovan</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ho časopisu (registrovan</w:t>
      </w:r>
      <w:r>
        <w:rPr>
          <w:rFonts w:ascii="Times New Roman" w:hAnsi="Times New Roman"/>
          <w:color w:val="000000"/>
          <w:sz w:val="24"/>
          <w:szCs w:val="24"/>
        </w:rPr>
        <w:t>ý</w:t>
      </w:r>
      <w:r>
        <w:rPr>
          <w:rFonts w:ascii="Times New Roman" w:hAnsi="Times New Roman"/>
          <w:sz w:val="24"/>
          <w:szCs w:val="24"/>
        </w:rPr>
        <w:t xml:space="preserve"> vo Web of Science a Scopus) na t</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i/>
          <w:iCs/>
          <w:color w:val="000000"/>
          <w:sz w:val="24"/>
          <w:szCs w:val="24"/>
        </w:rPr>
        <w:t>Ú</w:t>
      </w:r>
      <w:r>
        <w:rPr>
          <w:rFonts w:ascii="Times New Roman" w:hAnsi="Times New Roman"/>
          <w:i/>
          <w:iCs/>
          <w:sz w:val="24"/>
          <w:szCs w:val="24"/>
        </w:rPr>
        <w:t>loha peňaz</w:t>
      </w:r>
      <w:r>
        <w:rPr>
          <w:rFonts w:ascii="Times New Roman" w:hAnsi="Times New Roman"/>
          <w:i/>
          <w:iCs/>
          <w:color w:val="000000"/>
          <w:sz w:val="24"/>
          <w:szCs w:val="24"/>
        </w:rPr>
        <w:t>í</w:t>
      </w:r>
      <w:r>
        <w:rPr>
          <w:rFonts w:ascii="Times New Roman" w:hAnsi="Times New Roman"/>
          <w:i/>
          <w:iCs/>
          <w:sz w:val="24"/>
          <w:szCs w:val="24"/>
        </w:rPr>
        <w:t xml:space="preserve"> v hospod</w:t>
      </w:r>
      <w:r>
        <w:rPr>
          <w:rFonts w:ascii="Times New Roman" w:hAnsi="Times New Roman"/>
          <w:i/>
          <w:iCs/>
          <w:color w:val="000000"/>
          <w:sz w:val="24"/>
          <w:szCs w:val="24"/>
        </w:rPr>
        <w:t>á</w:t>
      </w:r>
      <w:r>
        <w:rPr>
          <w:rFonts w:ascii="Times New Roman" w:hAnsi="Times New Roman"/>
          <w:i/>
          <w:iCs/>
          <w:sz w:val="24"/>
          <w:szCs w:val="24"/>
        </w:rPr>
        <w:t>rstve Eur</w:t>
      </w:r>
      <w:r>
        <w:rPr>
          <w:rFonts w:ascii="Times New Roman" w:hAnsi="Times New Roman"/>
          <w:i/>
          <w:iCs/>
          <w:color w:val="000000"/>
          <w:sz w:val="24"/>
          <w:szCs w:val="24"/>
        </w:rPr>
        <w:t>ó</w:t>
      </w:r>
      <w:r>
        <w:rPr>
          <w:rFonts w:ascii="Times New Roman" w:hAnsi="Times New Roman"/>
          <w:i/>
          <w:iCs/>
          <w:sz w:val="24"/>
          <w:szCs w:val="24"/>
        </w:rPr>
        <w:t>py od stredoveku po s</w:t>
      </w:r>
      <w:r>
        <w:rPr>
          <w:rFonts w:ascii="Times New Roman" w:hAnsi="Times New Roman"/>
          <w:i/>
          <w:iCs/>
          <w:color w:val="000000"/>
          <w:sz w:val="24"/>
          <w:szCs w:val="24"/>
        </w:rPr>
        <w:t>ú</w:t>
      </w:r>
      <w:r>
        <w:rPr>
          <w:rFonts w:ascii="Times New Roman" w:hAnsi="Times New Roman"/>
          <w:i/>
          <w:iCs/>
          <w:sz w:val="24"/>
          <w:szCs w:val="24"/>
        </w:rPr>
        <w:t>časnosť</w:t>
      </w:r>
      <w:r>
        <w:rPr>
          <w:rFonts w:ascii="Times New Roman" w:hAnsi="Times New Roman"/>
          <w:sz w:val="24"/>
          <w:szCs w:val="24"/>
        </w:rPr>
        <w:t>. In Historick</w:t>
      </w:r>
      <w:r>
        <w:rPr>
          <w:rFonts w:ascii="Times New Roman" w:hAnsi="Times New Roman"/>
          <w:color w:val="000000"/>
          <w:sz w:val="24"/>
          <w:szCs w:val="24"/>
        </w:rPr>
        <w:t>ý</w:t>
      </w:r>
      <w:r>
        <w:rPr>
          <w:rFonts w:ascii="Times New Roman" w:hAnsi="Times New Roman"/>
          <w:sz w:val="24"/>
          <w:szCs w:val="24"/>
        </w:rPr>
        <w:t xml:space="preserve"> časopis, 2021, roč. 69, č. 3. Online: </w:t>
      </w:r>
      <w:hyperlink r:id="rId19" w:history="1">
        <w:r>
          <w:rPr>
            <w:rFonts w:ascii="Times New Roman" w:hAnsi="Times New Roman"/>
            <w:color w:val="003399"/>
            <w:sz w:val="24"/>
            <w:szCs w:val="24"/>
            <w:u w:val="single"/>
          </w:rPr>
          <w:t>https://www.historickycasopis.sk/index.php?id=hc32021</w:t>
        </w:r>
      </w:hyperlink>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2.3.2. V</w:t>
      </w:r>
      <w:r>
        <w:rPr>
          <w:rFonts w:ascii="Times New Roman" w:hAnsi="Times New Roman"/>
          <w:b/>
          <w:bCs/>
          <w:color w:val="000000"/>
          <w:sz w:val="24"/>
          <w:szCs w:val="24"/>
        </w:rPr>
        <w:t>ý</w:t>
      </w:r>
      <w:r>
        <w:rPr>
          <w:rFonts w:ascii="Times New Roman" w:hAnsi="Times New Roman"/>
          <w:b/>
          <w:bCs/>
          <w:sz w:val="24"/>
          <w:szCs w:val="24"/>
        </w:rPr>
        <w:t>sledky aplikačn</w:t>
      </w:r>
      <w:r>
        <w:rPr>
          <w:rFonts w:ascii="Times New Roman" w:hAnsi="Times New Roman"/>
          <w:b/>
          <w:bCs/>
          <w:color w:val="000000"/>
          <w:sz w:val="24"/>
          <w:szCs w:val="24"/>
        </w:rPr>
        <w:t>é</w:t>
      </w:r>
      <w:r>
        <w:rPr>
          <w:rFonts w:ascii="Times New Roman" w:hAnsi="Times New Roman"/>
          <w:b/>
          <w:bCs/>
          <w:sz w:val="24"/>
          <w:szCs w:val="24"/>
        </w:rPr>
        <w:t>ho typu</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Oddelenia architekt</w:t>
      </w:r>
      <w:r>
        <w:rPr>
          <w:rFonts w:ascii="Times New Roman" w:hAnsi="Times New Roman"/>
          <w:color w:val="000000"/>
          <w:sz w:val="24"/>
          <w:szCs w:val="24"/>
        </w:rPr>
        <w:t>ú</w:t>
      </w:r>
      <w:r>
        <w:rPr>
          <w:rFonts w:ascii="Times New Roman" w:hAnsi="Times New Roman"/>
          <w:sz w:val="24"/>
          <w:szCs w:val="24"/>
        </w:rPr>
        <w:t>ry H</w:t>
      </w:r>
      <w:r>
        <w:rPr>
          <w:rFonts w:ascii="Times New Roman" w:hAnsi="Times New Roman"/>
          <w:color w:val="000000"/>
          <w:sz w:val="24"/>
          <w:szCs w:val="24"/>
        </w:rPr>
        <w:t>Ú</w:t>
      </w:r>
      <w:r>
        <w:rPr>
          <w:rFonts w:ascii="Times New Roman" w:hAnsi="Times New Roman"/>
          <w:sz w:val="24"/>
          <w:szCs w:val="24"/>
        </w:rPr>
        <w:t xml:space="preserve"> SAV kontinu</w:t>
      </w:r>
      <w:r>
        <w:rPr>
          <w:rFonts w:ascii="Times New Roman" w:hAnsi="Times New Roman"/>
          <w:color w:val="000000"/>
          <w:sz w:val="24"/>
          <w:szCs w:val="24"/>
        </w:rPr>
        <w:t>á</w:t>
      </w:r>
      <w:r>
        <w:rPr>
          <w:rFonts w:ascii="Times New Roman" w:hAnsi="Times New Roman"/>
          <w:sz w:val="24"/>
          <w:szCs w:val="24"/>
        </w:rPr>
        <w:t>lne pracuj</w:t>
      </w:r>
      <w:r>
        <w:rPr>
          <w:rFonts w:ascii="Times New Roman" w:hAnsi="Times New Roman"/>
          <w:color w:val="000000"/>
          <w:sz w:val="24"/>
          <w:szCs w:val="24"/>
        </w:rPr>
        <w:t>ú</w:t>
      </w:r>
      <w:r>
        <w:rPr>
          <w:rFonts w:ascii="Times New Roman" w:hAnsi="Times New Roman"/>
          <w:sz w:val="24"/>
          <w:szCs w:val="24"/>
        </w:rPr>
        <w:t xml:space="preserve"> na roz</w:t>
      </w:r>
      <w:r>
        <w:rPr>
          <w:rFonts w:ascii="Times New Roman" w:hAnsi="Times New Roman"/>
          <w:color w:val="000000"/>
          <w:sz w:val="24"/>
          <w:szCs w:val="24"/>
        </w:rPr>
        <w:t>š</w:t>
      </w:r>
      <w:r>
        <w:rPr>
          <w:rFonts w:ascii="Times New Roman" w:hAnsi="Times New Roman"/>
          <w:sz w:val="24"/>
          <w:szCs w:val="24"/>
        </w:rPr>
        <w:t>irovan</w:t>
      </w:r>
      <w:r>
        <w:rPr>
          <w:rFonts w:ascii="Times New Roman" w:hAnsi="Times New Roman"/>
          <w:color w:val="000000"/>
          <w:sz w:val="24"/>
          <w:szCs w:val="24"/>
        </w:rPr>
        <w:t>í</w:t>
      </w:r>
      <w:r>
        <w:rPr>
          <w:rFonts w:ascii="Times New Roman" w:hAnsi="Times New Roman"/>
          <w:sz w:val="24"/>
          <w:szCs w:val="24"/>
        </w:rPr>
        <w:t xml:space="preserve"> Registra modernej architekt</w:t>
      </w:r>
      <w:r>
        <w:rPr>
          <w:rFonts w:ascii="Times New Roman" w:hAnsi="Times New Roman"/>
          <w:color w:val="000000"/>
          <w:sz w:val="24"/>
          <w:szCs w:val="24"/>
        </w:rPr>
        <w:t>ú</w:t>
      </w:r>
      <w:r>
        <w:rPr>
          <w:rFonts w:ascii="Times New Roman" w:hAnsi="Times New Roman"/>
          <w:sz w:val="24"/>
          <w:szCs w:val="24"/>
        </w:rPr>
        <w:t>ry na Slovensku o nov</w:t>
      </w:r>
      <w:r>
        <w:rPr>
          <w:rFonts w:ascii="Times New Roman" w:hAnsi="Times New Roman"/>
          <w:color w:val="000000"/>
          <w:sz w:val="24"/>
          <w:szCs w:val="24"/>
        </w:rPr>
        <w:t>é</w:t>
      </w:r>
      <w:r>
        <w:rPr>
          <w:rFonts w:ascii="Times New Roman" w:hAnsi="Times New Roman"/>
          <w:sz w:val="24"/>
          <w:szCs w:val="24"/>
        </w:rPr>
        <w:t xml:space="preserve"> architektonick</w:t>
      </w:r>
      <w:r>
        <w:rPr>
          <w:rFonts w:ascii="Times New Roman" w:hAnsi="Times New Roman"/>
          <w:color w:val="000000"/>
          <w:sz w:val="24"/>
          <w:szCs w:val="24"/>
        </w:rPr>
        <w:t>é</w:t>
      </w:r>
      <w:r>
        <w:rPr>
          <w:rFonts w:ascii="Times New Roman" w:hAnsi="Times New Roman"/>
          <w:sz w:val="24"/>
          <w:szCs w:val="24"/>
        </w:rPr>
        <w:t xml:space="preserve"> a urbanistick</w:t>
      </w:r>
      <w:r>
        <w:rPr>
          <w:rFonts w:ascii="Times New Roman" w:hAnsi="Times New Roman"/>
          <w:color w:val="000000"/>
          <w:sz w:val="24"/>
          <w:szCs w:val="24"/>
        </w:rPr>
        <w:t>é</w:t>
      </w:r>
      <w:r>
        <w:rPr>
          <w:rFonts w:ascii="Times New Roman" w:hAnsi="Times New Roman"/>
          <w:sz w:val="24"/>
          <w:szCs w:val="24"/>
        </w:rPr>
        <w:t xml:space="preserve"> diela a mestsk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ry.</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Register je unik</w:t>
      </w:r>
      <w:r>
        <w:rPr>
          <w:rFonts w:ascii="Times New Roman" w:hAnsi="Times New Roman"/>
          <w:color w:val="000000"/>
          <w:sz w:val="24"/>
          <w:szCs w:val="24"/>
        </w:rPr>
        <w:t>á</w:t>
      </w:r>
      <w:r>
        <w:rPr>
          <w:rFonts w:ascii="Times New Roman" w:hAnsi="Times New Roman"/>
          <w:sz w:val="24"/>
          <w:szCs w:val="24"/>
        </w:rPr>
        <w:t>tna webov</w:t>
      </w:r>
      <w:r>
        <w:rPr>
          <w:rFonts w:ascii="Times New Roman" w:hAnsi="Times New Roman"/>
          <w:color w:val="000000"/>
          <w:sz w:val="24"/>
          <w:szCs w:val="24"/>
        </w:rPr>
        <w:t>á</w:t>
      </w:r>
      <w:r>
        <w:rPr>
          <w:rFonts w:ascii="Times New Roman" w:hAnsi="Times New Roman"/>
          <w:sz w:val="24"/>
          <w:szCs w:val="24"/>
        </w:rPr>
        <w:t xml:space="preserve"> platforma, ktor</w:t>
      </w:r>
      <w:r>
        <w:rPr>
          <w:rFonts w:ascii="Times New Roman" w:hAnsi="Times New Roman"/>
          <w:color w:val="000000"/>
          <w:sz w:val="24"/>
          <w:szCs w:val="24"/>
        </w:rPr>
        <w:t>á</w:t>
      </w:r>
      <w:r>
        <w:rPr>
          <w:rFonts w:ascii="Times New Roman" w:hAnsi="Times New Roman"/>
          <w:sz w:val="24"/>
          <w:szCs w:val="24"/>
        </w:rPr>
        <w:t xml:space="preserve"> predstavuje najhodnotnej</w:t>
      </w:r>
      <w:r>
        <w:rPr>
          <w:rFonts w:ascii="Times New Roman" w:hAnsi="Times New Roman"/>
          <w:color w:val="000000"/>
          <w:sz w:val="24"/>
          <w:szCs w:val="24"/>
        </w:rPr>
        <w:t>š</w:t>
      </w:r>
      <w:r>
        <w:rPr>
          <w:rFonts w:ascii="Times New Roman" w:hAnsi="Times New Roman"/>
          <w:sz w:val="24"/>
          <w:szCs w:val="24"/>
        </w:rPr>
        <w:t>ie diela modernistickej architekt</w:t>
      </w:r>
      <w:r>
        <w:rPr>
          <w:rFonts w:ascii="Times New Roman" w:hAnsi="Times New Roman"/>
          <w:color w:val="000000"/>
          <w:sz w:val="24"/>
          <w:szCs w:val="24"/>
        </w:rPr>
        <w:t>ú</w:t>
      </w:r>
      <w:r>
        <w:rPr>
          <w:rFonts w:ascii="Times New Roman" w:hAnsi="Times New Roman"/>
          <w:sz w:val="24"/>
          <w:szCs w:val="24"/>
        </w:rPr>
        <w:t>ry 20. storočia na Slovensku (viac než 600 objektov). Z</w:t>
      </w:r>
      <w:r>
        <w:rPr>
          <w:rFonts w:ascii="Times New Roman" w:hAnsi="Times New Roman"/>
          <w:color w:val="000000"/>
          <w:sz w:val="24"/>
          <w:szCs w:val="24"/>
        </w:rPr>
        <w:t>á</w:t>
      </w:r>
      <w:r>
        <w:rPr>
          <w:rFonts w:ascii="Times New Roman" w:hAnsi="Times New Roman"/>
          <w:sz w:val="24"/>
          <w:szCs w:val="24"/>
        </w:rPr>
        <w:t>roveň bola roz</w:t>
      </w:r>
      <w:r>
        <w:rPr>
          <w:rFonts w:ascii="Times New Roman" w:hAnsi="Times New Roman"/>
          <w:color w:val="000000"/>
          <w:sz w:val="24"/>
          <w:szCs w:val="24"/>
        </w:rPr>
        <w:t>ší</w:t>
      </w:r>
      <w:r>
        <w:rPr>
          <w:rFonts w:ascii="Times New Roman" w:hAnsi="Times New Roman"/>
          <w:sz w:val="24"/>
          <w:szCs w:val="24"/>
        </w:rPr>
        <w:t>ren</w:t>
      </w:r>
      <w:r>
        <w:rPr>
          <w:rFonts w:ascii="Times New Roman" w:hAnsi="Times New Roman"/>
          <w:color w:val="000000"/>
          <w:sz w:val="24"/>
          <w:szCs w:val="24"/>
        </w:rPr>
        <w:t>á</w:t>
      </w:r>
      <w:r>
        <w:rPr>
          <w:rFonts w:ascii="Times New Roman" w:hAnsi="Times New Roman"/>
          <w:sz w:val="24"/>
          <w:szCs w:val="24"/>
        </w:rPr>
        <w:t xml:space="preserve"> a preprogramovan</w:t>
      </w:r>
      <w:r>
        <w:rPr>
          <w:rFonts w:ascii="Times New Roman" w:hAnsi="Times New Roman"/>
          <w:color w:val="000000"/>
          <w:sz w:val="24"/>
          <w:szCs w:val="24"/>
        </w:rPr>
        <w:t>á</w:t>
      </w:r>
      <w:r>
        <w:rPr>
          <w:rFonts w:ascii="Times New Roman" w:hAnsi="Times New Roman"/>
          <w:sz w:val="24"/>
          <w:szCs w:val="24"/>
        </w:rPr>
        <w:t xml:space="preserve"> vlastn</w:t>
      </w:r>
      <w:r>
        <w:rPr>
          <w:rFonts w:ascii="Times New Roman" w:hAnsi="Times New Roman"/>
          <w:color w:val="000000"/>
          <w:sz w:val="24"/>
          <w:szCs w:val="24"/>
        </w:rPr>
        <w:t>á</w:t>
      </w:r>
      <w:r>
        <w:rPr>
          <w:rFonts w:ascii="Times New Roman" w:hAnsi="Times New Roman"/>
          <w:sz w:val="24"/>
          <w:szCs w:val="24"/>
        </w:rPr>
        <w:t xml:space="preserve"> intern</w:t>
      </w:r>
      <w:r>
        <w:rPr>
          <w:rFonts w:ascii="Times New Roman" w:hAnsi="Times New Roman"/>
          <w:color w:val="000000"/>
          <w:sz w:val="24"/>
          <w:szCs w:val="24"/>
        </w:rPr>
        <w:t>á</w:t>
      </w:r>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za registra s vy</w:t>
      </w:r>
      <w:r>
        <w:rPr>
          <w:rFonts w:ascii="Times New Roman" w:hAnsi="Times New Roman"/>
          <w:color w:val="000000"/>
          <w:sz w:val="24"/>
          <w:szCs w:val="24"/>
        </w:rPr>
        <w:t>š</w:t>
      </w:r>
      <w:r>
        <w:rPr>
          <w:rFonts w:ascii="Times New Roman" w:hAnsi="Times New Roman"/>
          <w:sz w:val="24"/>
          <w:szCs w:val="24"/>
        </w:rPr>
        <w:t>e 3000 jednotkami a preprogramovan</w:t>
      </w:r>
      <w:r>
        <w:rPr>
          <w:rFonts w:ascii="Times New Roman" w:hAnsi="Times New Roman"/>
          <w:color w:val="000000"/>
          <w:sz w:val="24"/>
          <w:szCs w:val="24"/>
        </w:rPr>
        <w:t>é</w:t>
      </w:r>
      <w:r>
        <w:rPr>
          <w:rFonts w:ascii="Times New Roman" w:hAnsi="Times New Roman"/>
          <w:sz w:val="24"/>
          <w:szCs w:val="24"/>
        </w:rPr>
        <w:t xml:space="preserve"> jeho webov</w:t>
      </w:r>
      <w:r>
        <w:rPr>
          <w:rFonts w:ascii="Times New Roman" w:hAnsi="Times New Roman"/>
          <w:color w:val="000000"/>
          <w:sz w:val="24"/>
          <w:szCs w:val="24"/>
        </w:rPr>
        <w:t>é</w:t>
      </w:r>
      <w:r>
        <w:rPr>
          <w:rFonts w:ascii="Times New Roman" w:hAnsi="Times New Roman"/>
          <w:sz w:val="24"/>
          <w:szCs w:val="24"/>
        </w:rPr>
        <w:t xml:space="preserve"> rozhranie v spolupr</w:t>
      </w:r>
      <w:r>
        <w:rPr>
          <w:rFonts w:ascii="Times New Roman" w:hAnsi="Times New Roman"/>
          <w:color w:val="000000"/>
          <w:sz w:val="24"/>
          <w:szCs w:val="24"/>
        </w:rPr>
        <w:t>á</w:t>
      </w:r>
      <w:r>
        <w:rPr>
          <w:rFonts w:ascii="Times New Roman" w:hAnsi="Times New Roman"/>
          <w:sz w:val="24"/>
          <w:szCs w:val="24"/>
        </w:rPr>
        <w:t xml:space="preserve">ci so </w:t>
      </w:r>
      <w:r>
        <w:rPr>
          <w:rFonts w:ascii="Times New Roman" w:hAnsi="Times New Roman"/>
          <w:color w:val="000000"/>
          <w:sz w:val="24"/>
          <w:szCs w:val="24"/>
        </w:rPr>
        <w:t>š</w:t>
      </w:r>
      <w:r>
        <w:rPr>
          <w:rFonts w:ascii="Times New Roman" w:hAnsi="Times New Roman"/>
          <w:sz w:val="24"/>
          <w:szCs w:val="24"/>
        </w:rPr>
        <w:t>pecialistami zo SNG Lab.</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2576" behindDoc="1" locked="0" layoutInCell="0" allowOverlap="1" wp14:anchorId="1CF1E2AD" wp14:editId="0691D97F">
            <wp:simplePos x="0" y="0"/>
            <wp:positionH relativeFrom="margin">
              <wp:posOffset>10160</wp:posOffset>
            </wp:positionH>
            <wp:positionV relativeFrom="paragraph">
              <wp:posOffset>180340</wp:posOffset>
            </wp:positionV>
            <wp:extent cx="3708400" cy="2076450"/>
            <wp:effectExtent l="0" t="0" r="635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4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S</w:t>
      </w:r>
      <w:r>
        <w:rPr>
          <w:rFonts w:ascii="Times New Roman" w:hAnsi="Times New Roman"/>
          <w:color w:val="000000"/>
          <w:sz w:val="24"/>
          <w:szCs w:val="24"/>
        </w:rPr>
        <w:t>ú</w:t>
      </w:r>
      <w:r>
        <w:rPr>
          <w:rFonts w:ascii="Times New Roman" w:hAnsi="Times New Roman"/>
          <w:sz w:val="24"/>
          <w:szCs w:val="24"/>
        </w:rPr>
        <w:t>časťou registra je prezent</w:t>
      </w:r>
      <w:r>
        <w:rPr>
          <w:rFonts w:ascii="Times New Roman" w:hAnsi="Times New Roman"/>
          <w:color w:val="000000"/>
          <w:sz w:val="24"/>
          <w:szCs w:val="24"/>
        </w:rPr>
        <w:t>á</w:t>
      </w:r>
      <w:r>
        <w:rPr>
          <w:rFonts w:ascii="Times New Roman" w:hAnsi="Times New Roman"/>
          <w:sz w:val="24"/>
          <w:szCs w:val="24"/>
        </w:rPr>
        <w:t>cia v</w:t>
      </w:r>
      <w:r>
        <w:rPr>
          <w:rFonts w:ascii="Times New Roman" w:hAnsi="Times New Roman"/>
          <w:color w:val="000000"/>
          <w:sz w:val="24"/>
          <w:szCs w:val="24"/>
        </w:rPr>
        <w:t>ý</w:t>
      </w:r>
      <w:r>
        <w:rPr>
          <w:rFonts w:ascii="Times New Roman" w:hAnsi="Times New Roman"/>
          <w:sz w:val="24"/>
          <w:szCs w:val="24"/>
        </w:rPr>
        <w:t>sledkov akademick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projektov. Posledn</w:t>
      </w:r>
      <w:r>
        <w:rPr>
          <w:rFonts w:ascii="Times New Roman" w:hAnsi="Times New Roman"/>
          <w:color w:val="000000"/>
          <w:sz w:val="24"/>
          <w:szCs w:val="24"/>
        </w:rPr>
        <w:t>ý</w:t>
      </w:r>
      <w:r>
        <w:rPr>
          <w:rFonts w:ascii="Times New Roman" w:hAnsi="Times New Roman"/>
          <w:sz w:val="24"/>
          <w:szCs w:val="24"/>
        </w:rPr>
        <w:t>m komplexn</w:t>
      </w:r>
      <w:r>
        <w:rPr>
          <w:rFonts w:ascii="Times New Roman" w:hAnsi="Times New Roman"/>
          <w:color w:val="000000"/>
          <w:sz w:val="24"/>
          <w:szCs w:val="24"/>
        </w:rPr>
        <w:t>ý</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stupom projekt ATRIUM - Architekt</w:t>
      </w:r>
      <w:r>
        <w:rPr>
          <w:rFonts w:ascii="Times New Roman" w:hAnsi="Times New Roman"/>
          <w:color w:val="000000"/>
          <w:sz w:val="24"/>
          <w:szCs w:val="24"/>
        </w:rPr>
        <w:t>ú</w:t>
      </w:r>
      <w:r>
        <w:rPr>
          <w:rFonts w:ascii="Times New Roman" w:hAnsi="Times New Roman"/>
          <w:sz w:val="24"/>
          <w:szCs w:val="24"/>
        </w:rPr>
        <w:t>ra totalitn</w:t>
      </w:r>
      <w:r>
        <w:rPr>
          <w:rFonts w:ascii="Times New Roman" w:hAnsi="Times New Roman"/>
          <w:color w:val="000000"/>
          <w:sz w:val="24"/>
          <w:szCs w:val="24"/>
        </w:rPr>
        <w:t>ý</w:t>
      </w:r>
      <w:r>
        <w:rPr>
          <w:rFonts w:ascii="Times New Roman" w:hAnsi="Times New Roman"/>
          <w:sz w:val="24"/>
          <w:szCs w:val="24"/>
        </w:rPr>
        <w:t>ch režimov v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í</w:t>
      </w:r>
      <w:r>
        <w:rPr>
          <w:rFonts w:ascii="Times New Roman" w:hAnsi="Times New Roman"/>
          <w:sz w:val="24"/>
          <w:szCs w:val="24"/>
        </w:rPr>
        <w:t xml:space="preserve"> mesta, ktor</w:t>
      </w:r>
      <w:r>
        <w:rPr>
          <w:rFonts w:ascii="Times New Roman" w:hAnsi="Times New Roman"/>
          <w:color w:val="000000"/>
          <w:sz w:val="24"/>
          <w:szCs w:val="24"/>
        </w:rPr>
        <w:t>é</w:t>
      </w:r>
      <w:r>
        <w:rPr>
          <w:rFonts w:ascii="Times New Roman" w:hAnsi="Times New Roman"/>
          <w:sz w:val="24"/>
          <w:szCs w:val="24"/>
        </w:rPr>
        <w:t>ho cieľom je lep</w:t>
      </w:r>
      <w:r>
        <w:rPr>
          <w:rFonts w:ascii="Times New Roman" w:hAnsi="Times New Roman"/>
          <w:color w:val="000000"/>
          <w:sz w:val="24"/>
          <w:szCs w:val="24"/>
        </w:rPr>
        <w:t>š</w:t>
      </w:r>
      <w:r>
        <w:rPr>
          <w:rFonts w:ascii="Times New Roman" w:hAnsi="Times New Roman"/>
          <w:sz w:val="24"/>
          <w:szCs w:val="24"/>
        </w:rPr>
        <w:t>ia propag</w:t>
      </w:r>
      <w:r>
        <w:rPr>
          <w:rFonts w:ascii="Times New Roman" w:hAnsi="Times New Roman"/>
          <w:color w:val="000000"/>
          <w:sz w:val="24"/>
          <w:szCs w:val="24"/>
        </w:rPr>
        <w:t>á</w:t>
      </w:r>
      <w:r>
        <w:rPr>
          <w:rFonts w:ascii="Times New Roman" w:hAnsi="Times New Roman"/>
          <w:sz w:val="24"/>
          <w:szCs w:val="24"/>
        </w:rPr>
        <w:t>cia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stavieb eur</w:t>
      </w:r>
      <w:r>
        <w:rPr>
          <w:rFonts w:ascii="Times New Roman" w:hAnsi="Times New Roman"/>
          <w:color w:val="000000"/>
          <w:sz w:val="24"/>
          <w:szCs w:val="24"/>
        </w:rPr>
        <w:t>ó</w:t>
      </w:r>
      <w:r>
        <w:rPr>
          <w:rFonts w:ascii="Times New Roman" w:hAnsi="Times New Roman"/>
          <w:sz w:val="24"/>
          <w:szCs w:val="24"/>
        </w:rPr>
        <w:t>pskej architekt</w:t>
      </w:r>
      <w:r>
        <w:rPr>
          <w:rFonts w:ascii="Times New Roman" w:hAnsi="Times New Roman"/>
          <w:color w:val="000000"/>
          <w:sz w:val="24"/>
          <w:szCs w:val="24"/>
        </w:rPr>
        <w:t>ú</w:t>
      </w:r>
      <w:r>
        <w:rPr>
          <w:rFonts w:ascii="Times New Roman" w:hAnsi="Times New Roman"/>
          <w:sz w:val="24"/>
          <w:szCs w:val="24"/>
        </w:rPr>
        <w:t>ry 20. storočia. Na projekte spolupracuje 18 partnerov z 11 kraj</w:t>
      </w:r>
      <w:r>
        <w:rPr>
          <w:rFonts w:ascii="Times New Roman" w:hAnsi="Times New Roman"/>
          <w:color w:val="000000"/>
          <w:sz w:val="24"/>
          <w:szCs w:val="24"/>
        </w:rPr>
        <w:t>í</w:t>
      </w:r>
      <w:r>
        <w:rPr>
          <w:rFonts w:ascii="Times New Roman" w:hAnsi="Times New Roman"/>
          <w:sz w:val="24"/>
          <w:szCs w:val="24"/>
        </w:rPr>
        <w:t>n juhov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ktor</w:t>
      </w:r>
      <w:r>
        <w:rPr>
          <w:rFonts w:ascii="Times New Roman" w:hAnsi="Times New Roman"/>
          <w:color w:val="000000"/>
          <w:sz w:val="24"/>
          <w:szCs w:val="24"/>
        </w:rPr>
        <w:t>ý</w:t>
      </w:r>
      <w:r>
        <w:rPr>
          <w:rFonts w:ascii="Times New Roman" w:hAnsi="Times New Roman"/>
          <w:sz w:val="24"/>
          <w:szCs w:val="24"/>
        </w:rPr>
        <w:t>ch sp</w:t>
      </w:r>
      <w:r>
        <w:rPr>
          <w:rFonts w:ascii="Times New Roman" w:hAnsi="Times New Roman"/>
          <w:color w:val="000000"/>
          <w:sz w:val="24"/>
          <w:szCs w:val="24"/>
        </w:rPr>
        <w:t>á</w:t>
      </w:r>
      <w:r>
        <w:rPr>
          <w:rFonts w:ascii="Times New Roman" w:hAnsi="Times New Roman"/>
          <w:sz w:val="24"/>
          <w:szCs w:val="24"/>
        </w:rPr>
        <w:t>ja z</w:t>
      </w:r>
      <w:r>
        <w:rPr>
          <w:rFonts w:ascii="Times New Roman" w:hAnsi="Times New Roman"/>
          <w:color w:val="000000"/>
          <w:sz w:val="24"/>
          <w:szCs w:val="24"/>
        </w:rPr>
        <w:t>á</w:t>
      </w:r>
      <w:r>
        <w:rPr>
          <w:rFonts w:ascii="Times New Roman" w:hAnsi="Times New Roman"/>
          <w:sz w:val="24"/>
          <w:szCs w:val="24"/>
        </w:rPr>
        <w:t>ujem o architektonick</w:t>
      </w:r>
      <w:r>
        <w:rPr>
          <w:rFonts w:ascii="Times New Roman" w:hAnsi="Times New Roman"/>
          <w:color w:val="000000"/>
          <w:sz w:val="24"/>
          <w:szCs w:val="24"/>
        </w:rPr>
        <w:t>é</w:t>
      </w:r>
      <w:r>
        <w:rPr>
          <w:rFonts w:ascii="Times New Roman" w:hAnsi="Times New Roman"/>
          <w:sz w:val="24"/>
          <w:szCs w:val="24"/>
        </w:rPr>
        <w:t xml:space="preserve"> dedičstvo totalitn</w:t>
      </w:r>
      <w:r>
        <w:rPr>
          <w:rFonts w:ascii="Times New Roman" w:hAnsi="Times New Roman"/>
          <w:color w:val="000000"/>
          <w:sz w:val="24"/>
          <w:szCs w:val="24"/>
        </w:rPr>
        <w:t>ý</w:t>
      </w:r>
      <w:r>
        <w:rPr>
          <w:rFonts w:ascii="Times New Roman" w:hAnsi="Times New Roman"/>
          <w:sz w:val="24"/>
          <w:szCs w:val="24"/>
        </w:rPr>
        <w:t>ch režimov. Mimoriadne v</w:t>
      </w:r>
      <w:r>
        <w:rPr>
          <w:rFonts w:ascii="Times New Roman" w:hAnsi="Times New Roman"/>
          <w:color w:val="000000"/>
          <w:sz w:val="24"/>
          <w:szCs w:val="24"/>
        </w:rPr>
        <w:t>ý</w:t>
      </w:r>
      <w:r>
        <w:rPr>
          <w:rFonts w:ascii="Times New Roman" w:hAnsi="Times New Roman"/>
          <w:sz w:val="24"/>
          <w:szCs w:val="24"/>
        </w:rPr>
        <w:t>znamnou je spolupr</w:t>
      </w:r>
      <w:r>
        <w:rPr>
          <w:rFonts w:ascii="Times New Roman" w:hAnsi="Times New Roman"/>
          <w:color w:val="000000"/>
          <w:sz w:val="24"/>
          <w:szCs w:val="24"/>
        </w:rPr>
        <w:t>á</w:t>
      </w:r>
      <w:r>
        <w:rPr>
          <w:rFonts w:ascii="Times New Roman" w:hAnsi="Times New Roman"/>
          <w:sz w:val="24"/>
          <w:szCs w:val="24"/>
        </w:rPr>
        <w:t>ca s medzin</w:t>
      </w:r>
      <w:r>
        <w:rPr>
          <w:rFonts w:ascii="Times New Roman" w:hAnsi="Times New Roman"/>
          <w:color w:val="000000"/>
          <w:sz w:val="24"/>
          <w:szCs w:val="24"/>
        </w:rPr>
        <w:t>á</w:t>
      </w:r>
      <w:r>
        <w:rPr>
          <w:rFonts w:ascii="Times New Roman" w:hAnsi="Times New Roman"/>
          <w:sz w:val="24"/>
          <w:szCs w:val="24"/>
        </w:rPr>
        <w:t>rodnou organiz</w:t>
      </w:r>
      <w:r>
        <w:rPr>
          <w:rFonts w:ascii="Times New Roman" w:hAnsi="Times New Roman"/>
          <w:color w:val="000000"/>
          <w:sz w:val="24"/>
          <w:szCs w:val="24"/>
        </w:rPr>
        <w:t>á</w:t>
      </w:r>
      <w:r>
        <w:rPr>
          <w:rFonts w:ascii="Times New Roman" w:hAnsi="Times New Roman"/>
          <w:sz w:val="24"/>
          <w:szCs w:val="24"/>
        </w:rPr>
        <w:t>ciou DOCOMOMO, ktor</w:t>
      </w:r>
      <w:r>
        <w:rPr>
          <w:rFonts w:ascii="Times New Roman" w:hAnsi="Times New Roman"/>
          <w:color w:val="000000"/>
          <w:sz w:val="24"/>
          <w:szCs w:val="24"/>
        </w:rPr>
        <w:t>á</w:t>
      </w:r>
      <w:r>
        <w:rPr>
          <w:rFonts w:ascii="Times New Roman" w:hAnsi="Times New Roman"/>
          <w:sz w:val="24"/>
          <w:szCs w:val="24"/>
        </w:rPr>
        <w:t xml:space="preserve"> sa zameriava na v</w:t>
      </w:r>
      <w:r>
        <w:rPr>
          <w:rFonts w:ascii="Times New Roman" w:hAnsi="Times New Roman"/>
          <w:color w:val="000000"/>
          <w:sz w:val="24"/>
          <w:szCs w:val="24"/>
        </w:rPr>
        <w:t>ý</w:t>
      </w:r>
      <w:r>
        <w:rPr>
          <w:rFonts w:ascii="Times New Roman" w:hAnsi="Times New Roman"/>
          <w:sz w:val="24"/>
          <w:szCs w:val="24"/>
        </w:rPr>
        <w:t>skum a ochranu pamiatok modern</w:t>
      </w:r>
      <w:r>
        <w:rPr>
          <w:rFonts w:ascii="Times New Roman" w:hAnsi="Times New Roman"/>
          <w:color w:val="000000"/>
          <w:sz w:val="24"/>
          <w:szCs w:val="24"/>
        </w:rPr>
        <w:t>é</w:t>
      </w:r>
      <w:r>
        <w:rPr>
          <w:rFonts w:ascii="Times New Roman" w:hAnsi="Times New Roman"/>
          <w:sz w:val="24"/>
          <w:szCs w:val="24"/>
        </w:rPr>
        <w:t>ho hnutia. S</w:t>
      </w:r>
      <w:r>
        <w:rPr>
          <w:rFonts w:ascii="Times New Roman" w:hAnsi="Times New Roman"/>
          <w:color w:val="000000"/>
          <w:sz w:val="24"/>
          <w:szCs w:val="24"/>
        </w:rPr>
        <w:t>ú</w:t>
      </w:r>
      <w:r>
        <w:rPr>
          <w:rFonts w:ascii="Times New Roman" w:hAnsi="Times New Roman"/>
          <w:sz w:val="24"/>
          <w:szCs w:val="24"/>
        </w:rPr>
        <w:t>časťou registra je kolekcia architektonick</w:t>
      </w:r>
      <w:r>
        <w:rPr>
          <w:rFonts w:ascii="Times New Roman" w:hAnsi="Times New Roman"/>
          <w:color w:val="000000"/>
          <w:sz w:val="24"/>
          <w:szCs w:val="24"/>
        </w:rPr>
        <w:t>ý</w:t>
      </w:r>
      <w:r>
        <w:rPr>
          <w:rFonts w:ascii="Times New Roman" w:hAnsi="Times New Roman"/>
          <w:sz w:val="24"/>
          <w:szCs w:val="24"/>
        </w:rPr>
        <w:t>ch diel, ktor</w:t>
      </w:r>
      <w:r>
        <w:rPr>
          <w:rFonts w:ascii="Times New Roman" w:hAnsi="Times New Roman"/>
          <w:color w:val="000000"/>
          <w:sz w:val="24"/>
          <w:szCs w:val="24"/>
        </w:rPr>
        <w:t>é</w:t>
      </w:r>
      <w:r>
        <w:rPr>
          <w:rFonts w:ascii="Times New Roman" w:hAnsi="Times New Roman"/>
          <w:sz w:val="24"/>
          <w:szCs w:val="24"/>
        </w:rPr>
        <w:t xml:space="preserve"> Slovensko reprezentuj</w:t>
      </w:r>
      <w:r>
        <w:rPr>
          <w:rFonts w:ascii="Times New Roman" w:hAnsi="Times New Roman"/>
          <w:color w:val="000000"/>
          <w:sz w:val="24"/>
          <w:szCs w:val="24"/>
        </w:rPr>
        <w:t>ú</w:t>
      </w:r>
      <w:r>
        <w:rPr>
          <w:rFonts w:ascii="Times New Roman" w:hAnsi="Times New Roman"/>
          <w:sz w:val="24"/>
          <w:szCs w:val="24"/>
        </w:rPr>
        <w:t xml:space="preserve"> v celosvetovom zozname dedičstva modern</w:t>
      </w:r>
      <w:r>
        <w:rPr>
          <w:rFonts w:ascii="Times New Roman" w:hAnsi="Times New Roman"/>
          <w:color w:val="000000"/>
          <w:sz w:val="24"/>
          <w:szCs w:val="24"/>
        </w:rPr>
        <w:t>é</w:t>
      </w:r>
      <w:r>
        <w:rPr>
          <w:rFonts w:ascii="Times New Roman" w:hAnsi="Times New Roman"/>
          <w:sz w:val="24"/>
          <w:szCs w:val="24"/>
        </w:rPr>
        <w:t>ho hnutia.</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roku 2021 vznikla nov</w:t>
      </w:r>
      <w:r>
        <w:rPr>
          <w:rFonts w:ascii="Times New Roman" w:hAnsi="Times New Roman"/>
          <w:color w:val="000000"/>
          <w:sz w:val="24"/>
          <w:szCs w:val="24"/>
        </w:rPr>
        <w:t>á</w:t>
      </w:r>
      <w:r>
        <w:rPr>
          <w:rFonts w:ascii="Times New Roman" w:hAnsi="Times New Roman"/>
          <w:sz w:val="24"/>
          <w:szCs w:val="24"/>
        </w:rPr>
        <w:t xml:space="preserve"> kolekcia registra s n</w:t>
      </w:r>
      <w:r>
        <w:rPr>
          <w:rFonts w:ascii="Times New Roman" w:hAnsi="Times New Roman"/>
          <w:color w:val="000000"/>
          <w:sz w:val="24"/>
          <w:szCs w:val="24"/>
        </w:rPr>
        <w:t>á</w:t>
      </w:r>
      <w:r>
        <w:rPr>
          <w:rFonts w:ascii="Times New Roman" w:hAnsi="Times New Roman"/>
          <w:sz w:val="24"/>
          <w:szCs w:val="24"/>
        </w:rPr>
        <w:t xml:space="preserve">zvom </w:t>
      </w:r>
      <w:r>
        <w:rPr>
          <w:rFonts w:ascii="Times New Roman" w:hAnsi="Times New Roman"/>
          <w:color w:val="000000"/>
          <w:sz w:val="24"/>
          <w:szCs w:val="24"/>
        </w:rPr>
        <w:t>„</w:t>
      </w:r>
      <w:r>
        <w:rPr>
          <w:rFonts w:ascii="Times New Roman" w:hAnsi="Times New Roman"/>
          <w:sz w:val="24"/>
          <w:szCs w:val="24"/>
        </w:rPr>
        <w:t>Industri</w:t>
      </w:r>
      <w:r>
        <w:rPr>
          <w:rFonts w:ascii="Times New Roman" w:hAnsi="Times New Roman"/>
          <w:color w:val="000000"/>
          <w:sz w:val="24"/>
          <w:szCs w:val="24"/>
        </w:rPr>
        <w:t>á</w:t>
      </w:r>
      <w:r>
        <w:rPr>
          <w:rFonts w:ascii="Times New Roman" w:hAnsi="Times New Roman"/>
          <w:sz w:val="24"/>
          <w:szCs w:val="24"/>
        </w:rPr>
        <w:t>l</w:t>
      </w:r>
      <w:r>
        <w:rPr>
          <w:rFonts w:ascii="Times New Roman" w:hAnsi="Times New Roman"/>
          <w:color w:val="000000"/>
          <w:sz w:val="24"/>
          <w:szCs w:val="24"/>
        </w:rPr>
        <w:t>“</w:t>
      </w:r>
      <w:r>
        <w:rPr>
          <w:rFonts w:ascii="Times New Roman" w:hAnsi="Times New Roman"/>
          <w:sz w:val="24"/>
          <w:szCs w:val="24"/>
        </w:rPr>
        <w:t xml:space="preserve"> (dostupn</w:t>
      </w:r>
      <w:r>
        <w:rPr>
          <w:rFonts w:ascii="Times New Roman" w:hAnsi="Times New Roman"/>
          <w:color w:val="000000"/>
          <w:sz w:val="24"/>
          <w:szCs w:val="24"/>
        </w:rPr>
        <w:t>é</w:t>
      </w:r>
      <w:r>
        <w:rPr>
          <w:rFonts w:ascii="Times New Roman" w:hAnsi="Times New Roman"/>
          <w:sz w:val="24"/>
          <w:szCs w:val="24"/>
        </w:rPr>
        <w:t xml:space="preserve"> na: https://www.register-architektury.sk/projekty/industrial), kde sa prezentuje hist</w:t>
      </w:r>
      <w:r>
        <w:rPr>
          <w:rFonts w:ascii="Times New Roman" w:hAnsi="Times New Roman"/>
          <w:color w:val="000000"/>
          <w:sz w:val="24"/>
          <w:szCs w:val="24"/>
        </w:rPr>
        <w:t>ó</w:t>
      </w:r>
      <w:r>
        <w:rPr>
          <w:rFonts w:ascii="Times New Roman" w:hAnsi="Times New Roman"/>
          <w:sz w:val="24"/>
          <w:szCs w:val="24"/>
        </w:rPr>
        <w:t>ria a pamiatkov</w:t>
      </w:r>
      <w:r>
        <w:rPr>
          <w:rFonts w:ascii="Times New Roman" w:hAnsi="Times New Roman"/>
          <w:color w:val="000000"/>
          <w:sz w:val="24"/>
          <w:szCs w:val="24"/>
        </w:rPr>
        <w:t>é</w:t>
      </w:r>
      <w:r>
        <w:rPr>
          <w:rFonts w:ascii="Times New Roman" w:hAnsi="Times New Roman"/>
          <w:sz w:val="24"/>
          <w:szCs w:val="24"/>
        </w:rPr>
        <w:t xml:space="preserve"> hodnoty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ch priemyseln</w:t>
      </w:r>
      <w:r>
        <w:rPr>
          <w:rFonts w:ascii="Times New Roman" w:hAnsi="Times New Roman"/>
          <w:color w:val="000000"/>
          <w:sz w:val="24"/>
          <w:szCs w:val="24"/>
        </w:rPr>
        <w:t>ý</w:t>
      </w:r>
      <w:r>
        <w:rPr>
          <w:rFonts w:ascii="Times New Roman" w:hAnsi="Times New Roman"/>
          <w:sz w:val="24"/>
          <w:szCs w:val="24"/>
        </w:rPr>
        <w:t>ch objektov a are</w:t>
      </w:r>
      <w:r>
        <w:rPr>
          <w:rFonts w:ascii="Times New Roman" w:hAnsi="Times New Roman"/>
          <w:color w:val="000000"/>
          <w:sz w:val="24"/>
          <w:szCs w:val="24"/>
        </w:rPr>
        <w:t>á</w:t>
      </w:r>
      <w:r>
        <w:rPr>
          <w:rFonts w:ascii="Times New Roman" w:hAnsi="Times New Roman"/>
          <w:sz w:val="24"/>
          <w:szCs w:val="24"/>
        </w:rPr>
        <w:t>lov na Slovensku.</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Register modernej architekt</w:t>
      </w:r>
      <w:r>
        <w:rPr>
          <w:rFonts w:ascii="Times New Roman" w:hAnsi="Times New Roman"/>
          <w:color w:val="000000"/>
          <w:sz w:val="24"/>
          <w:szCs w:val="24"/>
        </w:rPr>
        <w:t>ú</w:t>
      </w:r>
      <w:r>
        <w:rPr>
          <w:rFonts w:ascii="Times New Roman" w:hAnsi="Times New Roman"/>
          <w:sz w:val="24"/>
          <w:szCs w:val="24"/>
        </w:rPr>
        <w:t>ry predstavuje relevantn</w:t>
      </w:r>
      <w:r>
        <w:rPr>
          <w:rFonts w:ascii="Times New Roman" w:hAnsi="Times New Roman"/>
          <w:color w:val="000000"/>
          <w:sz w:val="24"/>
          <w:szCs w:val="24"/>
        </w:rPr>
        <w:t>ý</w:t>
      </w:r>
      <w:r>
        <w:rPr>
          <w:rFonts w:ascii="Times New Roman" w:hAnsi="Times New Roman"/>
          <w:sz w:val="24"/>
          <w:szCs w:val="24"/>
        </w:rPr>
        <w:t xml:space="preserve"> zdroj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pre </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 xml:space="preserve">ru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tnej spr</w:t>
      </w:r>
      <w:r>
        <w:rPr>
          <w:rFonts w:ascii="Times New Roman" w:hAnsi="Times New Roman"/>
          <w:color w:val="000000"/>
          <w:sz w:val="24"/>
          <w:szCs w:val="24"/>
        </w:rPr>
        <w:t>á</w:t>
      </w:r>
      <w:r>
        <w:rPr>
          <w:rFonts w:ascii="Times New Roman" w:hAnsi="Times New Roman"/>
          <w:sz w:val="24"/>
          <w:szCs w:val="24"/>
        </w:rPr>
        <w:t>vy a samospr</w:t>
      </w:r>
      <w:r>
        <w:rPr>
          <w:rFonts w:ascii="Times New Roman" w:hAnsi="Times New Roman"/>
          <w:color w:val="000000"/>
          <w:sz w:val="24"/>
          <w:szCs w:val="24"/>
        </w:rPr>
        <w:t>á</w:t>
      </w:r>
      <w:r>
        <w:rPr>
          <w:rFonts w:ascii="Times New Roman" w:hAnsi="Times New Roman"/>
          <w:sz w:val="24"/>
          <w:szCs w:val="24"/>
        </w:rPr>
        <w:t>v. Oddelenie architekt</w:t>
      </w:r>
      <w:r>
        <w:rPr>
          <w:rFonts w:ascii="Times New Roman" w:hAnsi="Times New Roman"/>
          <w:color w:val="000000"/>
          <w:sz w:val="24"/>
          <w:szCs w:val="24"/>
        </w:rPr>
        <w:t>ú</w:t>
      </w:r>
      <w:r>
        <w:rPr>
          <w:rFonts w:ascii="Times New Roman" w:hAnsi="Times New Roman"/>
          <w:sz w:val="24"/>
          <w:szCs w:val="24"/>
        </w:rPr>
        <w:t>ry H</w:t>
      </w:r>
      <w:r>
        <w:rPr>
          <w:rFonts w:ascii="Times New Roman" w:hAnsi="Times New Roman"/>
          <w:color w:val="000000"/>
          <w:sz w:val="24"/>
          <w:szCs w:val="24"/>
        </w:rPr>
        <w:t>Ú</w:t>
      </w:r>
      <w:r>
        <w:rPr>
          <w:rFonts w:ascii="Times New Roman" w:hAnsi="Times New Roman"/>
          <w:sz w:val="24"/>
          <w:szCs w:val="24"/>
        </w:rPr>
        <w:t xml:space="preserve"> SAV poskytlo v roku 2021 rad re</w:t>
      </w:r>
      <w:r>
        <w:rPr>
          <w:rFonts w:ascii="Times New Roman" w:hAnsi="Times New Roman"/>
          <w:color w:val="000000"/>
          <w:sz w:val="24"/>
          <w:szCs w:val="24"/>
        </w:rPr>
        <w:t>š</w:t>
      </w:r>
      <w:r>
        <w:rPr>
          <w:rFonts w:ascii="Times New Roman" w:hAnsi="Times New Roman"/>
          <w:sz w:val="24"/>
          <w:szCs w:val="24"/>
        </w:rPr>
        <w:t>er</w:t>
      </w:r>
      <w:r>
        <w:rPr>
          <w:rFonts w:ascii="Times New Roman" w:hAnsi="Times New Roman"/>
          <w:color w:val="000000"/>
          <w:sz w:val="24"/>
          <w:szCs w:val="24"/>
        </w:rPr>
        <w:t>ší</w:t>
      </w:r>
      <w:r>
        <w:rPr>
          <w:rFonts w:ascii="Times New Roman" w:hAnsi="Times New Roman"/>
          <w:sz w:val="24"/>
          <w:szCs w:val="24"/>
        </w:rPr>
        <w:t xml:space="preserve"> diel Registra modernej architekt</w:t>
      </w:r>
      <w:r>
        <w:rPr>
          <w:rFonts w:ascii="Times New Roman" w:hAnsi="Times New Roman"/>
          <w:color w:val="000000"/>
          <w:sz w:val="24"/>
          <w:szCs w:val="24"/>
        </w:rPr>
        <w:t>ú</w:t>
      </w:r>
      <w:r>
        <w:rPr>
          <w:rFonts w:ascii="Times New Roman" w:hAnsi="Times New Roman"/>
          <w:sz w:val="24"/>
          <w:szCs w:val="24"/>
        </w:rPr>
        <w:t xml:space="preserve">ry pre </w:t>
      </w:r>
      <w:r>
        <w:rPr>
          <w:rFonts w:ascii="Times New Roman" w:hAnsi="Times New Roman"/>
          <w:color w:val="000000"/>
          <w:sz w:val="24"/>
          <w:szCs w:val="24"/>
        </w:rPr>
        <w:t>ú</w:t>
      </w:r>
      <w:r>
        <w:rPr>
          <w:rFonts w:ascii="Times New Roman" w:hAnsi="Times New Roman"/>
          <w:sz w:val="24"/>
          <w:szCs w:val="24"/>
        </w:rPr>
        <w:t>čely žiadost</w:t>
      </w:r>
      <w:r>
        <w:rPr>
          <w:rFonts w:ascii="Times New Roman" w:hAnsi="Times New Roman"/>
          <w:color w:val="000000"/>
          <w:sz w:val="24"/>
          <w:szCs w:val="24"/>
        </w:rPr>
        <w:t>í</w:t>
      </w:r>
      <w:r>
        <w:rPr>
          <w:rFonts w:ascii="Times New Roman" w:hAnsi="Times New Roman"/>
          <w:sz w:val="24"/>
          <w:szCs w:val="24"/>
        </w:rPr>
        <w:t xml:space="preserve"> o finančn</w:t>
      </w:r>
      <w:r>
        <w:rPr>
          <w:rFonts w:ascii="Times New Roman" w:hAnsi="Times New Roman"/>
          <w:color w:val="000000"/>
          <w:sz w:val="24"/>
          <w:szCs w:val="24"/>
        </w:rPr>
        <w:t>é</w:t>
      </w:r>
      <w:r>
        <w:rPr>
          <w:rFonts w:ascii="Times New Roman" w:hAnsi="Times New Roman"/>
          <w:sz w:val="24"/>
          <w:szCs w:val="24"/>
        </w:rPr>
        <w:t xml:space="preserve"> prostriedky na obnovu hodnotn</w:t>
      </w:r>
      <w:r>
        <w:rPr>
          <w:rFonts w:ascii="Times New Roman" w:hAnsi="Times New Roman"/>
          <w:color w:val="000000"/>
          <w:sz w:val="24"/>
          <w:szCs w:val="24"/>
        </w:rPr>
        <w:t>ý</w:t>
      </w:r>
      <w:r>
        <w:rPr>
          <w:rFonts w:ascii="Times New Roman" w:hAnsi="Times New Roman"/>
          <w:sz w:val="24"/>
          <w:szCs w:val="24"/>
        </w:rPr>
        <w:t>ch architektonick</w:t>
      </w:r>
      <w:r>
        <w:rPr>
          <w:rFonts w:ascii="Times New Roman" w:hAnsi="Times New Roman"/>
          <w:color w:val="000000"/>
          <w:sz w:val="24"/>
          <w:szCs w:val="24"/>
        </w:rPr>
        <w:t>ý</w:t>
      </w:r>
      <w:r>
        <w:rPr>
          <w:rFonts w:ascii="Times New Roman" w:hAnsi="Times New Roman"/>
          <w:sz w:val="24"/>
          <w:szCs w:val="24"/>
        </w:rPr>
        <w:t>ch diel z Fondu obnovy. Register takisto sl</w:t>
      </w:r>
      <w:r>
        <w:rPr>
          <w:rFonts w:ascii="Times New Roman" w:hAnsi="Times New Roman"/>
          <w:color w:val="000000"/>
          <w:sz w:val="24"/>
          <w:szCs w:val="24"/>
        </w:rPr>
        <w:t>ú</w:t>
      </w:r>
      <w:r>
        <w:rPr>
          <w:rFonts w:ascii="Times New Roman" w:hAnsi="Times New Roman"/>
          <w:sz w:val="24"/>
          <w:szCs w:val="24"/>
        </w:rPr>
        <w:t>ži ako podklad pre pripravovan</w:t>
      </w:r>
      <w:r>
        <w:rPr>
          <w:rFonts w:ascii="Times New Roman" w:hAnsi="Times New Roman"/>
          <w:color w:val="000000"/>
          <w:sz w:val="24"/>
          <w:szCs w:val="24"/>
        </w:rPr>
        <w:t>ý</w:t>
      </w:r>
      <w:r>
        <w:rPr>
          <w:rFonts w:ascii="Times New Roman" w:hAnsi="Times New Roman"/>
          <w:sz w:val="24"/>
          <w:szCs w:val="24"/>
        </w:rPr>
        <w:t xml:space="preserve"> projekt </w:t>
      </w:r>
      <w:r>
        <w:rPr>
          <w:rFonts w:ascii="Times New Roman" w:hAnsi="Times New Roman"/>
          <w:sz w:val="24"/>
          <w:szCs w:val="24"/>
        </w:rPr>
        <w:lastRenderedPageBreak/>
        <w:t>Ministerstva dopravy a v</w:t>
      </w:r>
      <w:r>
        <w:rPr>
          <w:rFonts w:ascii="Times New Roman" w:hAnsi="Times New Roman"/>
          <w:color w:val="000000"/>
          <w:sz w:val="24"/>
          <w:szCs w:val="24"/>
        </w:rPr>
        <w:t>ý</w:t>
      </w:r>
      <w:r>
        <w:rPr>
          <w:rFonts w:ascii="Times New Roman" w:hAnsi="Times New Roman"/>
          <w:sz w:val="24"/>
          <w:szCs w:val="24"/>
        </w:rPr>
        <w:t>stavby SR zameran</w:t>
      </w:r>
      <w:r>
        <w:rPr>
          <w:rFonts w:ascii="Times New Roman" w:hAnsi="Times New Roman"/>
          <w:color w:val="000000"/>
          <w:sz w:val="24"/>
          <w:szCs w:val="24"/>
        </w:rPr>
        <w:t>ý</w:t>
      </w:r>
      <w:r>
        <w:rPr>
          <w:rFonts w:ascii="Times New Roman" w:hAnsi="Times New Roman"/>
          <w:sz w:val="24"/>
          <w:szCs w:val="24"/>
        </w:rPr>
        <w:t xml:space="preserve"> na rie</w:t>
      </w:r>
      <w:r>
        <w:rPr>
          <w:rFonts w:ascii="Times New Roman" w:hAnsi="Times New Roman"/>
          <w:color w:val="000000"/>
          <w:sz w:val="24"/>
          <w:szCs w:val="24"/>
        </w:rPr>
        <w:t>š</w:t>
      </w:r>
      <w:r>
        <w:rPr>
          <w:rFonts w:ascii="Times New Roman" w:hAnsi="Times New Roman"/>
          <w:sz w:val="24"/>
          <w:szCs w:val="24"/>
        </w:rPr>
        <w:t>enie energetickej hospod</w:t>
      </w:r>
      <w:r>
        <w:rPr>
          <w:rFonts w:ascii="Times New Roman" w:hAnsi="Times New Roman"/>
          <w:color w:val="000000"/>
          <w:sz w:val="24"/>
          <w:szCs w:val="24"/>
        </w:rPr>
        <w:t>á</w:t>
      </w:r>
      <w:r>
        <w:rPr>
          <w:rFonts w:ascii="Times New Roman" w:hAnsi="Times New Roman"/>
          <w:sz w:val="24"/>
          <w:szCs w:val="24"/>
        </w:rPr>
        <w:t>rnosti v r</w:t>
      </w:r>
      <w:r>
        <w:rPr>
          <w:rFonts w:ascii="Times New Roman" w:hAnsi="Times New Roman"/>
          <w:color w:val="000000"/>
          <w:sz w:val="24"/>
          <w:szCs w:val="24"/>
        </w:rPr>
        <w:t>á</w:t>
      </w:r>
      <w:r>
        <w:rPr>
          <w:rFonts w:ascii="Times New Roman" w:hAnsi="Times New Roman"/>
          <w:sz w:val="24"/>
          <w:szCs w:val="24"/>
        </w:rPr>
        <w:t>mci pamiatkovej obnovy architekt</w:t>
      </w:r>
      <w:r>
        <w:rPr>
          <w:rFonts w:ascii="Times New Roman" w:hAnsi="Times New Roman"/>
          <w:color w:val="000000"/>
          <w:sz w:val="24"/>
          <w:szCs w:val="24"/>
        </w:rPr>
        <w:t>ú</w:t>
      </w:r>
      <w:r>
        <w:rPr>
          <w:rFonts w:ascii="Times New Roman" w:hAnsi="Times New Roman"/>
          <w:sz w:val="24"/>
          <w:szCs w:val="24"/>
        </w:rPr>
        <w:t>ry 20. storočia.</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Register je najucelenej</w:t>
      </w:r>
      <w:r>
        <w:rPr>
          <w:rFonts w:ascii="Times New Roman" w:hAnsi="Times New Roman"/>
          <w:color w:val="000000"/>
          <w:sz w:val="24"/>
          <w:szCs w:val="24"/>
        </w:rPr>
        <w:t>ší</w:t>
      </w:r>
      <w:r>
        <w:rPr>
          <w:rFonts w:ascii="Times New Roman" w:hAnsi="Times New Roman"/>
          <w:sz w:val="24"/>
          <w:szCs w:val="24"/>
        </w:rPr>
        <w:t>m verejne dostupn</w:t>
      </w:r>
      <w:r>
        <w:rPr>
          <w:rFonts w:ascii="Times New Roman" w:hAnsi="Times New Roman"/>
          <w:color w:val="000000"/>
          <w:sz w:val="24"/>
          <w:szCs w:val="24"/>
        </w:rPr>
        <w:t>ý</w:t>
      </w:r>
      <w:r>
        <w:rPr>
          <w:rFonts w:ascii="Times New Roman" w:hAnsi="Times New Roman"/>
          <w:sz w:val="24"/>
          <w:szCs w:val="24"/>
        </w:rPr>
        <w:t>m zdrojom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o architekt</w:t>
      </w:r>
      <w:r>
        <w:rPr>
          <w:rFonts w:ascii="Times New Roman" w:hAnsi="Times New Roman"/>
          <w:color w:val="000000"/>
          <w:sz w:val="24"/>
          <w:szCs w:val="24"/>
        </w:rPr>
        <w:t>ú</w:t>
      </w:r>
      <w:r>
        <w:rPr>
          <w:rFonts w:ascii="Times New Roman" w:hAnsi="Times New Roman"/>
          <w:sz w:val="24"/>
          <w:szCs w:val="24"/>
        </w:rPr>
        <w:t>re 20. storočia na Slovensku, o čom svedč</w:t>
      </w:r>
      <w:r>
        <w:rPr>
          <w:rFonts w:ascii="Times New Roman" w:hAnsi="Times New Roman"/>
          <w:color w:val="000000"/>
          <w:sz w:val="24"/>
          <w:szCs w:val="24"/>
        </w:rPr>
        <w:t>í</w:t>
      </w:r>
      <w:r>
        <w:rPr>
          <w:rFonts w:ascii="Times New Roman" w:hAnsi="Times New Roman"/>
          <w:sz w:val="24"/>
          <w:szCs w:val="24"/>
        </w:rPr>
        <w:t xml:space="preserve"> aj jeho mimoriadna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2.3.3. V</w:t>
      </w:r>
      <w:r>
        <w:rPr>
          <w:rFonts w:ascii="Times New Roman" w:hAnsi="Times New Roman"/>
          <w:b/>
          <w:bCs/>
          <w:color w:val="000000"/>
          <w:sz w:val="24"/>
          <w:szCs w:val="24"/>
        </w:rPr>
        <w:t>ý</w:t>
      </w:r>
      <w:r>
        <w:rPr>
          <w:rFonts w:ascii="Times New Roman" w:hAnsi="Times New Roman"/>
          <w:b/>
          <w:bCs/>
          <w:sz w:val="24"/>
          <w:szCs w:val="24"/>
        </w:rPr>
        <w:t>sledky na b</w:t>
      </w:r>
      <w:r>
        <w:rPr>
          <w:rFonts w:ascii="Times New Roman" w:hAnsi="Times New Roman"/>
          <w:b/>
          <w:bCs/>
          <w:color w:val="000000"/>
          <w:sz w:val="24"/>
          <w:szCs w:val="24"/>
        </w:rPr>
        <w:t>á</w:t>
      </w:r>
      <w:r>
        <w:rPr>
          <w:rFonts w:ascii="Times New Roman" w:hAnsi="Times New Roman"/>
          <w:b/>
          <w:bCs/>
          <w:sz w:val="24"/>
          <w:szCs w:val="24"/>
        </w:rPr>
        <w:t>ze medzin</w:t>
      </w:r>
      <w:r>
        <w:rPr>
          <w:rFonts w:ascii="Times New Roman" w:hAnsi="Times New Roman"/>
          <w:b/>
          <w:bCs/>
          <w:color w:val="000000"/>
          <w:sz w:val="24"/>
          <w:szCs w:val="24"/>
        </w:rPr>
        <w:t>á</w:t>
      </w:r>
      <w:r>
        <w:rPr>
          <w:rFonts w:ascii="Times New Roman" w:hAnsi="Times New Roman"/>
          <w:b/>
          <w:bCs/>
          <w:sz w:val="24"/>
          <w:szCs w:val="24"/>
        </w:rPr>
        <w:t>rodnej spolupr</w:t>
      </w:r>
      <w:r>
        <w:rPr>
          <w:rFonts w:ascii="Times New Roman" w:hAnsi="Times New Roman"/>
          <w:b/>
          <w:bCs/>
          <w:color w:val="000000"/>
          <w:sz w:val="24"/>
          <w:szCs w:val="24"/>
        </w:rPr>
        <w:t>á</w:t>
      </w:r>
      <w:r>
        <w:rPr>
          <w:rFonts w:ascii="Times New Roman" w:hAnsi="Times New Roman"/>
          <w:b/>
          <w:bCs/>
          <w:sz w:val="24"/>
          <w:szCs w:val="24"/>
        </w:rPr>
        <w:t>ce</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3600" behindDoc="1" locked="0" layoutInCell="0" allowOverlap="1" wp14:anchorId="24519E07" wp14:editId="6A28318E">
            <wp:simplePos x="0" y="0"/>
            <wp:positionH relativeFrom="margin">
              <wp:posOffset>4328160</wp:posOffset>
            </wp:positionH>
            <wp:positionV relativeFrom="paragraph">
              <wp:posOffset>745490</wp:posOffset>
            </wp:positionV>
            <wp:extent cx="1800225" cy="2736215"/>
            <wp:effectExtent l="0" t="0" r="9525" b="6985"/>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273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sledkom pokračuj</w:t>
      </w:r>
      <w:r>
        <w:rPr>
          <w:rFonts w:ascii="Times New Roman" w:hAnsi="Times New Roman"/>
          <w:color w:val="000000"/>
          <w:sz w:val="24"/>
          <w:szCs w:val="24"/>
        </w:rPr>
        <w:t>ú</w:t>
      </w:r>
      <w:r>
        <w:rPr>
          <w:rFonts w:ascii="Times New Roman" w:hAnsi="Times New Roman"/>
          <w:sz w:val="24"/>
          <w:szCs w:val="24"/>
        </w:rPr>
        <w:t>cej medzin</w:t>
      </w:r>
      <w:r>
        <w:rPr>
          <w:rFonts w:ascii="Times New Roman" w:hAnsi="Times New Roman"/>
          <w:color w:val="000000"/>
          <w:sz w:val="24"/>
          <w:szCs w:val="24"/>
        </w:rPr>
        <w:t>á</w:t>
      </w:r>
      <w:r>
        <w:rPr>
          <w:rFonts w:ascii="Times New Roman" w:hAnsi="Times New Roman"/>
          <w:sz w:val="24"/>
          <w:szCs w:val="24"/>
        </w:rPr>
        <w:t>rodnej spolupr</w:t>
      </w:r>
      <w:r>
        <w:rPr>
          <w:rFonts w:ascii="Times New Roman" w:hAnsi="Times New Roman"/>
          <w:color w:val="000000"/>
          <w:sz w:val="24"/>
          <w:szCs w:val="24"/>
        </w:rPr>
        <w:t>á</w:t>
      </w:r>
      <w:r>
        <w:rPr>
          <w:rFonts w:ascii="Times New Roman" w:hAnsi="Times New Roman"/>
          <w:sz w:val="24"/>
          <w:szCs w:val="24"/>
        </w:rPr>
        <w:t>ce H</w:t>
      </w:r>
      <w:r>
        <w:rPr>
          <w:rFonts w:ascii="Times New Roman" w:hAnsi="Times New Roman"/>
          <w:color w:val="000000"/>
          <w:sz w:val="24"/>
          <w:szCs w:val="24"/>
        </w:rPr>
        <w:t>Ú</w:t>
      </w:r>
      <w:r>
        <w:rPr>
          <w:rFonts w:ascii="Times New Roman" w:hAnsi="Times New Roman"/>
          <w:sz w:val="24"/>
          <w:szCs w:val="24"/>
        </w:rPr>
        <w:t xml:space="preserve"> SAV s </w:t>
      </w:r>
      <w:r>
        <w:rPr>
          <w:rFonts w:ascii="Times New Roman" w:hAnsi="Times New Roman"/>
          <w:color w:val="000000"/>
          <w:sz w:val="24"/>
          <w:szCs w:val="24"/>
        </w:rPr>
        <w:t>Ú</w:t>
      </w:r>
      <w:r>
        <w:rPr>
          <w:rFonts w:ascii="Times New Roman" w:hAnsi="Times New Roman"/>
          <w:sz w:val="24"/>
          <w:szCs w:val="24"/>
        </w:rPr>
        <w:t>stavom pro soudob</w:t>
      </w:r>
      <w:r>
        <w:rPr>
          <w:rFonts w:ascii="Times New Roman" w:hAnsi="Times New Roman"/>
          <w:color w:val="000000"/>
          <w:sz w:val="24"/>
          <w:szCs w:val="24"/>
        </w:rPr>
        <w:t>é</w:t>
      </w:r>
      <w:r>
        <w:rPr>
          <w:rFonts w:ascii="Times New Roman" w:hAnsi="Times New Roman"/>
          <w:sz w:val="24"/>
          <w:szCs w:val="24"/>
        </w:rPr>
        <w:t xml:space="preserve"> dějiny (</w:t>
      </w:r>
      <w:r>
        <w:rPr>
          <w:rFonts w:ascii="Times New Roman" w:hAnsi="Times New Roman"/>
          <w:color w:val="000000"/>
          <w:sz w:val="24"/>
          <w:szCs w:val="24"/>
        </w:rPr>
        <w:t>Ú</w:t>
      </w:r>
      <w:r>
        <w:rPr>
          <w:rFonts w:ascii="Times New Roman" w:hAnsi="Times New Roman"/>
          <w:sz w:val="24"/>
          <w:szCs w:val="24"/>
        </w:rPr>
        <w:t>SD) AV ČR bola pr</w:t>
      </w:r>
      <w:r>
        <w:rPr>
          <w:rFonts w:ascii="Times New Roman" w:hAnsi="Times New Roman"/>
          <w:color w:val="000000"/>
          <w:sz w:val="24"/>
          <w:szCs w:val="24"/>
        </w:rPr>
        <w:t>í</w:t>
      </w:r>
      <w:r>
        <w:rPr>
          <w:rFonts w:ascii="Times New Roman" w:hAnsi="Times New Roman"/>
          <w:sz w:val="24"/>
          <w:szCs w:val="24"/>
        </w:rPr>
        <w:t>prava publik</w:t>
      </w:r>
      <w:r>
        <w:rPr>
          <w:rFonts w:ascii="Times New Roman" w:hAnsi="Times New Roman"/>
          <w:color w:val="000000"/>
          <w:sz w:val="24"/>
          <w:szCs w:val="24"/>
        </w:rPr>
        <w:t>á</w:t>
      </w:r>
      <w:r>
        <w:rPr>
          <w:rFonts w:ascii="Times New Roman" w:hAnsi="Times New Roman"/>
          <w:sz w:val="24"/>
          <w:szCs w:val="24"/>
        </w:rPr>
        <w:t>cie o dejin</w:t>
      </w:r>
      <w:r>
        <w:rPr>
          <w:rFonts w:ascii="Times New Roman" w:hAnsi="Times New Roman"/>
          <w:color w:val="000000"/>
          <w:sz w:val="24"/>
          <w:szCs w:val="24"/>
        </w:rPr>
        <w:t>á</w:t>
      </w:r>
      <w:r>
        <w:rPr>
          <w:rFonts w:ascii="Times New Roman" w:hAnsi="Times New Roman"/>
          <w:sz w:val="24"/>
          <w:szCs w:val="24"/>
        </w:rPr>
        <w:t>ch čechoslovakizmu pre anglick</w:t>
      </w:r>
      <w:r>
        <w:rPr>
          <w:rFonts w:ascii="Times New Roman" w:hAnsi="Times New Roman"/>
          <w:color w:val="000000"/>
          <w:sz w:val="24"/>
          <w:szCs w:val="24"/>
        </w:rPr>
        <w:t>é</w:t>
      </w:r>
      <w:r>
        <w:rPr>
          <w:rFonts w:ascii="Times New Roman" w:hAnsi="Times New Roman"/>
          <w:sz w:val="24"/>
          <w:szCs w:val="24"/>
        </w:rPr>
        <w:t xml:space="preserve"> vydavateľstvo Routledge v r</w:t>
      </w:r>
      <w:r>
        <w:rPr>
          <w:rFonts w:ascii="Times New Roman" w:hAnsi="Times New Roman"/>
          <w:color w:val="000000"/>
          <w:sz w:val="24"/>
          <w:szCs w:val="24"/>
        </w:rPr>
        <w:t>á</w:t>
      </w:r>
      <w:r>
        <w:rPr>
          <w:rFonts w:ascii="Times New Roman" w:hAnsi="Times New Roman"/>
          <w:sz w:val="24"/>
          <w:szCs w:val="24"/>
        </w:rPr>
        <w:t>mci s</w:t>
      </w:r>
      <w:r>
        <w:rPr>
          <w:rFonts w:ascii="Times New Roman" w:hAnsi="Times New Roman"/>
          <w:color w:val="000000"/>
          <w:sz w:val="24"/>
          <w:szCs w:val="24"/>
        </w:rPr>
        <w:t>é</w:t>
      </w:r>
      <w:r>
        <w:rPr>
          <w:rFonts w:ascii="Times New Roman" w:hAnsi="Times New Roman"/>
          <w:sz w:val="24"/>
          <w:szCs w:val="24"/>
        </w:rPr>
        <w:t xml:space="preserve">rie </w:t>
      </w:r>
      <w:r>
        <w:rPr>
          <w:rFonts w:ascii="Times New Roman" w:hAnsi="Times New Roman"/>
          <w:i/>
          <w:iCs/>
          <w:sz w:val="24"/>
          <w:szCs w:val="24"/>
        </w:rPr>
        <w:t>Histories of Central and Eastern Europe</w:t>
      </w:r>
      <w:r>
        <w:rPr>
          <w:rFonts w:ascii="Times New Roman" w:hAnsi="Times New Roman"/>
          <w:sz w:val="24"/>
          <w:szCs w:val="24"/>
        </w:rPr>
        <w:t>. Pr</w:t>
      </w:r>
      <w:r>
        <w:rPr>
          <w:rFonts w:ascii="Times New Roman" w:hAnsi="Times New Roman"/>
          <w:color w:val="000000"/>
          <w:sz w:val="24"/>
          <w:szCs w:val="24"/>
        </w:rPr>
        <w:t>á</w:t>
      </w:r>
      <w:r>
        <w:rPr>
          <w:rFonts w:ascii="Times New Roman" w:hAnsi="Times New Roman"/>
          <w:sz w:val="24"/>
          <w:szCs w:val="24"/>
        </w:rPr>
        <w:t>ce prebiehali v r</w:t>
      </w:r>
      <w:r>
        <w:rPr>
          <w:rFonts w:ascii="Times New Roman" w:hAnsi="Times New Roman"/>
          <w:color w:val="000000"/>
          <w:sz w:val="24"/>
          <w:szCs w:val="24"/>
        </w:rPr>
        <w:t>á</w:t>
      </w:r>
      <w:r>
        <w:rPr>
          <w:rFonts w:ascii="Times New Roman" w:hAnsi="Times New Roman"/>
          <w:sz w:val="24"/>
          <w:szCs w:val="24"/>
        </w:rPr>
        <w:t>mci rie</w:t>
      </w:r>
      <w:r>
        <w:rPr>
          <w:rFonts w:ascii="Times New Roman" w:hAnsi="Times New Roman"/>
          <w:color w:val="000000"/>
          <w:sz w:val="24"/>
          <w:szCs w:val="24"/>
        </w:rPr>
        <w:t>š</w:t>
      </w:r>
      <w:r>
        <w:rPr>
          <w:rFonts w:ascii="Times New Roman" w:hAnsi="Times New Roman"/>
          <w:sz w:val="24"/>
          <w:szCs w:val="24"/>
        </w:rPr>
        <w:t>enia viacer</w:t>
      </w:r>
      <w:r>
        <w:rPr>
          <w:rFonts w:ascii="Times New Roman" w:hAnsi="Times New Roman"/>
          <w:color w:val="000000"/>
          <w:sz w:val="24"/>
          <w:szCs w:val="24"/>
        </w:rPr>
        <w:t>ý</w:t>
      </w:r>
      <w:r>
        <w:rPr>
          <w:rFonts w:ascii="Times New Roman" w:hAnsi="Times New Roman"/>
          <w:sz w:val="24"/>
          <w:szCs w:val="24"/>
        </w:rPr>
        <w:t>ch projektov oboch partnersk</w:t>
      </w:r>
      <w:r>
        <w:rPr>
          <w:rFonts w:ascii="Times New Roman" w:hAnsi="Times New Roman"/>
          <w:color w:val="000000"/>
          <w:sz w:val="24"/>
          <w:szCs w:val="24"/>
        </w:rPr>
        <w:t>ý</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t</w:t>
      </w:r>
      <w:r>
        <w:rPr>
          <w:rFonts w:ascii="Times New Roman" w:hAnsi="Times New Roman"/>
          <w:color w:val="000000"/>
          <w:sz w:val="24"/>
          <w:szCs w:val="24"/>
        </w:rPr>
        <w:t>ý</w:t>
      </w:r>
      <w:r>
        <w:rPr>
          <w:rFonts w:ascii="Times New Roman" w:hAnsi="Times New Roman"/>
          <w:sz w:val="24"/>
          <w:szCs w:val="24"/>
        </w:rPr>
        <w:t>kaj</w:t>
      </w:r>
      <w:r>
        <w:rPr>
          <w:rFonts w:ascii="Times New Roman" w:hAnsi="Times New Roman"/>
          <w:color w:val="000000"/>
          <w:sz w:val="24"/>
          <w:szCs w:val="24"/>
        </w:rPr>
        <w:t>ú</w:t>
      </w:r>
      <w:r>
        <w:rPr>
          <w:rFonts w:ascii="Times New Roman" w:hAnsi="Times New Roman"/>
          <w:sz w:val="24"/>
          <w:szCs w:val="24"/>
        </w:rPr>
        <w:t>cich sa danej problematiky. Kniha vy</w:t>
      </w:r>
      <w:r>
        <w:rPr>
          <w:rFonts w:ascii="Times New Roman" w:hAnsi="Times New Roman"/>
          <w:color w:val="000000"/>
          <w:sz w:val="24"/>
          <w:szCs w:val="24"/>
        </w:rPr>
        <w:t>š</w:t>
      </w:r>
      <w:r>
        <w:rPr>
          <w:rFonts w:ascii="Times New Roman" w:hAnsi="Times New Roman"/>
          <w:sz w:val="24"/>
          <w:szCs w:val="24"/>
        </w:rPr>
        <w:t>la na jeseň v roku 2021 ako v</w:t>
      </w:r>
      <w:r>
        <w:rPr>
          <w:rFonts w:ascii="Times New Roman" w:hAnsi="Times New Roman"/>
          <w:color w:val="000000"/>
          <w:sz w:val="24"/>
          <w:szCs w:val="24"/>
        </w:rPr>
        <w:t>ý</w:t>
      </w:r>
      <w:r>
        <w:rPr>
          <w:rFonts w:ascii="Times New Roman" w:hAnsi="Times New Roman"/>
          <w:sz w:val="24"/>
          <w:szCs w:val="24"/>
        </w:rPr>
        <w:t>razne prepracovan</w:t>
      </w:r>
      <w:r>
        <w:rPr>
          <w:rFonts w:ascii="Times New Roman" w:hAnsi="Times New Roman"/>
          <w:color w:val="000000"/>
          <w:sz w:val="24"/>
          <w:szCs w:val="24"/>
        </w:rPr>
        <w:t>á</w:t>
      </w:r>
      <w:r>
        <w:rPr>
          <w:rFonts w:ascii="Times New Roman" w:hAnsi="Times New Roman"/>
          <w:sz w:val="24"/>
          <w:szCs w:val="24"/>
        </w:rPr>
        <w:t xml:space="preserve"> a doplnen</w:t>
      </w:r>
      <w:r>
        <w:rPr>
          <w:rFonts w:ascii="Times New Roman" w:hAnsi="Times New Roman"/>
          <w:color w:val="000000"/>
          <w:sz w:val="24"/>
          <w:szCs w:val="24"/>
        </w:rPr>
        <w:t>á</w:t>
      </w:r>
      <w:r>
        <w:rPr>
          <w:rFonts w:ascii="Times New Roman" w:hAnsi="Times New Roman"/>
          <w:sz w:val="24"/>
          <w:szCs w:val="24"/>
        </w:rPr>
        <w:t xml:space="preserve"> verzia publik</w:t>
      </w:r>
      <w:r>
        <w:rPr>
          <w:rFonts w:ascii="Times New Roman" w:hAnsi="Times New Roman"/>
          <w:color w:val="000000"/>
          <w:sz w:val="24"/>
          <w:szCs w:val="24"/>
        </w:rPr>
        <w:t>á</w:t>
      </w:r>
      <w:r>
        <w:rPr>
          <w:rFonts w:ascii="Times New Roman" w:hAnsi="Times New Roman"/>
          <w:sz w:val="24"/>
          <w:szCs w:val="24"/>
        </w:rPr>
        <w:t>cie, ktor</w:t>
      </w:r>
      <w:r>
        <w:rPr>
          <w:rFonts w:ascii="Times New Roman" w:hAnsi="Times New Roman"/>
          <w:color w:val="000000"/>
          <w:sz w:val="24"/>
          <w:szCs w:val="24"/>
        </w:rPr>
        <w:t>ú</w:t>
      </w:r>
      <w:r>
        <w:rPr>
          <w:rFonts w:ascii="Times New Roman" w:hAnsi="Times New Roman"/>
          <w:sz w:val="24"/>
          <w:szCs w:val="24"/>
        </w:rPr>
        <w:t xml:space="preserve"> v roku 2019 vydalo česk</w:t>
      </w:r>
      <w:r>
        <w:rPr>
          <w:rFonts w:ascii="Times New Roman" w:hAnsi="Times New Roman"/>
          <w:color w:val="000000"/>
          <w:sz w:val="24"/>
          <w:szCs w:val="24"/>
        </w:rPr>
        <w:t>é</w:t>
      </w:r>
      <w:r>
        <w:rPr>
          <w:rFonts w:ascii="Times New Roman" w:hAnsi="Times New Roman"/>
          <w:sz w:val="24"/>
          <w:szCs w:val="24"/>
        </w:rPr>
        <w:t xml:space="preserve"> vydavateľstvo Lidov</w:t>
      </w:r>
      <w:r>
        <w:rPr>
          <w:rFonts w:ascii="Times New Roman" w:hAnsi="Times New Roman"/>
          <w:color w:val="000000"/>
          <w:sz w:val="24"/>
          <w:szCs w:val="24"/>
        </w:rPr>
        <w:t>é</w:t>
      </w:r>
      <w:r>
        <w:rPr>
          <w:rFonts w:ascii="Times New Roman" w:hAnsi="Times New Roman"/>
          <w:sz w:val="24"/>
          <w:szCs w:val="24"/>
        </w:rPr>
        <w:t xml:space="preserve"> noviny. Pr</w:t>
      </w:r>
      <w:r>
        <w:rPr>
          <w:rFonts w:ascii="Times New Roman" w:hAnsi="Times New Roman"/>
          <w:color w:val="000000"/>
          <w:sz w:val="24"/>
          <w:szCs w:val="24"/>
        </w:rPr>
        <w:t>á</w:t>
      </w:r>
      <w:r>
        <w:rPr>
          <w:rFonts w:ascii="Times New Roman" w:hAnsi="Times New Roman"/>
          <w:sz w:val="24"/>
          <w:szCs w:val="24"/>
        </w:rPr>
        <w:t>ca po prv</w:t>
      </w:r>
      <w:r>
        <w:rPr>
          <w:rFonts w:ascii="Times New Roman" w:hAnsi="Times New Roman"/>
          <w:color w:val="000000"/>
          <w:sz w:val="24"/>
          <w:szCs w:val="24"/>
        </w:rPr>
        <w:t>ý</w:t>
      </w:r>
      <w:r>
        <w:rPr>
          <w:rFonts w:ascii="Times New Roman" w:hAnsi="Times New Roman"/>
          <w:sz w:val="24"/>
          <w:szCs w:val="24"/>
        </w:rPr>
        <w:t xml:space="preserve"> raz predstavuje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mu publiku prehľadn</w:t>
      </w:r>
      <w:r>
        <w:rPr>
          <w:rFonts w:ascii="Times New Roman" w:hAnsi="Times New Roman"/>
          <w:color w:val="000000"/>
          <w:sz w:val="24"/>
          <w:szCs w:val="24"/>
        </w:rPr>
        <w:t>é</w:t>
      </w:r>
      <w:r>
        <w:rPr>
          <w:rFonts w:ascii="Times New Roman" w:hAnsi="Times New Roman"/>
          <w:sz w:val="24"/>
          <w:szCs w:val="24"/>
        </w:rPr>
        <w:t xml:space="preserve"> dejiny fenom</w:t>
      </w:r>
      <w:r>
        <w:rPr>
          <w:rFonts w:ascii="Times New Roman" w:hAnsi="Times New Roman"/>
          <w:color w:val="000000"/>
          <w:sz w:val="24"/>
          <w:szCs w:val="24"/>
        </w:rPr>
        <w:t>é</w:t>
      </w:r>
      <w:r>
        <w:rPr>
          <w:rFonts w:ascii="Times New Roman" w:hAnsi="Times New Roman"/>
          <w:sz w:val="24"/>
          <w:szCs w:val="24"/>
        </w:rPr>
        <w:t xml:space="preserve">nu čechoslovakizmu od polovice 19. storočia po koniec 20. storočia  v </w:t>
      </w:r>
      <w:r>
        <w:rPr>
          <w:rFonts w:ascii="Times New Roman" w:hAnsi="Times New Roman"/>
          <w:color w:val="000000"/>
          <w:sz w:val="24"/>
          <w:szCs w:val="24"/>
        </w:rPr>
        <w:t>š</w:t>
      </w:r>
      <w:r>
        <w:rPr>
          <w:rFonts w:ascii="Times New Roman" w:hAnsi="Times New Roman"/>
          <w:sz w:val="24"/>
          <w:szCs w:val="24"/>
        </w:rPr>
        <w:t>ir</w:t>
      </w:r>
      <w:r>
        <w:rPr>
          <w:rFonts w:ascii="Times New Roman" w:hAnsi="Times New Roman"/>
          <w:color w:val="000000"/>
          <w:sz w:val="24"/>
          <w:szCs w:val="24"/>
        </w:rPr>
        <w:t>š</w:t>
      </w:r>
      <w:r>
        <w:rPr>
          <w:rFonts w:ascii="Times New Roman" w:hAnsi="Times New Roman"/>
          <w:sz w:val="24"/>
          <w:szCs w:val="24"/>
        </w:rPr>
        <w:t>om kontexte dej</w:t>
      </w:r>
      <w:r>
        <w:rPr>
          <w:rFonts w:ascii="Times New Roman" w:hAnsi="Times New Roman"/>
          <w:color w:val="000000"/>
          <w:sz w:val="24"/>
          <w:szCs w:val="24"/>
        </w:rPr>
        <w:t>í</w:t>
      </w:r>
      <w:r>
        <w:rPr>
          <w:rFonts w:ascii="Times New Roman" w:hAnsi="Times New Roman"/>
          <w:sz w:val="24"/>
          <w:szCs w:val="24"/>
        </w:rPr>
        <w:t>n nacionalizmu a intelektu</w:t>
      </w:r>
      <w:r>
        <w:rPr>
          <w:rFonts w:ascii="Times New Roman" w:hAnsi="Times New Roman"/>
          <w:color w:val="000000"/>
          <w:sz w:val="24"/>
          <w:szCs w:val="24"/>
        </w:rPr>
        <w:t>á</w:t>
      </w:r>
      <w:r>
        <w:rPr>
          <w:rFonts w:ascii="Times New Roman" w:hAnsi="Times New Roman"/>
          <w:sz w:val="24"/>
          <w:szCs w:val="24"/>
        </w:rPr>
        <w:t>lnych dej</w:t>
      </w:r>
      <w:r>
        <w:rPr>
          <w:rFonts w:ascii="Times New Roman" w:hAnsi="Times New Roman"/>
          <w:color w:val="000000"/>
          <w:sz w:val="24"/>
          <w:szCs w:val="24"/>
        </w:rPr>
        <w:t>í</w:t>
      </w:r>
      <w:r>
        <w:rPr>
          <w:rFonts w:ascii="Times New Roman" w:hAnsi="Times New Roman"/>
          <w:sz w:val="24"/>
          <w:szCs w:val="24"/>
        </w:rPr>
        <w:t>n. Na knihe spolupracovali vedci z H</w:t>
      </w:r>
      <w:r>
        <w:rPr>
          <w:rFonts w:ascii="Times New Roman" w:hAnsi="Times New Roman"/>
          <w:color w:val="000000"/>
          <w:sz w:val="24"/>
          <w:szCs w:val="24"/>
        </w:rPr>
        <w:t>Ú</w:t>
      </w:r>
      <w:r>
        <w:rPr>
          <w:rFonts w:ascii="Times New Roman" w:hAnsi="Times New Roman"/>
          <w:sz w:val="24"/>
          <w:szCs w:val="24"/>
        </w:rPr>
        <w:t xml:space="preserve"> SAV, </w:t>
      </w:r>
      <w:r>
        <w:rPr>
          <w:rFonts w:ascii="Times New Roman" w:hAnsi="Times New Roman"/>
          <w:color w:val="000000"/>
          <w:sz w:val="24"/>
          <w:szCs w:val="24"/>
        </w:rPr>
        <w:t>Ú</w:t>
      </w:r>
      <w:r>
        <w:rPr>
          <w:rFonts w:ascii="Times New Roman" w:hAnsi="Times New Roman"/>
          <w:sz w:val="24"/>
          <w:szCs w:val="24"/>
        </w:rPr>
        <w:t>stavu politick</w:t>
      </w:r>
      <w:r>
        <w:rPr>
          <w:rFonts w:ascii="Times New Roman" w:hAnsi="Times New Roman"/>
          <w:color w:val="000000"/>
          <w:sz w:val="24"/>
          <w:szCs w:val="24"/>
        </w:rPr>
        <w:t>ý</w:t>
      </w:r>
      <w:r>
        <w:rPr>
          <w:rFonts w:ascii="Times New Roman" w:hAnsi="Times New Roman"/>
          <w:sz w:val="24"/>
          <w:szCs w:val="24"/>
        </w:rPr>
        <w:t>ch vied, Univerzity Komensk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 xml:space="preserve">SD AV ČR, Masarykovho </w:t>
      </w:r>
      <w:r>
        <w:rPr>
          <w:rFonts w:ascii="Times New Roman" w:hAnsi="Times New Roman"/>
          <w:color w:val="000000"/>
          <w:sz w:val="24"/>
          <w:szCs w:val="24"/>
        </w:rPr>
        <w:t>ú</w:t>
      </w:r>
      <w:r>
        <w:rPr>
          <w:rFonts w:ascii="Times New Roman" w:hAnsi="Times New Roman"/>
          <w:sz w:val="24"/>
          <w:szCs w:val="24"/>
        </w:rPr>
        <w:t>stavu AV ČR, Filozofick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AV ČR, Univerzity Karlovej a University of Oslo. Publik</w:t>
      </w:r>
      <w:r>
        <w:rPr>
          <w:rFonts w:ascii="Times New Roman" w:hAnsi="Times New Roman"/>
          <w:color w:val="000000"/>
          <w:sz w:val="24"/>
          <w:szCs w:val="24"/>
        </w:rPr>
        <w:t>á</w:t>
      </w:r>
      <w:r>
        <w:rPr>
          <w:rFonts w:ascii="Times New Roman" w:hAnsi="Times New Roman"/>
          <w:sz w:val="24"/>
          <w:szCs w:val="24"/>
        </w:rPr>
        <w:t>cia m</w:t>
      </w:r>
      <w:r>
        <w:rPr>
          <w:rFonts w:ascii="Times New Roman" w:hAnsi="Times New Roman"/>
          <w:color w:val="000000"/>
          <w:sz w:val="24"/>
          <w:szCs w:val="24"/>
        </w:rPr>
        <w:t>á</w:t>
      </w:r>
      <w:r>
        <w:rPr>
          <w:rFonts w:ascii="Times New Roman" w:hAnsi="Times New Roman"/>
          <w:sz w:val="24"/>
          <w:szCs w:val="24"/>
        </w:rPr>
        <w:t xml:space="preserve"> potenci</w:t>
      </w:r>
      <w:r>
        <w:rPr>
          <w:rFonts w:ascii="Times New Roman" w:hAnsi="Times New Roman"/>
          <w:color w:val="000000"/>
          <w:sz w:val="24"/>
          <w:szCs w:val="24"/>
        </w:rPr>
        <w:t>á</w:t>
      </w:r>
      <w:r>
        <w:rPr>
          <w:rFonts w:ascii="Times New Roman" w:hAnsi="Times New Roman"/>
          <w:sz w:val="24"/>
          <w:szCs w:val="24"/>
        </w:rPr>
        <w:t xml:space="preserve">l stať sa </w:t>
      </w:r>
      <w:r>
        <w:rPr>
          <w:rFonts w:ascii="Times New Roman" w:hAnsi="Times New Roman"/>
          <w:color w:val="000000"/>
          <w:sz w:val="24"/>
          <w:szCs w:val="24"/>
        </w:rPr>
        <w:t>š</w:t>
      </w:r>
      <w:r>
        <w:rPr>
          <w:rFonts w:ascii="Times New Roman" w:hAnsi="Times New Roman"/>
          <w:sz w:val="24"/>
          <w:szCs w:val="24"/>
        </w:rPr>
        <w:t>tandardnou pr</w:t>
      </w:r>
      <w:r>
        <w:rPr>
          <w:rFonts w:ascii="Times New Roman" w:hAnsi="Times New Roman"/>
          <w:color w:val="000000"/>
          <w:sz w:val="24"/>
          <w:szCs w:val="24"/>
        </w:rPr>
        <w:t>á</w:t>
      </w:r>
      <w:r>
        <w:rPr>
          <w:rFonts w:ascii="Times New Roman" w:hAnsi="Times New Roman"/>
          <w:sz w:val="24"/>
          <w:szCs w:val="24"/>
        </w:rPr>
        <w:t>cou k tejto problematike v</w:t>
      </w:r>
      <w:r>
        <w:rPr>
          <w:rFonts w:ascii="Times New Roman" w:hAnsi="Times New Roman"/>
          <w:color w:val="000000"/>
          <w:sz w:val="24"/>
          <w:szCs w:val="24"/>
        </w:rPr>
        <w:t>ý</w:t>
      </w:r>
      <w:r>
        <w:rPr>
          <w:rFonts w:ascii="Times New Roman" w:hAnsi="Times New Roman"/>
          <w:sz w:val="24"/>
          <w:szCs w:val="24"/>
        </w:rPr>
        <w:t>voja nacionalizmu v strednej a 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pe. Jej editori ju v apr</w:t>
      </w:r>
      <w:r>
        <w:rPr>
          <w:rFonts w:ascii="Times New Roman" w:hAnsi="Times New Roman"/>
          <w:color w:val="000000"/>
          <w:sz w:val="24"/>
          <w:szCs w:val="24"/>
        </w:rPr>
        <w:t>í</w:t>
      </w:r>
      <w:r>
        <w:rPr>
          <w:rFonts w:ascii="Times New Roman" w:hAnsi="Times New Roman"/>
          <w:sz w:val="24"/>
          <w:szCs w:val="24"/>
        </w:rPr>
        <w:t>li predstavia prestavia v r</w:t>
      </w:r>
      <w:r>
        <w:rPr>
          <w:rFonts w:ascii="Times New Roman" w:hAnsi="Times New Roman"/>
          <w:color w:val="000000"/>
          <w:sz w:val="24"/>
          <w:szCs w:val="24"/>
        </w:rPr>
        <w:t>á</w:t>
      </w:r>
      <w:r>
        <w:rPr>
          <w:rFonts w:ascii="Times New Roman" w:hAnsi="Times New Roman"/>
          <w:sz w:val="24"/>
          <w:szCs w:val="24"/>
        </w:rPr>
        <w:t>mci kongresu British Association for Soviet, Slavonic and East European Studies na University of Cambridge.</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HUDEK, Adam </w:t>
      </w:r>
      <w:r>
        <w:rPr>
          <w:rFonts w:ascii="Times New Roman" w:hAnsi="Times New Roman"/>
          <w:color w:val="000000"/>
          <w:sz w:val="24"/>
          <w:szCs w:val="24"/>
        </w:rPr>
        <w:t>–</w:t>
      </w:r>
      <w:r>
        <w:rPr>
          <w:rFonts w:ascii="Times New Roman" w:hAnsi="Times New Roman"/>
          <w:sz w:val="24"/>
          <w:szCs w:val="24"/>
        </w:rPr>
        <w:t xml:space="preserve"> KOPEČEK, Michal </w:t>
      </w:r>
      <w:r>
        <w:rPr>
          <w:rFonts w:ascii="Times New Roman" w:hAnsi="Times New Roman"/>
          <w:color w:val="000000"/>
          <w:sz w:val="24"/>
          <w:szCs w:val="24"/>
        </w:rPr>
        <w:t>–</w:t>
      </w:r>
      <w:r>
        <w:rPr>
          <w:rFonts w:ascii="Times New Roman" w:hAnsi="Times New Roman"/>
          <w:sz w:val="24"/>
          <w:szCs w:val="24"/>
        </w:rPr>
        <w:t xml:space="preserve"> MERVART, Jan. </w:t>
      </w:r>
      <w:r>
        <w:rPr>
          <w:rFonts w:ascii="Times New Roman" w:hAnsi="Times New Roman"/>
          <w:i/>
          <w:iCs/>
          <w:sz w:val="24"/>
          <w:szCs w:val="24"/>
        </w:rPr>
        <w:t>Czechoslovakism</w:t>
      </w:r>
      <w:r>
        <w:rPr>
          <w:rFonts w:ascii="Times New Roman" w:hAnsi="Times New Roman"/>
          <w:sz w:val="24"/>
          <w:szCs w:val="24"/>
        </w:rPr>
        <w:t>. Abingdon ; New York : Routledge, 2022. 490 s.</w:t>
      </w:r>
    </w:p>
    <w:p w:rsidR="002A6D14" w:rsidRDefault="002A6D14" w:rsidP="002A6D14">
      <w:pPr>
        <w:widowControl w:val="0"/>
        <w:autoSpaceDE w:val="0"/>
        <w:autoSpaceDN w:val="0"/>
        <w:adjustRightInd w:val="0"/>
        <w:spacing w:after="0" w:line="240" w:lineRule="auto"/>
        <w:jc w:val="both"/>
        <w:rPr>
          <w:rFonts w:ascii="Times New Roman" w:hAnsi="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C45763">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2021/ doplnky z r. 2020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 / 4</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3</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12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2</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 / 3</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2</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52 / 65</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4</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14</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6</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4</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5</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 / 3</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sa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A6D14" w:rsidRDefault="002A6D14">
      <w:pPr>
        <w:widowControl w:val="0"/>
        <w:autoSpaceDE w:val="0"/>
        <w:autoSpaceDN w:val="0"/>
        <w:adjustRightInd w:val="0"/>
        <w:spacing w:after="0" w:line="240" w:lineRule="auto"/>
        <w:rPr>
          <w:rFonts w:ascii="Times New Roman" w:hAnsi="Times New Roman" w:cs="Times New Roman"/>
          <w:sz w:val="24"/>
          <w:szCs w:val="24"/>
        </w:rPr>
      </w:pPr>
    </w:p>
    <w:p w:rsidR="002A6D14" w:rsidRDefault="002A6D14">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C45763">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C45763">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2020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C45763">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2020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 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 1</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 / 2</w:t>
            </w:r>
          </w:p>
        </w:tc>
      </w:tr>
    </w:tbl>
    <w:p w:rsidR="002A6D14" w:rsidRDefault="002A6D14">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2020/ doplnky z r. 2019</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 / 13</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 / 14</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1218 / 223</w:t>
            </w:r>
          </w:p>
        </w:tc>
      </w:tr>
      <w:tr w:rsidR="00C45763">
        <w:trPr>
          <w:trHeight w:val="100"/>
        </w:trPr>
        <w:tc>
          <w:tcPr>
            <w:tcW w:w="77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 / 5</w:t>
            </w:r>
          </w:p>
        </w:tc>
      </w:tr>
    </w:tbl>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C45763">
        <w:trPr>
          <w:trHeight w:val="100"/>
        </w:trPr>
        <w:tc>
          <w:tcPr>
            <w:tcW w:w="7868"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C45763">
        <w:trPr>
          <w:trHeight w:val="100"/>
        </w:trPr>
        <w:tc>
          <w:tcPr>
            <w:tcW w:w="7868"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C45763">
        <w:trPr>
          <w:trHeight w:val="100"/>
        </w:trPr>
        <w:tc>
          <w:tcPr>
            <w:tcW w:w="7868"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45763">
        <w:trPr>
          <w:trHeight w:val="100"/>
        </w:trPr>
        <w:tc>
          <w:tcPr>
            <w:tcW w:w="7868"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ostatn</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bl>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C,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2A6D14" w:rsidRDefault="002A6D1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Kr</w:t>
      </w:r>
      <w:r>
        <w:rPr>
          <w:rFonts w:ascii="Times New Roman" w:hAnsi="Times New Roman" w:cs="Times New Roman"/>
          <w:color w:val="000000"/>
          <w:sz w:val="24"/>
          <w:szCs w:val="24"/>
        </w:rPr>
        <w:t>í</w:t>
      </w:r>
      <w:r>
        <w:rPr>
          <w:rFonts w:ascii="Times New Roman" w:hAnsi="Times New Roman" w:cs="Times New Roman"/>
          <w:sz w:val="24"/>
          <w:szCs w:val="24"/>
        </w:rPr>
        <w:t>za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Pokusy Ivana D</w:t>
      </w:r>
      <w:r>
        <w:rPr>
          <w:rFonts w:ascii="Times New Roman" w:hAnsi="Times New Roman" w:cs="Times New Roman"/>
          <w:color w:val="000000"/>
          <w:sz w:val="24"/>
          <w:szCs w:val="24"/>
        </w:rPr>
        <w:t>é</w:t>
      </w:r>
      <w:r>
        <w:rPr>
          <w:rFonts w:ascii="Times New Roman" w:hAnsi="Times New Roman" w:cs="Times New Roman"/>
          <w:sz w:val="24"/>
          <w:szCs w:val="24"/>
        </w:rPr>
        <w:t>rera o z</w:t>
      </w:r>
      <w:r>
        <w:rPr>
          <w:rFonts w:ascii="Times New Roman" w:hAnsi="Times New Roman" w:cs="Times New Roman"/>
          <w:color w:val="000000"/>
          <w:sz w:val="24"/>
          <w:szCs w:val="24"/>
        </w:rPr>
        <w:t>á</w:t>
      </w:r>
      <w:r>
        <w:rPr>
          <w:rFonts w:ascii="Times New Roman" w:hAnsi="Times New Roman" w:cs="Times New Roman"/>
          <w:sz w:val="24"/>
          <w:szCs w:val="24"/>
        </w:rPr>
        <w:t>chranu československej jednoty v r. 1938.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Krize a st</w:t>
      </w:r>
      <w:r>
        <w:rPr>
          <w:rFonts w:ascii="Times New Roman" w:hAnsi="Times New Roman" w:cs="Times New Roman"/>
          <w:i/>
          <w:iCs/>
          <w:color w:val="000000"/>
          <w:sz w:val="24"/>
          <w:szCs w:val="24"/>
        </w:rPr>
        <w:t>á</w:t>
      </w:r>
      <w:r>
        <w:rPr>
          <w:rFonts w:ascii="Times New Roman" w:hAnsi="Times New Roman" w:cs="Times New Roman"/>
          <w:i/>
          <w:iCs/>
          <w:sz w:val="24"/>
          <w:szCs w:val="24"/>
        </w:rPr>
        <w:t>t na př</w:t>
      </w:r>
      <w:r>
        <w:rPr>
          <w:rFonts w:ascii="Times New Roman" w:hAnsi="Times New Roman" w:cs="Times New Roman"/>
          <w:i/>
          <w:iCs/>
          <w:color w:val="000000"/>
          <w:sz w:val="24"/>
          <w:szCs w:val="24"/>
        </w:rPr>
        <w:t>í</w:t>
      </w:r>
      <w:r>
        <w:rPr>
          <w:rFonts w:ascii="Times New Roman" w:hAnsi="Times New Roman" w:cs="Times New Roman"/>
          <w:i/>
          <w:iCs/>
          <w:sz w:val="24"/>
          <w:szCs w:val="24"/>
        </w:rPr>
        <w:t>kladu Československa v meziv</w:t>
      </w:r>
      <w:r>
        <w:rPr>
          <w:rFonts w:ascii="Times New Roman" w:hAnsi="Times New Roman" w:cs="Times New Roman"/>
          <w:i/>
          <w:iCs/>
          <w:color w:val="000000"/>
          <w:sz w:val="24"/>
          <w:szCs w:val="24"/>
        </w:rPr>
        <w:t>á</w:t>
      </w:r>
      <w:r>
        <w:rPr>
          <w:rFonts w:ascii="Times New Roman" w:hAnsi="Times New Roman" w:cs="Times New Roman"/>
          <w:i/>
          <w:iCs/>
          <w:sz w:val="24"/>
          <w:szCs w:val="24"/>
        </w:rPr>
        <w:t>lečn</w:t>
      </w:r>
      <w:r>
        <w:rPr>
          <w:rFonts w:ascii="Times New Roman" w:hAnsi="Times New Roman" w:cs="Times New Roman"/>
          <w:i/>
          <w:iCs/>
          <w:color w:val="000000"/>
          <w:sz w:val="24"/>
          <w:szCs w:val="24"/>
        </w:rPr>
        <w:t>é</w:t>
      </w:r>
      <w:r>
        <w:rPr>
          <w:rFonts w:ascii="Times New Roman" w:hAnsi="Times New Roman" w:cs="Times New Roman"/>
          <w:i/>
          <w:iCs/>
          <w:sz w:val="24"/>
          <w:szCs w:val="24"/>
        </w:rPr>
        <w:t>m obdob</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ČR, FF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 xml:space="preserve">ch. Praha, 23. </w:t>
      </w:r>
      <w:r>
        <w:rPr>
          <w:rFonts w:ascii="Times New Roman" w:hAnsi="Times New Roman" w:cs="Times New Roman"/>
          <w:color w:val="000000"/>
          <w:sz w:val="24"/>
          <w:szCs w:val="24"/>
        </w:rPr>
        <w:t>–</w:t>
      </w:r>
      <w:r>
        <w:rPr>
          <w:rFonts w:ascii="Times New Roman" w:hAnsi="Times New Roman" w:cs="Times New Roman"/>
          <w:sz w:val="24"/>
          <w:szCs w:val="24"/>
        </w:rPr>
        <w:t xml:space="preserve"> 24.09.2021.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BENKO, Juraj: Na hraniciach bud</w:t>
      </w:r>
      <w:r>
        <w:rPr>
          <w:rFonts w:ascii="Times New Roman" w:hAnsi="Times New Roman" w:cs="Times New Roman"/>
          <w:color w:val="000000"/>
          <w:sz w:val="24"/>
          <w:szCs w:val="24"/>
        </w:rPr>
        <w:t>ú</w:t>
      </w:r>
      <w:r>
        <w:rPr>
          <w:rFonts w:ascii="Times New Roman" w:hAnsi="Times New Roman" w:cs="Times New Roman"/>
          <w:sz w:val="24"/>
          <w:szCs w:val="24"/>
        </w:rPr>
        <w:t>cnosti. Boľ</w:t>
      </w:r>
      <w:r>
        <w:rPr>
          <w:rFonts w:ascii="Times New Roman" w:hAnsi="Times New Roman" w:cs="Times New Roman"/>
          <w:color w:val="000000"/>
          <w:sz w:val="24"/>
          <w:szCs w:val="24"/>
        </w:rPr>
        <w:t>š</w:t>
      </w:r>
      <w:r>
        <w:rPr>
          <w:rFonts w:ascii="Times New Roman" w:hAnsi="Times New Roman" w:cs="Times New Roman"/>
          <w:sz w:val="24"/>
          <w:szCs w:val="24"/>
        </w:rPr>
        <w:t>evick</w:t>
      </w:r>
      <w:r>
        <w:rPr>
          <w:rFonts w:ascii="Times New Roman" w:hAnsi="Times New Roman" w:cs="Times New Roman"/>
          <w:color w:val="000000"/>
          <w:sz w:val="24"/>
          <w:szCs w:val="24"/>
        </w:rPr>
        <w:t>é</w:t>
      </w:r>
      <w:r>
        <w:rPr>
          <w:rFonts w:ascii="Times New Roman" w:hAnsi="Times New Roman" w:cs="Times New Roman"/>
          <w:sz w:val="24"/>
          <w:szCs w:val="24"/>
        </w:rPr>
        <w:t xml:space="preserve"> Rusko očami slovensk</w:t>
      </w:r>
      <w:r>
        <w:rPr>
          <w:rFonts w:ascii="Times New Roman" w:hAnsi="Times New Roman" w:cs="Times New Roman"/>
          <w:color w:val="000000"/>
          <w:sz w:val="24"/>
          <w:szCs w:val="24"/>
        </w:rPr>
        <w:t>ý</w:t>
      </w:r>
      <w:r>
        <w:rPr>
          <w:rFonts w:ascii="Times New Roman" w:hAnsi="Times New Roman" w:cs="Times New Roman"/>
          <w:sz w:val="24"/>
          <w:szCs w:val="24"/>
        </w:rPr>
        <w:t>ch obdivovateľov.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Fenom</w:t>
      </w:r>
      <w:r>
        <w:rPr>
          <w:rFonts w:ascii="Times New Roman" w:hAnsi="Times New Roman" w:cs="Times New Roman"/>
          <w:color w:val="000000"/>
          <w:sz w:val="24"/>
          <w:szCs w:val="24"/>
        </w:rPr>
        <w:t>é</w:t>
      </w:r>
      <w:r>
        <w:rPr>
          <w:rFonts w:ascii="Times New Roman" w:hAnsi="Times New Roman" w:cs="Times New Roman"/>
          <w:sz w:val="24"/>
          <w:szCs w:val="24"/>
        </w:rPr>
        <w:t>n hran</w:t>
      </w:r>
      <w:r>
        <w:rPr>
          <w:rFonts w:ascii="Times New Roman" w:hAnsi="Times New Roman" w:cs="Times New Roman"/>
          <w:color w:val="000000"/>
          <w:sz w:val="24"/>
          <w:szCs w:val="24"/>
        </w:rPr>
        <w:t>í</w:t>
      </w:r>
      <w:r>
        <w:rPr>
          <w:rFonts w:ascii="Times New Roman" w:hAnsi="Times New Roman" w:cs="Times New Roman"/>
          <w:sz w:val="24"/>
          <w:szCs w:val="24"/>
        </w:rPr>
        <w:t>c v dejin</w:t>
      </w:r>
      <w:r>
        <w:rPr>
          <w:rFonts w:ascii="Times New Roman" w:hAnsi="Times New Roman" w:cs="Times New Roman"/>
          <w:color w:val="000000"/>
          <w:sz w:val="24"/>
          <w:szCs w:val="24"/>
        </w:rPr>
        <w:t>á</w:t>
      </w:r>
      <w:r>
        <w:rPr>
          <w:rFonts w:ascii="Times New Roman" w:hAnsi="Times New Roman" w:cs="Times New Roman"/>
          <w:sz w:val="24"/>
          <w:szCs w:val="24"/>
        </w:rPr>
        <w:t>ch historickej pam</w:t>
      </w:r>
      <w:r>
        <w:rPr>
          <w:rFonts w:ascii="Times New Roman" w:hAnsi="Times New Roman" w:cs="Times New Roman"/>
          <w:color w:val="000000"/>
          <w:sz w:val="24"/>
          <w:szCs w:val="24"/>
        </w:rPr>
        <w:t>ä</w:t>
      </w:r>
      <w:r>
        <w:rPr>
          <w:rFonts w:ascii="Times New Roman" w:hAnsi="Times New Roman" w:cs="Times New Roman"/>
          <w:sz w:val="24"/>
          <w:szCs w:val="24"/>
        </w:rPr>
        <w:t>ti. (</w:t>
      </w:r>
      <w:r>
        <w:rPr>
          <w:rFonts w:ascii="Times New Roman" w:hAnsi="Times New Roman" w:cs="Times New Roman"/>
          <w:color w:val="000000"/>
          <w:sz w:val="24"/>
          <w:szCs w:val="24"/>
        </w:rPr>
        <w:t>Феномен</w:t>
      </w:r>
      <w:r>
        <w:rPr>
          <w:rFonts w:ascii="Times New Roman" w:hAnsi="Times New Roman" w:cs="Times New Roman"/>
          <w:sz w:val="24"/>
          <w:szCs w:val="24"/>
        </w:rPr>
        <w:t xml:space="preserve"> </w:t>
      </w:r>
      <w:r>
        <w:rPr>
          <w:rFonts w:ascii="Times New Roman" w:hAnsi="Times New Roman" w:cs="Times New Roman"/>
          <w:color w:val="000000"/>
          <w:sz w:val="24"/>
          <w:szCs w:val="24"/>
        </w:rPr>
        <w:t>границ</w:t>
      </w:r>
      <w:r>
        <w:rPr>
          <w:rFonts w:ascii="Times New Roman" w:hAnsi="Times New Roman" w:cs="Times New Roman"/>
          <w:sz w:val="24"/>
          <w:szCs w:val="24"/>
        </w:rPr>
        <w:t xml:space="preserve"> </w:t>
      </w:r>
      <w:r>
        <w:rPr>
          <w:rFonts w:ascii="Times New Roman" w:hAnsi="Times New Roman" w:cs="Times New Roman"/>
          <w:color w:val="000000"/>
          <w:sz w:val="24"/>
          <w:szCs w:val="24"/>
        </w:rPr>
        <w:t>в</w:t>
      </w:r>
      <w:r>
        <w:rPr>
          <w:rFonts w:ascii="Times New Roman" w:hAnsi="Times New Roman" w:cs="Times New Roman"/>
          <w:sz w:val="24"/>
          <w:szCs w:val="24"/>
        </w:rPr>
        <w:t xml:space="preserve"> </w:t>
      </w:r>
      <w:r>
        <w:rPr>
          <w:rFonts w:ascii="Times New Roman" w:hAnsi="Times New Roman" w:cs="Times New Roman"/>
          <w:color w:val="000000"/>
          <w:sz w:val="24"/>
          <w:szCs w:val="24"/>
        </w:rPr>
        <w:t>истории</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Pr>
          <w:rFonts w:ascii="Times New Roman" w:hAnsi="Times New Roman" w:cs="Times New Roman"/>
          <w:sz w:val="24"/>
          <w:szCs w:val="24"/>
        </w:rPr>
        <w:t xml:space="preserve"> </w:t>
      </w:r>
      <w:r>
        <w:rPr>
          <w:rFonts w:ascii="Times New Roman" w:hAnsi="Times New Roman" w:cs="Times New Roman"/>
          <w:color w:val="000000"/>
          <w:sz w:val="24"/>
          <w:szCs w:val="24"/>
        </w:rPr>
        <w:t>исторической</w:t>
      </w:r>
      <w:r>
        <w:rPr>
          <w:rFonts w:ascii="Times New Roman" w:hAnsi="Times New Roman" w:cs="Times New Roman"/>
          <w:sz w:val="24"/>
          <w:szCs w:val="24"/>
        </w:rPr>
        <w:t xml:space="preserve"> </w:t>
      </w:r>
      <w:r>
        <w:rPr>
          <w:rFonts w:ascii="Times New Roman" w:hAnsi="Times New Roman" w:cs="Times New Roman"/>
          <w:color w:val="000000"/>
          <w:sz w:val="24"/>
          <w:szCs w:val="24"/>
        </w:rPr>
        <w:t>памяти</w:t>
      </w:r>
      <w:r>
        <w:rPr>
          <w:rFonts w:ascii="Times New Roman" w:hAnsi="Times New Roman" w:cs="Times New Roman"/>
          <w:sz w:val="24"/>
          <w:szCs w:val="24"/>
        </w:rPr>
        <w:t xml:space="preserve">). On-line), 14. </w:t>
      </w:r>
      <w:r>
        <w:rPr>
          <w:rFonts w:ascii="Times New Roman" w:hAnsi="Times New Roman" w:cs="Times New Roman"/>
          <w:color w:val="000000"/>
          <w:sz w:val="24"/>
          <w:szCs w:val="24"/>
        </w:rPr>
        <w:t>–</w:t>
      </w:r>
      <w:r>
        <w:rPr>
          <w:rFonts w:ascii="Times New Roman" w:hAnsi="Times New Roman" w:cs="Times New Roman"/>
          <w:sz w:val="24"/>
          <w:szCs w:val="24"/>
        </w:rPr>
        <w:t xml:space="preserve"> 17.10.2021.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Pr>
          <w:rFonts w:ascii="Times New Roman" w:hAnsi="Times New Roman" w:cs="Times New Roman"/>
          <w:sz w:val="24"/>
          <w:szCs w:val="24"/>
        </w:rPr>
        <w:t>, Barbora: Globalizing development aid strategies: Czechoslovak experts in UNESCO assistance programmes in education to African countries during the 1960s-1980s.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 xml:space="preserve">Globalising Eastern Europe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New Perspectives on Transregional Entaglements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British Association for Slavonic and East European Studies (BASEES), Leibniz Science Campus </w:t>
      </w:r>
      <w:r>
        <w:rPr>
          <w:rFonts w:ascii="Times New Roman" w:hAnsi="Times New Roman" w:cs="Times New Roman"/>
          <w:color w:val="000000"/>
          <w:sz w:val="24"/>
          <w:szCs w:val="24"/>
        </w:rPr>
        <w:t>“</w:t>
      </w:r>
      <w:r>
        <w:rPr>
          <w:rFonts w:ascii="Times New Roman" w:hAnsi="Times New Roman" w:cs="Times New Roman"/>
          <w:sz w:val="24"/>
          <w:szCs w:val="24"/>
        </w:rPr>
        <w:t xml:space="preserve">Eastern Europe </w:t>
      </w:r>
      <w:r>
        <w:rPr>
          <w:rFonts w:ascii="Times New Roman" w:hAnsi="Times New Roman" w:cs="Times New Roman"/>
          <w:color w:val="000000"/>
          <w:sz w:val="24"/>
          <w:szCs w:val="24"/>
        </w:rPr>
        <w:t>–</w:t>
      </w:r>
      <w:r>
        <w:rPr>
          <w:rFonts w:ascii="Times New Roman" w:hAnsi="Times New Roman" w:cs="Times New Roman"/>
          <w:sz w:val="24"/>
          <w:szCs w:val="24"/>
        </w:rPr>
        <w:t xml:space="preserve"> Global Arena</w:t>
      </w:r>
      <w:r>
        <w:rPr>
          <w:rFonts w:ascii="Times New Roman" w:hAnsi="Times New Roman" w:cs="Times New Roman"/>
          <w:color w:val="000000"/>
          <w:sz w:val="24"/>
          <w:szCs w:val="24"/>
        </w:rPr>
        <w:t>”</w:t>
      </w:r>
      <w:r>
        <w:rPr>
          <w:rFonts w:ascii="Times New Roman" w:hAnsi="Times New Roman" w:cs="Times New Roman"/>
          <w:sz w:val="24"/>
          <w:szCs w:val="24"/>
        </w:rPr>
        <w:t xml:space="preserve"> (EEGA). On-line, 20. </w:t>
      </w:r>
      <w:r>
        <w:rPr>
          <w:rFonts w:ascii="Times New Roman" w:hAnsi="Times New Roman" w:cs="Times New Roman"/>
          <w:color w:val="000000"/>
          <w:sz w:val="24"/>
          <w:szCs w:val="24"/>
        </w:rPr>
        <w:t>–</w:t>
      </w:r>
      <w:r>
        <w:rPr>
          <w:rFonts w:ascii="Times New Roman" w:hAnsi="Times New Roman" w:cs="Times New Roman"/>
          <w:sz w:val="24"/>
          <w:szCs w:val="24"/>
        </w:rPr>
        <w:t xml:space="preserve"> 24.04.2021.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Pr>
          <w:rFonts w:ascii="Times New Roman" w:hAnsi="Times New Roman" w:cs="Times New Roman"/>
          <w:sz w:val="24"/>
          <w:szCs w:val="24"/>
        </w:rPr>
        <w:t xml:space="preserve">, Barbora: Tractors, Trainees, Teachers: Czechoslovakia and the quest for African </w:t>
      </w:r>
      <w:r>
        <w:rPr>
          <w:rFonts w:ascii="Times New Roman" w:hAnsi="Times New Roman" w:cs="Times New Roman"/>
          <w:color w:val="000000"/>
          <w:sz w:val="24"/>
          <w:szCs w:val="24"/>
        </w:rPr>
        <w:t>“</w:t>
      </w:r>
      <w:r>
        <w:rPr>
          <w:rFonts w:ascii="Times New Roman" w:hAnsi="Times New Roman" w:cs="Times New Roman"/>
          <w:sz w:val="24"/>
          <w:szCs w:val="24"/>
        </w:rPr>
        <w:t>development</w:t>
      </w:r>
      <w:r>
        <w:rPr>
          <w:rFonts w:ascii="Times New Roman" w:hAnsi="Times New Roman" w:cs="Times New Roman"/>
          <w:color w:val="000000"/>
          <w:sz w:val="24"/>
          <w:szCs w:val="24"/>
        </w:rPr>
        <w:t>”</w:t>
      </w:r>
      <w:r>
        <w:rPr>
          <w:rFonts w:ascii="Times New Roman" w:hAnsi="Times New Roman" w:cs="Times New Roman"/>
          <w:sz w:val="24"/>
          <w:szCs w:val="24"/>
        </w:rPr>
        <w:t xml:space="preserve"> (1960s-1970s). Pr</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VIVA Africa </w:t>
      </w:r>
      <w:r>
        <w:rPr>
          <w:rFonts w:ascii="Times New Roman" w:hAnsi="Times New Roman" w:cs="Times New Roman"/>
          <w:i/>
          <w:iCs/>
          <w:sz w:val="24"/>
          <w:szCs w:val="24"/>
        </w:rPr>
        <w:lastRenderedPageBreak/>
        <w:t xml:space="preserve">2021. Africa and (the Other) Europe: Imageries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Discourses</w:t>
      </w:r>
      <w:r>
        <w:rPr>
          <w:rFonts w:ascii="Times New Roman" w:hAnsi="Times New Roman" w:cs="Times New Roman"/>
          <w:sz w:val="24"/>
          <w:szCs w:val="24"/>
        </w:rPr>
        <w:t xml:space="preserve"> </w:t>
      </w:r>
      <w:r>
        <w:rPr>
          <w:rFonts w:ascii="Times New Roman" w:hAnsi="Times New Roman" w:cs="Times New Roman"/>
          <w:i/>
          <w:iCs/>
          <w:sz w:val="24"/>
          <w:szCs w:val="24"/>
        </w:rPr>
        <w:t>- Exchanges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Karlovej univerzity. Praha, 15. </w:t>
      </w:r>
      <w:r>
        <w:rPr>
          <w:rFonts w:ascii="Times New Roman" w:hAnsi="Times New Roman" w:cs="Times New Roman"/>
          <w:color w:val="000000"/>
          <w:sz w:val="24"/>
          <w:szCs w:val="24"/>
        </w:rPr>
        <w:t>–</w:t>
      </w:r>
      <w:r>
        <w:rPr>
          <w:rFonts w:ascii="Times New Roman" w:hAnsi="Times New Roman" w:cs="Times New Roman"/>
          <w:sz w:val="24"/>
          <w:szCs w:val="24"/>
        </w:rPr>
        <w:t xml:space="preserve"> 17.09.2021.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Distrib</w:t>
      </w:r>
      <w:r>
        <w:rPr>
          <w:rFonts w:ascii="Times New Roman" w:hAnsi="Times New Roman" w:cs="Times New Roman"/>
          <w:color w:val="000000"/>
          <w:sz w:val="24"/>
          <w:szCs w:val="24"/>
        </w:rPr>
        <w:t>ú</w:t>
      </w:r>
      <w:r>
        <w:rPr>
          <w:rFonts w:ascii="Times New Roman" w:hAnsi="Times New Roman" w:cs="Times New Roman"/>
          <w:sz w:val="24"/>
          <w:szCs w:val="24"/>
        </w:rPr>
        <w:t>cia protestantskej literat</w:t>
      </w:r>
      <w:r>
        <w:rPr>
          <w:rFonts w:ascii="Times New Roman" w:hAnsi="Times New Roman" w:cs="Times New Roman"/>
          <w:color w:val="000000"/>
          <w:sz w:val="24"/>
          <w:szCs w:val="24"/>
        </w:rPr>
        <w:t>ú</w:t>
      </w:r>
      <w:r>
        <w:rPr>
          <w:rFonts w:ascii="Times New Roman" w:hAnsi="Times New Roman" w:cs="Times New Roman"/>
          <w:sz w:val="24"/>
          <w:szCs w:val="24"/>
        </w:rPr>
        <w:t>ry v priestore stredov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py v 17.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konferencii</w:t>
      </w:r>
      <w:r>
        <w:rPr>
          <w:rFonts w:ascii="Times New Roman" w:hAnsi="Times New Roman" w:cs="Times New Roman"/>
          <w:i/>
          <w:iCs/>
          <w:sz w:val="24"/>
          <w:szCs w:val="24"/>
        </w:rPr>
        <w:t xml:space="preserve"> Protestantsk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literatura a knižn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kultura ve středn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Evropě v 16. a 17.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v. v. i. Praha, 14.10.2021.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lia: Slovakia's Environmental Movement in the 1970s-80s: International Transfers and Influences.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Umweltgeschichte als Herausforderung zur Interdisziplinarit</w:t>
      </w:r>
      <w:r>
        <w:rPr>
          <w:rFonts w:ascii="Times New Roman" w:hAnsi="Times New Roman" w:cs="Times New Roman"/>
          <w:i/>
          <w:iCs/>
          <w:color w:val="000000"/>
          <w:sz w:val="24"/>
          <w:szCs w:val="24"/>
        </w:rPr>
        <w:t>ä</w:t>
      </w:r>
      <w:r>
        <w:rPr>
          <w:rFonts w:ascii="Times New Roman" w:hAnsi="Times New Roman" w:cs="Times New Roman"/>
          <w:i/>
          <w:iCs/>
          <w:sz w:val="24"/>
          <w:szCs w:val="24"/>
        </w:rPr>
        <w:t>t (Die Umwelt/Landschaft im Spiegel unterschiedlicher Zug</w:t>
      </w:r>
      <w:r>
        <w:rPr>
          <w:rFonts w:ascii="Times New Roman" w:hAnsi="Times New Roman" w:cs="Times New Roman"/>
          <w:i/>
          <w:iCs/>
          <w:color w:val="000000"/>
          <w:sz w:val="24"/>
          <w:szCs w:val="24"/>
        </w:rPr>
        <w:t>ä</w:t>
      </w:r>
      <w:r>
        <w:rPr>
          <w:rFonts w:ascii="Times New Roman" w:hAnsi="Times New Roman" w:cs="Times New Roman"/>
          <w:i/>
          <w:iCs/>
          <w:sz w:val="24"/>
          <w:szCs w:val="24"/>
        </w:rPr>
        <w:t>nge)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Slovensko-nemeck</w:t>
      </w:r>
      <w:r>
        <w:rPr>
          <w:rFonts w:ascii="Times New Roman" w:hAnsi="Times New Roman" w:cs="Times New Roman"/>
          <w:color w:val="000000"/>
          <w:sz w:val="24"/>
          <w:szCs w:val="24"/>
        </w:rPr>
        <w:t>á</w:t>
      </w:r>
      <w:r>
        <w:rPr>
          <w:rFonts w:ascii="Times New Roman" w:hAnsi="Times New Roman" w:cs="Times New Roman"/>
          <w:sz w:val="24"/>
          <w:szCs w:val="24"/>
        </w:rPr>
        <w:t xml:space="preserve"> a česko-nemeck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On-line, 17. </w:t>
      </w:r>
      <w:r>
        <w:rPr>
          <w:rFonts w:ascii="Times New Roman" w:hAnsi="Times New Roman" w:cs="Times New Roman"/>
          <w:color w:val="000000"/>
          <w:sz w:val="24"/>
          <w:szCs w:val="24"/>
        </w:rPr>
        <w:t>–</w:t>
      </w:r>
      <w:r>
        <w:rPr>
          <w:rFonts w:ascii="Times New Roman" w:hAnsi="Times New Roman" w:cs="Times New Roman"/>
          <w:sz w:val="24"/>
          <w:szCs w:val="24"/>
        </w:rPr>
        <w:t xml:space="preserve"> 18.03.2021.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Alice Masarykov</w:t>
      </w:r>
      <w:r>
        <w:rPr>
          <w:rFonts w:ascii="Times New Roman" w:hAnsi="Times New Roman" w:cs="Times New Roman"/>
          <w:color w:val="000000"/>
          <w:sz w:val="24"/>
          <w:szCs w:val="24"/>
        </w:rPr>
        <w:t>á</w:t>
      </w:r>
      <w:r>
        <w:rPr>
          <w:rFonts w:ascii="Times New Roman" w:hAnsi="Times New Roman" w:cs="Times New Roman"/>
          <w:sz w:val="24"/>
          <w:szCs w:val="24"/>
        </w:rPr>
        <w:t xml:space="preserve"> ako vzor verejne angažovanej ženy na Slovensku.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Alice Masarykov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Slovensko. Emancipovan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žena v tieni veľk</w:t>
      </w:r>
      <w:r>
        <w:rPr>
          <w:rFonts w:ascii="Times New Roman" w:hAnsi="Times New Roman" w:cs="Times New Roman"/>
          <w:i/>
          <w:iCs/>
          <w:color w:val="000000"/>
          <w:sz w:val="24"/>
          <w:szCs w:val="24"/>
        </w:rPr>
        <w:t>é</w:t>
      </w:r>
      <w:r>
        <w:rPr>
          <w:rFonts w:ascii="Times New Roman" w:hAnsi="Times New Roman" w:cs="Times New Roman"/>
          <w:i/>
          <w:iCs/>
          <w:sz w:val="24"/>
          <w:szCs w:val="24"/>
        </w:rPr>
        <w:t>ho otca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Masarykův </w:t>
      </w:r>
      <w:r>
        <w:rPr>
          <w:rFonts w:ascii="Times New Roman" w:hAnsi="Times New Roman" w:cs="Times New Roman"/>
          <w:color w:val="000000"/>
          <w:sz w:val="24"/>
          <w:szCs w:val="24"/>
        </w:rPr>
        <w:t>ú</w:t>
      </w:r>
      <w:r>
        <w:rPr>
          <w:rFonts w:ascii="Times New Roman" w:hAnsi="Times New Roman" w:cs="Times New Roman"/>
          <w:sz w:val="24"/>
          <w:szCs w:val="24"/>
        </w:rPr>
        <w:t>stav a Archiv Akademie věd ČR v.v.i.,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Martine a Velvyslanectv</w:t>
      </w:r>
      <w:r>
        <w:rPr>
          <w:rFonts w:ascii="Times New Roman" w:hAnsi="Times New Roman" w:cs="Times New Roman"/>
          <w:color w:val="000000"/>
          <w:sz w:val="24"/>
          <w:szCs w:val="24"/>
        </w:rPr>
        <w:t>í</w:t>
      </w:r>
      <w:r>
        <w:rPr>
          <w:rFonts w:ascii="Times New Roman" w:hAnsi="Times New Roman" w:cs="Times New Roman"/>
          <w:sz w:val="24"/>
          <w:szCs w:val="24"/>
        </w:rPr>
        <w:t xml:space="preserve"> ČR na Slovensku. Martin, 17.06.2021.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ĎURČO, Michal </w:t>
      </w:r>
      <w:r>
        <w:rPr>
          <w:rFonts w:ascii="Times New Roman" w:hAnsi="Times New Roman" w:cs="Times New Roman"/>
          <w:color w:val="000000"/>
          <w:sz w:val="24"/>
          <w:szCs w:val="24"/>
        </w:rPr>
        <w:t>–</w:t>
      </w:r>
      <w:r>
        <w:rPr>
          <w:rFonts w:ascii="Times New Roman" w:hAnsi="Times New Roman" w:cs="Times New Roman"/>
          <w:sz w:val="24"/>
          <w:szCs w:val="24"/>
        </w:rPr>
        <w:t xml:space="preserve"> 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Technika a technol</w:t>
      </w:r>
      <w:r>
        <w:rPr>
          <w:rFonts w:ascii="Times New Roman" w:hAnsi="Times New Roman" w:cs="Times New Roman"/>
          <w:color w:val="000000"/>
          <w:sz w:val="24"/>
          <w:szCs w:val="24"/>
        </w:rPr>
        <w:t>ó</w:t>
      </w:r>
      <w:r>
        <w:rPr>
          <w:rFonts w:ascii="Times New Roman" w:hAnsi="Times New Roman" w:cs="Times New Roman"/>
          <w:sz w:val="24"/>
          <w:szCs w:val="24"/>
        </w:rPr>
        <w:t>gia v</w:t>
      </w:r>
      <w:r>
        <w:rPr>
          <w:rFonts w:ascii="Times New Roman" w:hAnsi="Times New Roman" w:cs="Times New Roman"/>
          <w:color w:val="000000"/>
          <w:sz w:val="24"/>
          <w:szCs w:val="24"/>
        </w:rPr>
        <w:t>ý</w:t>
      </w:r>
      <w:r>
        <w:rPr>
          <w:rFonts w:ascii="Times New Roman" w:hAnsi="Times New Roman" w:cs="Times New Roman"/>
          <w:sz w:val="24"/>
          <w:szCs w:val="24"/>
        </w:rPr>
        <w:t>stavby ciest v prvej ČSR.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motorismu III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muzeum. Praha, 13.09.2021.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ĎURČO, Michal</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OL</w:t>
      </w:r>
      <w:r>
        <w:rPr>
          <w:rFonts w:ascii="Times New Roman" w:hAnsi="Times New Roman" w:cs="Times New Roman"/>
          <w:color w:val="000000"/>
          <w:sz w:val="24"/>
          <w:szCs w:val="24"/>
        </w:rPr>
        <w:t>ŠÁ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Doubravka: Dissidents against their will: the case of environmental activists in Czechoslovakia during 1980s.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Dissidents as figures of truth (since the 1970s)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The research initiatove (East) European Epistemologies: Studies in Reflexive Pluralisation oft he World in the 20th Century. On-line, 15. </w:t>
      </w:r>
      <w:r>
        <w:rPr>
          <w:rFonts w:ascii="Times New Roman" w:hAnsi="Times New Roman" w:cs="Times New Roman"/>
          <w:color w:val="000000"/>
          <w:sz w:val="24"/>
          <w:szCs w:val="24"/>
        </w:rPr>
        <w:t>–</w:t>
      </w:r>
      <w:r>
        <w:rPr>
          <w:rFonts w:ascii="Times New Roman" w:hAnsi="Times New Roman" w:cs="Times New Roman"/>
          <w:sz w:val="24"/>
          <w:szCs w:val="24"/>
        </w:rPr>
        <w:t xml:space="preserve"> 16.07.2021.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Die P</w:t>
      </w:r>
      <w:r>
        <w:rPr>
          <w:rFonts w:ascii="Times New Roman" w:hAnsi="Times New Roman" w:cs="Times New Roman"/>
          <w:color w:val="000000"/>
          <w:sz w:val="24"/>
          <w:szCs w:val="24"/>
        </w:rPr>
        <w:t>á</w:t>
      </w:r>
      <w:r>
        <w:rPr>
          <w:rFonts w:ascii="Times New Roman" w:hAnsi="Times New Roman" w:cs="Times New Roman"/>
          <w:sz w:val="24"/>
          <w:szCs w:val="24"/>
        </w:rPr>
        <w:t>lffy-Frauen als Kunstliebhaberinnen, Kunstsammlerinnen und G</w:t>
      </w:r>
      <w:r>
        <w:rPr>
          <w:rFonts w:ascii="Times New Roman" w:hAnsi="Times New Roman" w:cs="Times New Roman"/>
          <w:color w:val="000000"/>
          <w:sz w:val="24"/>
          <w:szCs w:val="24"/>
        </w:rPr>
        <w:t>ö</w:t>
      </w:r>
      <w:r>
        <w:rPr>
          <w:rFonts w:ascii="Times New Roman" w:hAnsi="Times New Roman" w:cs="Times New Roman"/>
          <w:sz w:val="24"/>
          <w:szCs w:val="24"/>
        </w:rPr>
        <w:t>nnerinenn im 16.-18. Jahrhundert.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Die Frau als G</w:t>
      </w:r>
      <w:r>
        <w:rPr>
          <w:rFonts w:ascii="Times New Roman" w:hAnsi="Times New Roman" w:cs="Times New Roman"/>
          <w:i/>
          <w:iCs/>
          <w:color w:val="000000"/>
          <w:sz w:val="24"/>
          <w:szCs w:val="24"/>
        </w:rPr>
        <w:t>ö</w:t>
      </w:r>
      <w:r>
        <w:rPr>
          <w:rFonts w:ascii="Times New Roman" w:hAnsi="Times New Roman" w:cs="Times New Roman"/>
          <w:i/>
          <w:iCs/>
          <w:sz w:val="24"/>
          <w:szCs w:val="24"/>
        </w:rPr>
        <w:t>nnerin: Kulturvermittlung, Repr</w:t>
      </w:r>
      <w:r>
        <w:rPr>
          <w:rFonts w:ascii="Times New Roman" w:hAnsi="Times New Roman" w:cs="Times New Roman"/>
          <w:i/>
          <w:iCs/>
          <w:color w:val="000000"/>
          <w:sz w:val="24"/>
          <w:szCs w:val="24"/>
        </w:rPr>
        <w:t>ä</w:t>
      </w:r>
      <w:r>
        <w:rPr>
          <w:rFonts w:ascii="Times New Roman" w:hAnsi="Times New Roman" w:cs="Times New Roman"/>
          <w:i/>
          <w:iCs/>
          <w:sz w:val="24"/>
          <w:szCs w:val="24"/>
        </w:rPr>
        <w:t>sentation und (weibliche) F</w:t>
      </w:r>
      <w:r>
        <w:rPr>
          <w:rFonts w:ascii="Times New Roman" w:hAnsi="Times New Roman" w:cs="Times New Roman"/>
          <w:i/>
          <w:iCs/>
          <w:color w:val="000000"/>
          <w:sz w:val="24"/>
          <w:szCs w:val="24"/>
        </w:rPr>
        <w:t>ö</w:t>
      </w:r>
      <w:r>
        <w:rPr>
          <w:rFonts w:ascii="Times New Roman" w:hAnsi="Times New Roman" w:cs="Times New Roman"/>
          <w:i/>
          <w:iCs/>
          <w:sz w:val="24"/>
          <w:szCs w:val="24"/>
        </w:rPr>
        <w:t>rdernetzwerke in Habsburger Gebieten in der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Universit</w:t>
      </w:r>
      <w:r>
        <w:rPr>
          <w:rFonts w:ascii="Times New Roman" w:hAnsi="Times New Roman" w:cs="Times New Roman"/>
          <w:color w:val="000000"/>
          <w:sz w:val="24"/>
          <w:szCs w:val="24"/>
        </w:rPr>
        <w:t>ä</w:t>
      </w:r>
      <w:r>
        <w:rPr>
          <w:rFonts w:ascii="Times New Roman" w:hAnsi="Times New Roman" w:cs="Times New Roman"/>
          <w:sz w:val="24"/>
          <w:szCs w:val="24"/>
        </w:rPr>
        <w:t>t Wien, EVSL, Finno-Ugristik;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Lor</w:t>
      </w:r>
      <w:r>
        <w:rPr>
          <w:rFonts w:ascii="Times New Roman" w:hAnsi="Times New Roman" w:cs="Times New Roman"/>
          <w:color w:val="000000"/>
          <w:sz w:val="24"/>
          <w:szCs w:val="24"/>
        </w:rPr>
        <w:t>á</w:t>
      </w:r>
      <w:r>
        <w:rPr>
          <w:rFonts w:ascii="Times New Roman" w:hAnsi="Times New Roman" w:cs="Times New Roman"/>
          <w:sz w:val="24"/>
          <w:szCs w:val="24"/>
        </w:rPr>
        <w:t>nd Universit</w:t>
      </w:r>
      <w:r>
        <w:rPr>
          <w:rFonts w:ascii="Times New Roman" w:hAnsi="Times New Roman" w:cs="Times New Roman"/>
          <w:color w:val="000000"/>
          <w:sz w:val="24"/>
          <w:szCs w:val="24"/>
        </w:rPr>
        <w:t>ä</w:t>
      </w:r>
      <w:r>
        <w:rPr>
          <w:rFonts w:ascii="Times New Roman" w:hAnsi="Times New Roman" w:cs="Times New Roman"/>
          <w:sz w:val="24"/>
          <w:szCs w:val="24"/>
        </w:rPr>
        <w:t>t Budapest, Historisches Institut, Forschungszentrum f</w:t>
      </w:r>
      <w:r>
        <w:rPr>
          <w:rFonts w:ascii="Times New Roman" w:hAnsi="Times New Roman" w:cs="Times New Roman"/>
          <w:color w:val="000000"/>
          <w:sz w:val="24"/>
          <w:szCs w:val="24"/>
        </w:rPr>
        <w:t>ü</w:t>
      </w:r>
      <w:r>
        <w:rPr>
          <w:rFonts w:ascii="Times New Roman" w:hAnsi="Times New Roman" w:cs="Times New Roman"/>
          <w:sz w:val="24"/>
          <w:szCs w:val="24"/>
        </w:rPr>
        <w:t>r Frauengeschichte. G</w:t>
      </w:r>
      <w:r>
        <w:rPr>
          <w:rFonts w:ascii="Times New Roman" w:hAnsi="Times New Roman" w:cs="Times New Roman"/>
          <w:color w:val="000000"/>
          <w:sz w:val="24"/>
          <w:szCs w:val="24"/>
        </w:rPr>
        <w:t>ü</w:t>
      </w:r>
      <w:r>
        <w:rPr>
          <w:rFonts w:ascii="Times New Roman" w:hAnsi="Times New Roman" w:cs="Times New Roman"/>
          <w:sz w:val="24"/>
          <w:szCs w:val="24"/>
        </w:rPr>
        <w:t xml:space="preserve">ssing, 20. </w:t>
      </w:r>
      <w:r>
        <w:rPr>
          <w:rFonts w:ascii="Times New Roman" w:hAnsi="Times New Roman" w:cs="Times New Roman"/>
          <w:color w:val="000000"/>
          <w:sz w:val="24"/>
          <w:szCs w:val="24"/>
        </w:rPr>
        <w:t>–</w:t>
      </w:r>
      <w:r>
        <w:rPr>
          <w:rFonts w:ascii="Times New Roman" w:hAnsi="Times New Roman" w:cs="Times New Roman"/>
          <w:sz w:val="24"/>
          <w:szCs w:val="24"/>
        </w:rPr>
        <w:t xml:space="preserve"> 22.10.2021.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A polg</w:t>
      </w:r>
      <w:r>
        <w:rPr>
          <w:rFonts w:ascii="Times New Roman" w:hAnsi="Times New Roman" w:cs="Times New Roman"/>
          <w:color w:val="000000"/>
          <w:sz w:val="24"/>
          <w:szCs w:val="24"/>
        </w:rPr>
        <w:t>á</w:t>
      </w:r>
      <w:r>
        <w:rPr>
          <w:rFonts w:ascii="Times New Roman" w:hAnsi="Times New Roman" w:cs="Times New Roman"/>
          <w:sz w:val="24"/>
          <w:szCs w:val="24"/>
        </w:rPr>
        <w:t>rosod</w:t>
      </w:r>
      <w:r>
        <w:rPr>
          <w:rFonts w:ascii="Times New Roman" w:hAnsi="Times New Roman" w:cs="Times New Roman"/>
          <w:color w:val="000000"/>
          <w:sz w:val="24"/>
          <w:szCs w:val="24"/>
        </w:rPr>
        <w:t>á</w:t>
      </w:r>
      <w:r>
        <w:rPr>
          <w:rFonts w:ascii="Times New Roman" w:hAnsi="Times New Roman" w:cs="Times New Roman"/>
          <w:sz w:val="24"/>
          <w:szCs w:val="24"/>
        </w:rPr>
        <w:t xml:space="preserve">s </w:t>
      </w:r>
      <w:r>
        <w:rPr>
          <w:rFonts w:ascii="Times New Roman" w:hAnsi="Times New Roman" w:cs="Times New Roman"/>
          <w:color w:val="000000"/>
          <w:sz w:val="24"/>
          <w:szCs w:val="24"/>
        </w:rPr>
        <w:t>ú</w:t>
      </w:r>
      <w:r>
        <w:rPr>
          <w:rFonts w:ascii="Times New Roman" w:hAnsi="Times New Roman" w:cs="Times New Roman"/>
          <w:sz w:val="24"/>
          <w:szCs w:val="24"/>
        </w:rPr>
        <w:t>tj</w:t>
      </w:r>
      <w:r>
        <w:rPr>
          <w:rFonts w:ascii="Times New Roman" w:hAnsi="Times New Roman" w:cs="Times New Roman"/>
          <w:color w:val="000000"/>
          <w:sz w:val="24"/>
          <w:szCs w:val="24"/>
        </w:rPr>
        <w:t>á</w:t>
      </w:r>
      <w:r>
        <w:rPr>
          <w:rFonts w:ascii="Times New Roman" w:hAnsi="Times New Roman" w:cs="Times New Roman"/>
          <w:sz w:val="24"/>
          <w:szCs w:val="24"/>
        </w:rPr>
        <w:t>n. A Pozsonyi Szőlőművelők Egyes</w:t>
      </w:r>
      <w:r>
        <w:rPr>
          <w:rFonts w:ascii="Times New Roman" w:hAnsi="Times New Roman" w:cs="Times New Roman"/>
          <w:color w:val="000000"/>
          <w:sz w:val="24"/>
          <w:szCs w:val="24"/>
        </w:rPr>
        <w:t>ü</w:t>
      </w:r>
      <w:r>
        <w:rPr>
          <w:rFonts w:ascii="Times New Roman" w:hAnsi="Times New Roman" w:cs="Times New Roman"/>
          <w:sz w:val="24"/>
          <w:szCs w:val="24"/>
        </w:rPr>
        <w:t>let</w:t>
      </w:r>
      <w:r>
        <w:rPr>
          <w:rFonts w:ascii="Times New Roman" w:hAnsi="Times New Roman" w:cs="Times New Roman"/>
          <w:color w:val="000000"/>
          <w:sz w:val="24"/>
          <w:szCs w:val="24"/>
        </w:rPr>
        <w:t>é</w:t>
      </w:r>
      <w:r>
        <w:rPr>
          <w:rFonts w:ascii="Times New Roman" w:hAnsi="Times New Roman" w:cs="Times New Roman"/>
          <w:sz w:val="24"/>
          <w:szCs w:val="24"/>
        </w:rPr>
        <w:t>nek tev</w:t>
      </w:r>
      <w:r>
        <w:rPr>
          <w:rFonts w:ascii="Times New Roman" w:hAnsi="Times New Roman" w:cs="Times New Roman"/>
          <w:color w:val="000000"/>
          <w:sz w:val="24"/>
          <w:szCs w:val="24"/>
        </w:rPr>
        <w:t>é</w:t>
      </w:r>
      <w:r>
        <w:rPr>
          <w:rFonts w:ascii="Times New Roman" w:hAnsi="Times New Roman" w:cs="Times New Roman"/>
          <w:sz w:val="24"/>
          <w:szCs w:val="24"/>
        </w:rPr>
        <w:t>kenys</w:t>
      </w:r>
      <w:r>
        <w:rPr>
          <w:rFonts w:ascii="Times New Roman" w:hAnsi="Times New Roman" w:cs="Times New Roman"/>
          <w:color w:val="000000"/>
          <w:sz w:val="24"/>
          <w:szCs w:val="24"/>
        </w:rPr>
        <w:t>é</w:t>
      </w:r>
      <w:r>
        <w:rPr>
          <w:rFonts w:ascii="Times New Roman" w:hAnsi="Times New Roman" w:cs="Times New Roman"/>
          <w:sz w:val="24"/>
          <w:szCs w:val="24"/>
        </w:rPr>
        <w:t xml:space="preserve">ge </w:t>
      </w:r>
      <w:r>
        <w:rPr>
          <w:rFonts w:ascii="Times New Roman" w:hAnsi="Times New Roman" w:cs="Times New Roman"/>
          <w:color w:val="000000"/>
          <w:sz w:val="24"/>
          <w:szCs w:val="24"/>
        </w:rPr>
        <w:t>é</w:t>
      </w:r>
      <w:r>
        <w:rPr>
          <w:rFonts w:ascii="Times New Roman" w:hAnsi="Times New Roman" w:cs="Times New Roman"/>
          <w:sz w:val="24"/>
          <w:szCs w:val="24"/>
        </w:rPr>
        <w:t>s t</w:t>
      </w:r>
      <w:r>
        <w:rPr>
          <w:rFonts w:ascii="Times New Roman" w:hAnsi="Times New Roman" w:cs="Times New Roman"/>
          <w:color w:val="000000"/>
          <w:sz w:val="24"/>
          <w:szCs w:val="24"/>
        </w:rPr>
        <w:t>á</w:t>
      </w:r>
      <w:r>
        <w:rPr>
          <w:rFonts w:ascii="Times New Roman" w:hAnsi="Times New Roman" w:cs="Times New Roman"/>
          <w:sz w:val="24"/>
          <w:szCs w:val="24"/>
        </w:rPr>
        <w:t xml:space="preserve">rsadalmi szerepe (1861 </w:t>
      </w:r>
      <w:r>
        <w:rPr>
          <w:rFonts w:ascii="Times New Roman" w:hAnsi="Times New Roman" w:cs="Times New Roman"/>
          <w:color w:val="000000"/>
          <w:sz w:val="24"/>
          <w:szCs w:val="24"/>
        </w:rPr>
        <w:t>–</w:t>
      </w:r>
      <w:r>
        <w:rPr>
          <w:rFonts w:ascii="Times New Roman" w:hAnsi="Times New Roman" w:cs="Times New Roman"/>
          <w:sz w:val="24"/>
          <w:szCs w:val="24"/>
        </w:rPr>
        <w:t xml:space="preserve"> 1918).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A szőlőművel</w:t>
      </w:r>
      <w:r>
        <w:rPr>
          <w:rFonts w:ascii="Times New Roman" w:hAnsi="Times New Roman" w:cs="Times New Roman"/>
          <w:i/>
          <w:iCs/>
          <w:color w:val="000000"/>
          <w:sz w:val="24"/>
          <w:szCs w:val="24"/>
        </w:rPr>
        <w:t>é</w:t>
      </w:r>
      <w:r>
        <w:rPr>
          <w:rFonts w:ascii="Times New Roman" w:hAnsi="Times New Roman" w:cs="Times New Roman"/>
          <w:i/>
          <w:iCs/>
          <w:sz w:val="24"/>
          <w:szCs w:val="24"/>
        </w:rPr>
        <w:t>s, bortermel</w:t>
      </w:r>
      <w:r>
        <w:rPr>
          <w:rFonts w:ascii="Times New Roman" w:hAnsi="Times New Roman" w:cs="Times New Roman"/>
          <w:i/>
          <w:iCs/>
          <w:color w:val="000000"/>
          <w:sz w:val="24"/>
          <w:szCs w:val="24"/>
        </w:rPr>
        <w:t>é</w:t>
      </w:r>
      <w:r>
        <w:rPr>
          <w:rFonts w:ascii="Times New Roman" w:hAnsi="Times New Roman" w:cs="Times New Roman"/>
          <w:i/>
          <w:iCs/>
          <w:sz w:val="24"/>
          <w:szCs w:val="24"/>
        </w:rPr>
        <w:t>s, borforgalmaz</w:t>
      </w:r>
      <w:r>
        <w:rPr>
          <w:rFonts w:ascii="Times New Roman" w:hAnsi="Times New Roman" w:cs="Times New Roman"/>
          <w:i/>
          <w:iCs/>
          <w:color w:val="000000"/>
          <w:sz w:val="24"/>
          <w:szCs w:val="24"/>
        </w:rPr>
        <w:t>á</w:t>
      </w:r>
      <w:r>
        <w:rPr>
          <w:rFonts w:ascii="Times New Roman" w:hAnsi="Times New Roman" w:cs="Times New Roman"/>
          <w:i/>
          <w:iCs/>
          <w:sz w:val="24"/>
          <w:szCs w:val="24"/>
        </w:rPr>
        <w:t>s szerepe a 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rosok </w:t>
      </w:r>
      <w:r>
        <w:rPr>
          <w:rFonts w:ascii="Times New Roman" w:hAnsi="Times New Roman" w:cs="Times New Roman"/>
          <w:i/>
          <w:iCs/>
          <w:color w:val="000000"/>
          <w:sz w:val="24"/>
          <w:szCs w:val="24"/>
        </w:rPr>
        <w:t>é</w:t>
      </w:r>
      <w:r>
        <w:rPr>
          <w:rFonts w:ascii="Times New Roman" w:hAnsi="Times New Roman" w:cs="Times New Roman"/>
          <w:i/>
          <w:iCs/>
          <w:sz w:val="24"/>
          <w:szCs w:val="24"/>
        </w:rPr>
        <w:t>let</w:t>
      </w:r>
      <w:r>
        <w:rPr>
          <w:rFonts w:ascii="Times New Roman" w:hAnsi="Times New Roman" w:cs="Times New Roman"/>
          <w:i/>
          <w:iCs/>
          <w:color w:val="000000"/>
          <w:sz w:val="24"/>
          <w:szCs w:val="24"/>
        </w:rPr>
        <w:t>é</w:t>
      </w:r>
      <w:r>
        <w:rPr>
          <w:rFonts w:ascii="Times New Roman" w:hAnsi="Times New Roman" w:cs="Times New Roman"/>
          <w:i/>
          <w:iCs/>
          <w:sz w:val="24"/>
          <w:szCs w:val="24"/>
        </w:rPr>
        <w:t>ben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Budapest Főv</w:t>
      </w:r>
      <w:r>
        <w:rPr>
          <w:rFonts w:ascii="Times New Roman" w:hAnsi="Times New Roman" w:cs="Times New Roman"/>
          <w:color w:val="000000"/>
          <w:sz w:val="24"/>
          <w:szCs w:val="24"/>
        </w:rPr>
        <w:t>á</w:t>
      </w:r>
      <w:r>
        <w:rPr>
          <w:rFonts w:ascii="Times New Roman" w:hAnsi="Times New Roman" w:cs="Times New Roman"/>
          <w:sz w:val="24"/>
          <w:szCs w:val="24"/>
        </w:rPr>
        <w:t>ros Lev</w:t>
      </w:r>
      <w:r>
        <w:rPr>
          <w:rFonts w:ascii="Times New Roman" w:hAnsi="Times New Roman" w:cs="Times New Roman"/>
          <w:color w:val="000000"/>
          <w:sz w:val="24"/>
          <w:szCs w:val="24"/>
        </w:rPr>
        <w:t>é</w:t>
      </w:r>
      <w:r>
        <w:rPr>
          <w:rFonts w:ascii="Times New Roman" w:hAnsi="Times New Roman" w:cs="Times New Roman"/>
          <w:sz w:val="24"/>
          <w:szCs w:val="24"/>
        </w:rPr>
        <w:t>lt</w:t>
      </w:r>
      <w:r>
        <w:rPr>
          <w:rFonts w:ascii="Times New Roman" w:hAnsi="Times New Roman" w:cs="Times New Roman"/>
          <w:color w:val="000000"/>
          <w:sz w:val="24"/>
          <w:szCs w:val="24"/>
        </w:rPr>
        <w:t>á</w:t>
      </w:r>
      <w:r>
        <w:rPr>
          <w:rFonts w:ascii="Times New Roman" w:hAnsi="Times New Roman" w:cs="Times New Roman"/>
          <w:sz w:val="24"/>
          <w:szCs w:val="24"/>
        </w:rPr>
        <w:t xml:space="preserve">ra </w:t>
      </w:r>
      <w:r>
        <w:rPr>
          <w:rFonts w:ascii="Times New Roman" w:hAnsi="Times New Roman" w:cs="Times New Roman"/>
          <w:color w:val="000000"/>
          <w:sz w:val="24"/>
          <w:szCs w:val="24"/>
        </w:rPr>
        <w:t>–</w:t>
      </w:r>
      <w:r>
        <w:rPr>
          <w:rFonts w:ascii="Times New Roman" w:hAnsi="Times New Roman" w:cs="Times New Roman"/>
          <w:sz w:val="24"/>
          <w:szCs w:val="24"/>
        </w:rPr>
        <w:t xml:space="preserve"> MTA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nettudom</w:t>
      </w:r>
      <w:r>
        <w:rPr>
          <w:rFonts w:ascii="Times New Roman" w:hAnsi="Times New Roman" w:cs="Times New Roman"/>
          <w:color w:val="000000"/>
          <w:sz w:val="24"/>
          <w:szCs w:val="24"/>
        </w:rPr>
        <w:t>á</w:t>
      </w:r>
      <w:r>
        <w:rPr>
          <w:rFonts w:ascii="Times New Roman" w:hAnsi="Times New Roman" w:cs="Times New Roman"/>
          <w:sz w:val="24"/>
          <w:szCs w:val="24"/>
        </w:rPr>
        <w:t>nyi Bizotts</w:t>
      </w:r>
      <w:r>
        <w:rPr>
          <w:rFonts w:ascii="Times New Roman" w:hAnsi="Times New Roman" w:cs="Times New Roman"/>
          <w:color w:val="000000"/>
          <w:sz w:val="24"/>
          <w:szCs w:val="24"/>
        </w:rPr>
        <w:t>á</w:t>
      </w:r>
      <w:r>
        <w:rPr>
          <w:rFonts w:ascii="Times New Roman" w:hAnsi="Times New Roman" w:cs="Times New Roman"/>
          <w:sz w:val="24"/>
          <w:szCs w:val="24"/>
        </w:rPr>
        <w:t>g V</w:t>
      </w:r>
      <w:r>
        <w:rPr>
          <w:rFonts w:ascii="Times New Roman" w:hAnsi="Times New Roman" w:cs="Times New Roman"/>
          <w:color w:val="000000"/>
          <w:sz w:val="24"/>
          <w:szCs w:val="24"/>
        </w:rPr>
        <w:t>á</w:t>
      </w:r>
      <w:r>
        <w:rPr>
          <w:rFonts w:ascii="Times New Roman" w:hAnsi="Times New Roman" w:cs="Times New Roman"/>
          <w:sz w:val="24"/>
          <w:szCs w:val="24"/>
        </w:rPr>
        <w:t>rost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Albizotts</w:t>
      </w:r>
      <w:r>
        <w:rPr>
          <w:rFonts w:ascii="Times New Roman" w:hAnsi="Times New Roman" w:cs="Times New Roman"/>
          <w:color w:val="000000"/>
          <w:sz w:val="24"/>
          <w:szCs w:val="24"/>
        </w:rPr>
        <w:t>á</w:t>
      </w:r>
      <w:r>
        <w:rPr>
          <w:rFonts w:ascii="Times New Roman" w:hAnsi="Times New Roman" w:cs="Times New Roman"/>
          <w:sz w:val="24"/>
          <w:szCs w:val="24"/>
        </w:rPr>
        <w:t xml:space="preserve">ga </w:t>
      </w:r>
      <w:r>
        <w:rPr>
          <w:rFonts w:ascii="Times New Roman" w:hAnsi="Times New Roman" w:cs="Times New Roman"/>
          <w:color w:val="000000"/>
          <w:sz w:val="24"/>
          <w:szCs w:val="24"/>
        </w:rPr>
        <w:t>–</w:t>
      </w:r>
      <w:r>
        <w:rPr>
          <w:rFonts w:ascii="Times New Roman" w:hAnsi="Times New Roman" w:cs="Times New Roman"/>
          <w:sz w:val="24"/>
          <w:szCs w:val="24"/>
        </w:rPr>
        <w:t xml:space="preserve"> Urbs V</w:t>
      </w:r>
      <w:r>
        <w:rPr>
          <w:rFonts w:ascii="Times New Roman" w:hAnsi="Times New Roman" w:cs="Times New Roman"/>
          <w:color w:val="000000"/>
          <w:sz w:val="24"/>
          <w:szCs w:val="24"/>
        </w:rPr>
        <w:t>á</w:t>
      </w:r>
      <w:r>
        <w:rPr>
          <w:rFonts w:ascii="Times New Roman" w:hAnsi="Times New Roman" w:cs="Times New Roman"/>
          <w:sz w:val="24"/>
          <w:szCs w:val="24"/>
        </w:rPr>
        <w:t>rost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 xml:space="preserve">neti </w:t>
      </w:r>
      <w:r>
        <w:rPr>
          <w:rFonts w:ascii="Times New Roman" w:hAnsi="Times New Roman" w:cs="Times New Roman"/>
          <w:color w:val="000000"/>
          <w:sz w:val="24"/>
          <w:szCs w:val="24"/>
        </w:rPr>
        <w:t>É</w:t>
      </w:r>
      <w:r>
        <w:rPr>
          <w:rFonts w:ascii="Times New Roman" w:hAnsi="Times New Roman" w:cs="Times New Roman"/>
          <w:sz w:val="24"/>
          <w:szCs w:val="24"/>
        </w:rPr>
        <w:t>vk</w:t>
      </w:r>
      <w:r>
        <w:rPr>
          <w:rFonts w:ascii="Times New Roman" w:hAnsi="Times New Roman" w:cs="Times New Roman"/>
          <w:color w:val="000000"/>
          <w:sz w:val="24"/>
          <w:szCs w:val="24"/>
        </w:rPr>
        <w:t>ö</w:t>
      </w:r>
      <w:r>
        <w:rPr>
          <w:rFonts w:ascii="Times New Roman" w:hAnsi="Times New Roman" w:cs="Times New Roman"/>
          <w:sz w:val="24"/>
          <w:szCs w:val="24"/>
        </w:rPr>
        <w:t>nyv Szerkesztős</w:t>
      </w:r>
      <w:r>
        <w:rPr>
          <w:rFonts w:ascii="Times New Roman" w:hAnsi="Times New Roman" w:cs="Times New Roman"/>
          <w:color w:val="000000"/>
          <w:sz w:val="24"/>
          <w:szCs w:val="24"/>
        </w:rPr>
        <w:t>é</w:t>
      </w:r>
      <w:r>
        <w:rPr>
          <w:rFonts w:ascii="Times New Roman" w:hAnsi="Times New Roman" w:cs="Times New Roman"/>
          <w:sz w:val="24"/>
          <w:szCs w:val="24"/>
        </w:rPr>
        <w:t xml:space="preserve">ge. On-line 15. </w:t>
      </w:r>
      <w:r>
        <w:rPr>
          <w:rFonts w:ascii="Times New Roman" w:hAnsi="Times New Roman" w:cs="Times New Roman"/>
          <w:color w:val="000000"/>
          <w:sz w:val="24"/>
          <w:szCs w:val="24"/>
        </w:rPr>
        <w:t>–</w:t>
      </w:r>
      <w:r>
        <w:rPr>
          <w:rFonts w:ascii="Times New Roman" w:hAnsi="Times New Roman" w:cs="Times New Roman"/>
          <w:sz w:val="24"/>
          <w:szCs w:val="24"/>
        </w:rPr>
        <w:t xml:space="preserve"> 16.11.2021.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Csehszlov</w:t>
      </w:r>
      <w:r>
        <w:rPr>
          <w:rFonts w:ascii="Times New Roman" w:hAnsi="Times New Roman" w:cs="Times New Roman"/>
          <w:color w:val="000000"/>
          <w:sz w:val="24"/>
          <w:szCs w:val="24"/>
        </w:rPr>
        <w:t>á</w:t>
      </w:r>
      <w:r>
        <w:rPr>
          <w:rFonts w:ascii="Times New Roman" w:hAnsi="Times New Roman" w:cs="Times New Roman"/>
          <w:sz w:val="24"/>
          <w:szCs w:val="24"/>
        </w:rPr>
        <w:t>kia agr</w:t>
      </w:r>
      <w:r>
        <w:rPr>
          <w:rFonts w:ascii="Times New Roman" w:hAnsi="Times New Roman" w:cs="Times New Roman"/>
          <w:color w:val="000000"/>
          <w:sz w:val="24"/>
          <w:szCs w:val="24"/>
        </w:rPr>
        <w:t>á</w:t>
      </w:r>
      <w:r>
        <w:rPr>
          <w:rFonts w:ascii="Times New Roman" w:hAnsi="Times New Roman" w:cs="Times New Roman"/>
          <w:sz w:val="24"/>
          <w:szCs w:val="24"/>
        </w:rPr>
        <w:t>rt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 xml:space="preserve">nete 1918 </w:t>
      </w:r>
      <w:r>
        <w:rPr>
          <w:rFonts w:ascii="Times New Roman" w:hAnsi="Times New Roman" w:cs="Times New Roman"/>
          <w:color w:val="000000"/>
          <w:sz w:val="24"/>
          <w:szCs w:val="24"/>
        </w:rPr>
        <w:t>–</w:t>
      </w:r>
      <w:r>
        <w:rPr>
          <w:rFonts w:ascii="Times New Roman" w:hAnsi="Times New Roman" w:cs="Times New Roman"/>
          <w:sz w:val="24"/>
          <w:szCs w:val="24"/>
        </w:rPr>
        <w:t xml:space="preserve"> 1938.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Az agr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rium </w:t>
      </w:r>
      <w:r>
        <w:rPr>
          <w:rFonts w:ascii="Times New Roman" w:hAnsi="Times New Roman" w:cs="Times New Roman"/>
          <w:i/>
          <w:iCs/>
          <w:color w:val="000000"/>
          <w:sz w:val="24"/>
          <w:szCs w:val="24"/>
        </w:rPr>
        <w:t>ú</w:t>
      </w:r>
      <w:r>
        <w:rPr>
          <w:rFonts w:ascii="Times New Roman" w:hAnsi="Times New Roman" w:cs="Times New Roman"/>
          <w:i/>
          <w:iCs/>
          <w:sz w:val="24"/>
          <w:szCs w:val="24"/>
        </w:rPr>
        <w:t>tkeres</w:t>
      </w:r>
      <w:r>
        <w:rPr>
          <w:rFonts w:ascii="Times New Roman" w:hAnsi="Times New Roman" w:cs="Times New Roman"/>
          <w:i/>
          <w:iCs/>
          <w:color w:val="000000"/>
          <w:sz w:val="24"/>
          <w:szCs w:val="24"/>
        </w:rPr>
        <w:t>é</w:t>
      </w:r>
      <w:r>
        <w:rPr>
          <w:rFonts w:ascii="Times New Roman" w:hAnsi="Times New Roman" w:cs="Times New Roman"/>
          <w:i/>
          <w:iCs/>
          <w:sz w:val="24"/>
          <w:szCs w:val="24"/>
        </w:rPr>
        <w:t>se K</w:t>
      </w:r>
      <w:r>
        <w:rPr>
          <w:rFonts w:ascii="Times New Roman" w:hAnsi="Times New Roman" w:cs="Times New Roman"/>
          <w:i/>
          <w:iCs/>
          <w:color w:val="000000"/>
          <w:sz w:val="24"/>
          <w:szCs w:val="24"/>
        </w:rPr>
        <w:t>ö</w:t>
      </w:r>
      <w:r>
        <w:rPr>
          <w:rFonts w:ascii="Times New Roman" w:hAnsi="Times New Roman" w:cs="Times New Roman"/>
          <w:i/>
          <w:iCs/>
          <w:sz w:val="24"/>
          <w:szCs w:val="24"/>
        </w:rPr>
        <w:t>z</w:t>
      </w:r>
      <w:r>
        <w:rPr>
          <w:rFonts w:ascii="Times New Roman" w:hAnsi="Times New Roman" w:cs="Times New Roman"/>
          <w:i/>
          <w:iCs/>
          <w:color w:val="000000"/>
          <w:sz w:val="24"/>
          <w:szCs w:val="24"/>
        </w:rPr>
        <w:t>é</w:t>
      </w:r>
      <w:r>
        <w:rPr>
          <w:rFonts w:ascii="Times New Roman" w:hAnsi="Times New Roman" w:cs="Times New Roman"/>
          <w:i/>
          <w:iCs/>
          <w:sz w:val="24"/>
          <w:szCs w:val="24"/>
        </w:rPr>
        <w:t>p-Eur</w:t>
      </w:r>
      <w:r>
        <w:rPr>
          <w:rFonts w:ascii="Times New Roman" w:hAnsi="Times New Roman" w:cs="Times New Roman"/>
          <w:i/>
          <w:iCs/>
          <w:color w:val="000000"/>
          <w:sz w:val="24"/>
          <w:szCs w:val="24"/>
        </w:rPr>
        <w:t>ó</w:t>
      </w:r>
      <w:r>
        <w:rPr>
          <w:rFonts w:ascii="Times New Roman" w:hAnsi="Times New Roman" w:cs="Times New Roman"/>
          <w:i/>
          <w:iCs/>
          <w:sz w:val="24"/>
          <w:szCs w:val="24"/>
        </w:rPr>
        <w:t>p</w:t>
      </w:r>
      <w:r>
        <w:rPr>
          <w:rFonts w:ascii="Times New Roman" w:hAnsi="Times New Roman" w:cs="Times New Roman"/>
          <w:i/>
          <w:iCs/>
          <w:color w:val="000000"/>
          <w:sz w:val="24"/>
          <w:szCs w:val="24"/>
        </w:rPr>
        <w:t>á</w:t>
      </w:r>
      <w:r>
        <w:rPr>
          <w:rFonts w:ascii="Times New Roman" w:hAnsi="Times New Roman" w:cs="Times New Roman"/>
          <w:i/>
          <w:iCs/>
          <w:sz w:val="24"/>
          <w:szCs w:val="24"/>
        </w:rPr>
        <w:t>ban a k</w:t>
      </w:r>
      <w:r>
        <w:rPr>
          <w:rFonts w:ascii="Times New Roman" w:hAnsi="Times New Roman" w:cs="Times New Roman"/>
          <w:i/>
          <w:iCs/>
          <w:color w:val="000000"/>
          <w:sz w:val="24"/>
          <w:szCs w:val="24"/>
        </w:rPr>
        <w:t>é</w:t>
      </w:r>
      <w:r>
        <w:rPr>
          <w:rFonts w:ascii="Times New Roman" w:hAnsi="Times New Roman" w:cs="Times New Roman"/>
          <w:i/>
          <w:iCs/>
          <w:sz w:val="24"/>
          <w:szCs w:val="24"/>
        </w:rPr>
        <w:t>t vil</w:t>
      </w:r>
      <w:r>
        <w:rPr>
          <w:rFonts w:ascii="Times New Roman" w:hAnsi="Times New Roman" w:cs="Times New Roman"/>
          <w:i/>
          <w:iCs/>
          <w:color w:val="000000"/>
          <w:sz w:val="24"/>
          <w:szCs w:val="24"/>
        </w:rPr>
        <w:t>á</w:t>
      </w:r>
      <w:r>
        <w:rPr>
          <w:rFonts w:ascii="Times New Roman" w:hAnsi="Times New Roman" w:cs="Times New Roman"/>
          <w:i/>
          <w:iCs/>
          <w:sz w:val="24"/>
          <w:szCs w:val="24"/>
        </w:rPr>
        <w:t>gh</w:t>
      </w:r>
      <w:r>
        <w:rPr>
          <w:rFonts w:ascii="Times New Roman" w:hAnsi="Times New Roman" w:cs="Times New Roman"/>
          <w:i/>
          <w:iCs/>
          <w:color w:val="000000"/>
          <w:sz w:val="24"/>
          <w:szCs w:val="24"/>
        </w:rPr>
        <w:t>á</w:t>
      </w:r>
      <w:r>
        <w:rPr>
          <w:rFonts w:ascii="Times New Roman" w:hAnsi="Times New Roman" w:cs="Times New Roman"/>
          <w:i/>
          <w:iCs/>
          <w:sz w:val="24"/>
          <w:szCs w:val="24"/>
        </w:rPr>
        <w:t>bor</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k</w:t>
      </w:r>
      <w:r>
        <w:rPr>
          <w:rFonts w:ascii="Times New Roman" w:hAnsi="Times New Roman" w:cs="Times New Roman"/>
          <w:i/>
          <w:iCs/>
          <w:color w:val="000000"/>
          <w:sz w:val="24"/>
          <w:szCs w:val="24"/>
        </w:rPr>
        <w:t>ö</w:t>
      </w:r>
      <w:r>
        <w:rPr>
          <w:rFonts w:ascii="Times New Roman" w:hAnsi="Times New Roman" w:cs="Times New Roman"/>
          <w:i/>
          <w:iCs/>
          <w:sz w:val="24"/>
          <w:szCs w:val="24"/>
        </w:rPr>
        <w:t>z</w:t>
      </w:r>
      <w:r>
        <w:rPr>
          <w:rFonts w:ascii="Times New Roman" w:hAnsi="Times New Roman" w:cs="Times New Roman"/>
          <w:i/>
          <w:iCs/>
          <w:color w:val="000000"/>
          <w:sz w:val="24"/>
          <w:szCs w:val="24"/>
        </w:rPr>
        <w:t>ö</w:t>
      </w:r>
      <w:r>
        <w:rPr>
          <w:rFonts w:ascii="Times New Roman" w:hAnsi="Times New Roman" w:cs="Times New Roman"/>
          <w:i/>
          <w:iCs/>
          <w:sz w:val="24"/>
          <w:szCs w:val="24"/>
        </w:rPr>
        <w:t>tt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A Magyar Tudom</w:t>
      </w:r>
      <w:r>
        <w:rPr>
          <w:rFonts w:ascii="Times New Roman" w:hAnsi="Times New Roman" w:cs="Times New Roman"/>
          <w:color w:val="000000"/>
          <w:sz w:val="24"/>
          <w:szCs w:val="24"/>
        </w:rPr>
        <w:t>á</w:t>
      </w:r>
      <w:r>
        <w:rPr>
          <w:rFonts w:ascii="Times New Roman" w:hAnsi="Times New Roman" w:cs="Times New Roman"/>
          <w:sz w:val="24"/>
          <w:szCs w:val="24"/>
        </w:rPr>
        <w:t>nyos Akad</w:t>
      </w:r>
      <w:r>
        <w:rPr>
          <w:rFonts w:ascii="Times New Roman" w:hAnsi="Times New Roman" w:cs="Times New Roman"/>
          <w:color w:val="000000"/>
          <w:sz w:val="24"/>
          <w:szCs w:val="24"/>
        </w:rPr>
        <w:t>é</w:t>
      </w:r>
      <w:r>
        <w:rPr>
          <w:rFonts w:ascii="Times New Roman" w:hAnsi="Times New Roman" w:cs="Times New Roman"/>
          <w:sz w:val="24"/>
          <w:szCs w:val="24"/>
        </w:rPr>
        <w:t>mia Agr</w:t>
      </w:r>
      <w:r>
        <w:rPr>
          <w:rFonts w:ascii="Times New Roman" w:hAnsi="Times New Roman" w:cs="Times New Roman"/>
          <w:color w:val="000000"/>
          <w:sz w:val="24"/>
          <w:szCs w:val="24"/>
        </w:rPr>
        <w:t>á</w:t>
      </w:r>
      <w:r>
        <w:rPr>
          <w:rFonts w:ascii="Times New Roman" w:hAnsi="Times New Roman" w:cs="Times New Roman"/>
          <w:sz w:val="24"/>
          <w:szCs w:val="24"/>
        </w:rPr>
        <w:t>rt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 xml:space="preserve">neti </w:t>
      </w:r>
      <w:r>
        <w:rPr>
          <w:rFonts w:ascii="Times New Roman" w:hAnsi="Times New Roman" w:cs="Times New Roman"/>
          <w:color w:val="000000"/>
          <w:sz w:val="24"/>
          <w:szCs w:val="24"/>
        </w:rPr>
        <w:t>é</w:t>
      </w:r>
      <w:r>
        <w:rPr>
          <w:rFonts w:ascii="Times New Roman" w:hAnsi="Times New Roman" w:cs="Times New Roman"/>
          <w:sz w:val="24"/>
          <w:szCs w:val="24"/>
        </w:rPr>
        <w:t>s Faluszociol</w:t>
      </w:r>
      <w:r>
        <w:rPr>
          <w:rFonts w:ascii="Times New Roman" w:hAnsi="Times New Roman" w:cs="Times New Roman"/>
          <w:color w:val="000000"/>
          <w:sz w:val="24"/>
          <w:szCs w:val="24"/>
        </w:rPr>
        <w:t>ó</w:t>
      </w:r>
      <w:r>
        <w:rPr>
          <w:rFonts w:ascii="Times New Roman" w:hAnsi="Times New Roman" w:cs="Times New Roman"/>
          <w:sz w:val="24"/>
          <w:szCs w:val="24"/>
        </w:rPr>
        <w:t>giai Oszt</w:t>
      </w:r>
      <w:r>
        <w:rPr>
          <w:rFonts w:ascii="Times New Roman" w:hAnsi="Times New Roman" w:cs="Times New Roman"/>
          <w:color w:val="000000"/>
          <w:sz w:val="24"/>
          <w:szCs w:val="24"/>
        </w:rPr>
        <w:t>á</w:t>
      </w:r>
      <w:r>
        <w:rPr>
          <w:rFonts w:ascii="Times New Roman" w:hAnsi="Times New Roman" w:cs="Times New Roman"/>
          <w:sz w:val="24"/>
          <w:szCs w:val="24"/>
        </w:rPr>
        <w:t>lyk</w:t>
      </w:r>
      <w:r>
        <w:rPr>
          <w:rFonts w:ascii="Times New Roman" w:hAnsi="Times New Roman" w:cs="Times New Roman"/>
          <w:color w:val="000000"/>
          <w:sz w:val="24"/>
          <w:szCs w:val="24"/>
        </w:rPr>
        <w:t>ö</w:t>
      </w:r>
      <w:r>
        <w:rPr>
          <w:rFonts w:ascii="Times New Roman" w:hAnsi="Times New Roman" w:cs="Times New Roman"/>
          <w:sz w:val="24"/>
          <w:szCs w:val="24"/>
        </w:rPr>
        <w:t xml:space="preserve">zi </w:t>
      </w:r>
      <w:r>
        <w:rPr>
          <w:rFonts w:ascii="Times New Roman" w:hAnsi="Times New Roman" w:cs="Times New Roman"/>
          <w:color w:val="000000"/>
          <w:sz w:val="24"/>
          <w:szCs w:val="24"/>
        </w:rPr>
        <w:t>Á</w:t>
      </w:r>
      <w:r>
        <w:rPr>
          <w:rFonts w:ascii="Times New Roman" w:hAnsi="Times New Roman" w:cs="Times New Roman"/>
          <w:sz w:val="24"/>
          <w:szCs w:val="24"/>
        </w:rPr>
        <w:t>lland</w:t>
      </w:r>
      <w:r>
        <w:rPr>
          <w:rFonts w:ascii="Times New Roman" w:hAnsi="Times New Roman" w:cs="Times New Roman"/>
          <w:color w:val="000000"/>
          <w:sz w:val="24"/>
          <w:szCs w:val="24"/>
        </w:rPr>
        <w:t>ó</w:t>
      </w:r>
      <w:r>
        <w:rPr>
          <w:rFonts w:ascii="Times New Roman" w:hAnsi="Times New Roman" w:cs="Times New Roman"/>
          <w:sz w:val="24"/>
          <w:szCs w:val="24"/>
        </w:rPr>
        <w:t xml:space="preserve"> Bizotts</w:t>
      </w:r>
      <w:r>
        <w:rPr>
          <w:rFonts w:ascii="Times New Roman" w:hAnsi="Times New Roman" w:cs="Times New Roman"/>
          <w:color w:val="000000"/>
          <w:sz w:val="24"/>
          <w:szCs w:val="24"/>
        </w:rPr>
        <w:t>á</w:t>
      </w:r>
      <w:r>
        <w:rPr>
          <w:rFonts w:ascii="Times New Roman" w:hAnsi="Times New Roman" w:cs="Times New Roman"/>
          <w:sz w:val="24"/>
          <w:szCs w:val="24"/>
        </w:rPr>
        <w:t xml:space="preserve">ga </w:t>
      </w:r>
      <w:r>
        <w:rPr>
          <w:rFonts w:ascii="Times New Roman" w:hAnsi="Times New Roman" w:cs="Times New Roman"/>
          <w:color w:val="000000"/>
          <w:sz w:val="24"/>
          <w:szCs w:val="24"/>
        </w:rPr>
        <w:t>–</w:t>
      </w:r>
      <w:r>
        <w:rPr>
          <w:rFonts w:ascii="Times New Roman" w:hAnsi="Times New Roman" w:cs="Times New Roman"/>
          <w:sz w:val="24"/>
          <w:szCs w:val="24"/>
        </w:rPr>
        <w:t xml:space="preserve"> Magyar Mezőgazdas</w:t>
      </w:r>
      <w:r>
        <w:rPr>
          <w:rFonts w:ascii="Times New Roman" w:hAnsi="Times New Roman" w:cs="Times New Roman"/>
          <w:color w:val="000000"/>
          <w:sz w:val="24"/>
          <w:szCs w:val="24"/>
        </w:rPr>
        <w:t>á</w:t>
      </w:r>
      <w:r>
        <w:rPr>
          <w:rFonts w:ascii="Times New Roman" w:hAnsi="Times New Roman" w:cs="Times New Roman"/>
          <w:sz w:val="24"/>
          <w:szCs w:val="24"/>
        </w:rPr>
        <w:t>gi M</w:t>
      </w:r>
      <w:r>
        <w:rPr>
          <w:rFonts w:ascii="Times New Roman" w:hAnsi="Times New Roman" w:cs="Times New Roman"/>
          <w:color w:val="000000"/>
          <w:sz w:val="24"/>
          <w:szCs w:val="24"/>
        </w:rPr>
        <w:t>ú</w:t>
      </w:r>
      <w:r>
        <w:rPr>
          <w:rFonts w:ascii="Times New Roman" w:hAnsi="Times New Roman" w:cs="Times New Roman"/>
          <w:sz w:val="24"/>
          <w:szCs w:val="24"/>
        </w:rPr>
        <w:t>zeum. On-line, 15.11.2021.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P</w:t>
      </w:r>
      <w:r>
        <w:rPr>
          <w:rFonts w:ascii="Times New Roman" w:hAnsi="Times New Roman" w:cs="Times New Roman"/>
          <w:color w:val="000000"/>
          <w:sz w:val="24"/>
          <w:szCs w:val="24"/>
        </w:rPr>
        <w:t>á</w:t>
      </w:r>
      <w:r>
        <w:rPr>
          <w:rFonts w:ascii="Times New Roman" w:hAnsi="Times New Roman" w:cs="Times New Roman"/>
          <w:sz w:val="24"/>
          <w:szCs w:val="24"/>
        </w:rPr>
        <w:t>lffyak kontra Andr</w:t>
      </w:r>
      <w:r>
        <w:rPr>
          <w:rFonts w:ascii="Times New Roman" w:hAnsi="Times New Roman" w:cs="Times New Roman"/>
          <w:color w:val="000000"/>
          <w:sz w:val="24"/>
          <w:szCs w:val="24"/>
        </w:rPr>
        <w:t>á</w:t>
      </w:r>
      <w:r>
        <w:rPr>
          <w:rFonts w:ascii="Times New Roman" w:hAnsi="Times New Roman" w:cs="Times New Roman"/>
          <w:sz w:val="24"/>
          <w:szCs w:val="24"/>
        </w:rPr>
        <w:t>ssyak. Egy csal</w:t>
      </w:r>
      <w:r>
        <w:rPr>
          <w:rFonts w:ascii="Times New Roman" w:hAnsi="Times New Roman" w:cs="Times New Roman"/>
          <w:color w:val="000000"/>
          <w:sz w:val="24"/>
          <w:szCs w:val="24"/>
        </w:rPr>
        <w:t>á</w:t>
      </w:r>
      <w:r>
        <w:rPr>
          <w:rFonts w:ascii="Times New Roman" w:hAnsi="Times New Roman" w:cs="Times New Roman"/>
          <w:sz w:val="24"/>
          <w:szCs w:val="24"/>
        </w:rPr>
        <w:t>di h</w:t>
      </w:r>
      <w:r>
        <w:rPr>
          <w:rFonts w:ascii="Times New Roman" w:hAnsi="Times New Roman" w:cs="Times New Roman"/>
          <w:color w:val="000000"/>
          <w:sz w:val="24"/>
          <w:szCs w:val="24"/>
        </w:rPr>
        <w:t>á</w:t>
      </w:r>
      <w:r>
        <w:rPr>
          <w:rFonts w:ascii="Times New Roman" w:hAnsi="Times New Roman" w:cs="Times New Roman"/>
          <w:sz w:val="24"/>
          <w:szCs w:val="24"/>
        </w:rPr>
        <w:t>bor</w:t>
      </w:r>
      <w:r>
        <w:rPr>
          <w:rFonts w:ascii="Times New Roman" w:hAnsi="Times New Roman" w:cs="Times New Roman"/>
          <w:color w:val="000000"/>
          <w:sz w:val="24"/>
          <w:szCs w:val="24"/>
        </w:rPr>
        <w:t>ú</w:t>
      </w:r>
      <w:r>
        <w:rPr>
          <w:rFonts w:ascii="Times New Roman" w:hAnsi="Times New Roman" w:cs="Times New Roman"/>
          <w:sz w:val="24"/>
          <w:szCs w:val="24"/>
        </w:rPr>
        <w:t xml:space="preserve"> női főszereplője: gr</w:t>
      </w:r>
      <w:r>
        <w:rPr>
          <w:rFonts w:ascii="Times New Roman" w:hAnsi="Times New Roman" w:cs="Times New Roman"/>
          <w:color w:val="000000"/>
          <w:sz w:val="24"/>
          <w:szCs w:val="24"/>
        </w:rPr>
        <w:t>ó</w:t>
      </w:r>
      <w:r>
        <w:rPr>
          <w:rFonts w:ascii="Times New Roman" w:hAnsi="Times New Roman" w:cs="Times New Roman"/>
          <w:sz w:val="24"/>
          <w:szCs w:val="24"/>
        </w:rPr>
        <w:t>f Andr</w:t>
      </w:r>
      <w:r>
        <w:rPr>
          <w:rFonts w:ascii="Times New Roman" w:hAnsi="Times New Roman" w:cs="Times New Roman"/>
          <w:color w:val="000000"/>
          <w:sz w:val="24"/>
          <w:szCs w:val="24"/>
        </w:rPr>
        <w:t>á</w:t>
      </w:r>
      <w:r>
        <w:rPr>
          <w:rFonts w:ascii="Times New Roman" w:hAnsi="Times New Roman" w:cs="Times New Roman"/>
          <w:sz w:val="24"/>
          <w:szCs w:val="24"/>
        </w:rPr>
        <w:t>ssy Gabriella.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Ženy v dejin</w:t>
      </w:r>
      <w:r>
        <w:rPr>
          <w:rFonts w:ascii="Times New Roman" w:hAnsi="Times New Roman" w:cs="Times New Roman"/>
          <w:i/>
          <w:iCs/>
          <w:color w:val="000000"/>
          <w:sz w:val="24"/>
          <w:szCs w:val="24"/>
        </w:rPr>
        <w:t>á</w:t>
      </w:r>
      <w:r>
        <w:rPr>
          <w:rFonts w:ascii="Times New Roman" w:hAnsi="Times New Roman" w:cs="Times New Roman"/>
          <w:i/>
          <w:iCs/>
          <w:sz w:val="24"/>
          <w:szCs w:val="24"/>
        </w:rPr>
        <w:t>ch.</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Magyar M</w:t>
      </w:r>
      <w:r>
        <w:rPr>
          <w:rFonts w:ascii="Times New Roman" w:hAnsi="Times New Roman" w:cs="Times New Roman"/>
          <w:color w:val="000000"/>
          <w:sz w:val="24"/>
          <w:szCs w:val="24"/>
        </w:rPr>
        <w:t>ú</w:t>
      </w:r>
      <w:r>
        <w:rPr>
          <w:rFonts w:ascii="Times New Roman" w:hAnsi="Times New Roman" w:cs="Times New Roman"/>
          <w:sz w:val="24"/>
          <w:szCs w:val="24"/>
        </w:rPr>
        <w:t>zeumi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sz T</w:t>
      </w:r>
      <w:r>
        <w:rPr>
          <w:rFonts w:ascii="Times New Roman" w:hAnsi="Times New Roman" w:cs="Times New Roman"/>
          <w:color w:val="000000"/>
          <w:sz w:val="24"/>
          <w:szCs w:val="24"/>
        </w:rPr>
        <w:t>á</w:t>
      </w:r>
      <w:r>
        <w:rPr>
          <w:rFonts w:ascii="Times New Roman" w:hAnsi="Times New Roman" w:cs="Times New Roman"/>
          <w:sz w:val="24"/>
          <w:szCs w:val="24"/>
        </w:rPr>
        <w:t xml:space="preserve">rsulat. Győr, 15. </w:t>
      </w:r>
      <w:r>
        <w:rPr>
          <w:rFonts w:ascii="Times New Roman" w:hAnsi="Times New Roman" w:cs="Times New Roman"/>
          <w:color w:val="000000"/>
          <w:sz w:val="24"/>
          <w:szCs w:val="24"/>
        </w:rPr>
        <w:t>–</w:t>
      </w:r>
      <w:r>
        <w:rPr>
          <w:rFonts w:ascii="Times New Roman" w:hAnsi="Times New Roman" w:cs="Times New Roman"/>
          <w:sz w:val="24"/>
          <w:szCs w:val="24"/>
        </w:rPr>
        <w:t xml:space="preserve"> 17.09.2021.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GEORGIEVSKI, Milan: Vedeck</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Katastrofa ako pr</w:t>
      </w:r>
      <w:r>
        <w:rPr>
          <w:rFonts w:ascii="Times New Roman" w:hAnsi="Times New Roman" w:cs="Times New Roman"/>
          <w:color w:val="000000"/>
          <w:sz w:val="24"/>
          <w:szCs w:val="24"/>
        </w:rPr>
        <w:t>í</w:t>
      </w:r>
      <w:r>
        <w:rPr>
          <w:rFonts w:ascii="Times New Roman" w:hAnsi="Times New Roman" w:cs="Times New Roman"/>
          <w:sz w:val="24"/>
          <w:szCs w:val="24"/>
        </w:rPr>
        <w:t>ležitosť. Banskobystrick</w:t>
      </w:r>
      <w:r>
        <w:rPr>
          <w:rFonts w:ascii="Times New Roman" w:hAnsi="Times New Roman" w:cs="Times New Roman"/>
          <w:color w:val="000000"/>
          <w:sz w:val="24"/>
          <w:szCs w:val="24"/>
        </w:rPr>
        <w:t>ý</w:t>
      </w:r>
      <w:r>
        <w:rPr>
          <w:rFonts w:ascii="Times New Roman" w:hAnsi="Times New Roman" w:cs="Times New Roman"/>
          <w:sz w:val="24"/>
          <w:szCs w:val="24"/>
        </w:rPr>
        <w:t xml:space="preserve"> požiar v roku 1500 a roviny jeho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znamu.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Město v čase katastrof.</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Centrum medievistick</w:t>
      </w:r>
      <w:r>
        <w:rPr>
          <w:rFonts w:ascii="Times New Roman" w:hAnsi="Times New Roman" w:cs="Times New Roman"/>
          <w:color w:val="000000"/>
          <w:sz w:val="24"/>
          <w:szCs w:val="24"/>
        </w:rPr>
        <w:t>ý</w:t>
      </w:r>
      <w:r>
        <w:rPr>
          <w:rFonts w:ascii="Times New Roman" w:hAnsi="Times New Roman" w:cs="Times New Roman"/>
          <w:sz w:val="24"/>
          <w:szCs w:val="24"/>
        </w:rPr>
        <w:t>ch studi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Filosofick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v spolupr</w:t>
      </w:r>
      <w:r>
        <w:rPr>
          <w:rFonts w:ascii="Times New Roman" w:hAnsi="Times New Roman" w:cs="Times New Roman"/>
          <w:color w:val="000000"/>
          <w:sz w:val="24"/>
          <w:szCs w:val="24"/>
        </w:rPr>
        <w:t>á</w:t>
      </w:r>
      <w:r>
        <w:rPr>
          <w:rFonts w:ascii="Times New Roman" w:hAnsi="Times New Roman" w:cs="Times New Roman"/>
          <w:sz w:val="24"/>
          <w:szCs w:val="24"/>
        </w:rPr>
        <w:t>ci s Filozofickou fakultou Univerzity Palack</w:t>
      </w:r>
      <w:r>
        <w:rPr>
          <w:rFonts w:ascii="Times New Roman" w:hAnsi="Times New Roman" w:cs="Times New Roman"/>
          <w:color w:val="000000"/>
          <w:sz w:val="24"/>
          <w:szCs w:val="24"/>
        </w:rPr>
        <w:t>é</w:t>
      </w:r>
      <w:r>
        <w:rPr>
          <w:rFonts w:ascii="Times New Roman" w:hAnsi="Times New Roman" w:cs="Times New Roman"/>
          <w:sz w:val="24"/>
          <w:szCs w:val="24"/>
        </w:rPr>
        <w:t xml:space="preserve">ho v Olomouci a Gdańskou univerzitou. Praha, 20. </w:t>
      </w:r>
      <w:r>
        <w:rPr>
          <w:rFonts w:ascii="Times New Roman" w:hAnsi="Times New Roman" w:cs="Times New Roman"/>
          <w:color w:val="000000"/>
          <w:sz w:val="24"/>
          <w:szCs w:val="24"/>
        </w:rPr>
        <w:t>–</w:t>
      </w:r>
      <w:r>
        <w:rPr>
          <w:rFonts w:ascii="Times New Roman" w:hAnsi="Times New Roman" w:cs="Times New Roman"/>
          <w:sz w:val="24"/>
          <w:szCs w:val="24"/>
        </w:rPr>
        <w:t xml:space="preserve"> 21.9.2021.</w:t>
      </w:r>
    </w:p>
    <w:p w:rsidR="00C45763" w:rsidRDefault="00C45763" w:rsidP="002A6D14">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HALLON, Ľudov</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P</w:t>
      </w:r>
      <w:r>
        <w:rPr>
          <w:rFonts w:ascii="Times New Roman" w:hAnsi="Times New Roman" w:cs="Times New Roman"/>
          <w:color w:val="000000"/>
          <w:sz w:val="24"/>
          <w:szCs w:val="24"/>
        </w:rPr>
        <w:t>Á</w:t>
      </w:r>
      <w:r>
        <w:rPr>
          <w:rFonts w:ascii="Times New Roman" w:hAnsi="Times New Roman" w:cs="Times New Roman"/>
          <w:sz w:val="24"/>
          <w:szCs w:val="24"/>
        </w:rPr>
        <w:t>L, Viktor: Umweltkontext der sozialistischen Industrialisierung in den L</w:t>
      </w:r>
      <w:r>
        <w:rPr>
          <w:rFonts w:ascii="Times New Roman" w:hAnsi="Times New Roman" w:cs="Times New Roman"/>
          <w:color w:val="000000"/>
          <w:sz w:val="24"/>
          <w:szCs w:val="24"/>
        </w:rPr>
        <w:t>ä</w:t>
      </w:r>
      <w:r>
        <w:rPr>
          <w:rFonts w:ascii="Times New Roman" w:hAnsi="Times New Roman" w:cs="Times New Roman"/>
          <w:sz w:val="24"/>
          <w:szCs w:val="24"/>
        </w:rPr>
        <w:t xml:space="preserve">ndern Mitteleuropas </w:t>
      </w:r>
      <w:r>
        <w:rPr>
          <w:rFonts w:ascii="Times New Roman" w:hAnsi="Times New Roman" w:cs="Times New Roman"/>
          <w:color w:val="000000"/>
          <w:sz w:val="24"/>
          <w:szCs w:val="24"/>
        </w:rPr>
        <w:t>–</w:t>
      </w:r>
      <w:r>
        <w:rPr>
          <w:rFonts w:ascii="Times New Roman" w:hAnsi="Times New Roman" w:cs="Times New Roman"/>
          <w:sz w:val="24"/>
          <w:szCs w:val="24"/>
        </w:rPr>
        <w:t xml:space="preserve"> die Beispiele der Slowakei und Ungarns. Predn</w:t>
      </w:r>
      <w:r>
        <w:rPr>
          <w:rFonts w:ascii="Times New Roman" w:hAnsi="Times New Roman" w:cs="Times New Roman"/>
          <w:color w:val="000000"/>
          <w:sz w:val="24"/>
          <w:szCs w:val="24"/>
        </w:rPr>
        <w:t>áš</w:t>
      </w:r>
      <w:r>
        <w:rPr>
          <w:rFonts w:ascii="Times New Roman" w:hAnsi="Times New Roman" w:cs="Times New Roman"/>
          <w:sz w:val="24"/>
          <w:szCs w:val="24"/>
        </w:rPr>
        <w:t>ka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sz w:val="24"/>
          <w:szCs w:val="24"/>
        </w:rPr>
        <w:lastRenderedPageBreak/>
        <w:t>Nemecko-českej a nemecko-slovenskej komisii historikov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i/>
          <w:iCs/>
          <w:sz w:val="24"/>
          <w:szCs w:val="24"/>
        </w:rPr>
        <w:t>Umweltgeschichte als Herausforderung zur Interdisziplinarit</w:t>
      </w:r>
      <w:r>
        <w:rPr>
          <w:rFonts w:ascii="Times New Roman" w:hAnsi="Times New Roman" w:cs="Times New Roman"/>
          <w:i/>
          <w:iCs/>
          <w:color w:val="000000"/>
          <w:sz w:val="24"/>
          <w:szCs w:val="24"/>
        </w:rPr>
        <w:t>ä</w:t>
      </w:r>
      <w:r>
        <w:rPr>
          <w:rFonts w:ascii="Times New Roman" w:hAnsi="Times New Roman" w:cs="Times New Roman"/>
          <w:i/>
          <w:iCs/>
          <w:sz w:val="24"/>
          <w:szCs w:val="24"/>
        </w:rPr>
        <w:t>t</w:t>
      </w:r>
      <w:r>
        <w:rPr>
          <w:rFonts w:ascii="Times New Roman" w:hAnsi="Times New Roman" w:cs="Times New Roman"/>
          <w:sz w:val="24"/>
          <w:szCs w:val="24"/>
        </w:rPr>
        <w:t xml:space="preserve"> (Die Umwelt/Landschaft im Spiegel unterschiedlicher Zug</w:t>
      </w:r>
      <w:r>
        <w:rPr>
          <w:rFonts w:ascii="Times New Roman" w:hAnsi="Times New Roman" w:cs="Times New Roman"/>
          <w:color w:val="000000"/>
          <w:sz w:val="24"/>
          <w:szCs w:val="24"/>
        </w:rPr>
        <w:t>ä</w:t>
      </w:r>
      <w:r>
        <w:rPr>
          <w:rFonts w:ascii="Times New Roman" w:hAnsi="Times New Roman" w:cs="Times New Roman"/>
          <w:sz w:val="24"/>
          <w:szCs w:val="24"/>
        </w:rPr>
        <w:t>nge), Organiz</w:t>
      </w:r>
      <w:r>
        <w:rPr>
          <w:rFonts w:ascii="Times New Roman" w:hAnsi="Times New Roman" w:cs="Times New Roman"/>
          <w:color w:val="000000"/>
          <w:sz w:val="24"/>
          <w:szCs w:val="24"/>
        </w:rPr>
        <w:t>á</w:t>
      </w:r>
      <w:r>
        <w:rPr>
          <w:rFonts w:ascii="Times New Roman" w:hAnsi="Times New Roman" w:cs="Times New Roman"/>
          <w:sz w:val="24"/>
          <w:szCs w:val="24"/>
        </w:rPr>
        <w:t>tori: Nemecko-česk</w:t>
      </w:r>
      <w:r>
        <w:rPr>
          <w:rFonts w:ascii="Times New Roman" w:hAnsi="Times New Roman" w:cs="Times New Roman"/>
          <w:color w:val="000000"/>
          <w:sz w:val="24"/>
          <w:szCs w:val="24"/>
        </w:rPr>
        <w:t>á</w:t>
      </w:r>
      <w:r>
        <w:rPr>
          <w:rFonts w:ascii="Times New Roman" w:hAnsi="Times New Roman" w:cs="Times New Roman"/>
          <w:sz w:val="24"/>
          <w:szCs w:val="24"/>
        </w:rPr>
        <w:t xml:space="preserve"> a nemecko-slovensk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On-line. 17.03.2021.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 SABOL, Miroslav: Technical development of air transport in Slovakia in the context of political changes in 20th century.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Organiz</w:t>
      </w:r>
      <w:r>
        <w:rPr>
          <w:rFonts w:ascii="Times New Roman" w:hAnsi="Times New Roman" w:cs="Times New Roman"/>
          <w:i/>
          <w:iCs/>
          <w:color w:val="000000"/>
          <w:sz w:val="24"/>
          <w:szCs w:val="24"/>
        </w:rPr>
        <w:t>á</w:t>
      </w:r>
      <w:r>
        <w:rPr>
          <w:rFonts w:ascii="Times New Roman" w:hAnsi="Times New Roman" w:cs="Times New Roman"/>
          <w:i/>
          <w:iCs/>
          <w:sz w:val="24"/>
          <w:szCs w:val="24"/>
        </w:rPr>
        <w:t>cie pre dejiny techniky</w:t>
      </w:r>
      <w:r>
        <w:rPr>
          <w:rFonts w:ascii="Times New Roman" w:hAnsi="Times New Roman" w:cs="Times New Roman"/>
          <w:sz w:val="24"/>
          <w:szCs w:val="24"/>
        </w:rPr>
        <w:t xml:space="preserve"> ICOHTEC. Organiz</w:t>
      </w:r>
      <w:r>
        <w:rPr>
          <w:rFonts w:ascii="Times New Roman" w:hAnsi="Times New Roman" w:cs="Times New Roman"/>
          <w:color w:val="000000"/>
          <w:sz w:val="24"/>
          <w:szCs w:val="24"/>
        </w:rPr>
        <w:t>á</w:t>
      </w:r>
      <w:r>
        <w:rPr>
          <w:rFonts w:ascii="Times New Roman" w:hAnsi="Times New Roman" w:cs="Times New Roman"/>
          <w:sz w:val="24"/>
          <w:szCs w:val="24"/>
        </w:rPr>
        <w:t>tori: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cia pre dejiny techniky ICOHTEC. On-line, 30.07.2021.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Vzťah koncernu Baťa k režimu Slovenskej republiky 1939 </w:t>
      </w:r>
      <w:r>
        <w:rPr>
          <w:rFonts w:ascii="Times New Roman" w:hAnsi="Times New Roman" w:cs="Times New Roman"/>
          <w:color w:val="000000"/>
          <w:sz w:val="24"/>
          <w:szCs w:val="24"/>
        </w:rPr>
        <w:t>–</w:t>
      </w:r>
      <w:r>
        <w:rPr>
          <w:rFonts w:ascii="Times New Roman" w:hAnsi="Times New Roman" w:cs="Times New Roman"/>
          <w:sz w:val="24"/>
          <w:szCs w:val="24"/>
        </w:rPr>
        <w:t xml:space="preserve"> 1945 (Na str</w:t>
      </w:r>
      <w:r>
        <w:rPr>
          <w:rFonts w:ascii="Times New Roman" w:hAnsi="Times New Roman" w:cs="Times New Roman"/>
          <w:color w:val="000000"/>
          <w:sz w:val="24"/>
          <w:szCs w:val="24"/>
        </w:rPr>
        <w:t>á</w:t>
      </w:r>
      <w:r>
        <w:rPr>
          <w:rFonts w:ascii="Times New Roman" w:hAnsi="Times New Roman" w:cs="Times New Roman"/>
          <w:sz w:val="24"/>
          <w:szCs w:val="24"/>
        </w:rPr>
        <w:t>nkach časopisu Budovateľ). Predn</w:t>
      </w:r>
      <w:r>
        <w:rPr>
          <w:rFonts w:ascii="Times New Roman" w:hAnsi="Times New Roman" w:cs="Times New Roman"/>
          <w:color w:val="000000"/>
          <w:sz w:val="24"/>
          <w:szCs w:val="24"/>
        </w:rPr>
        <w:t>áš</w:t>
      </w:r>
      <w:r>
        <w:rPr>
          <w:rFonts w:ascii="Times New Roman" w:hAnsi="Times New Roman" w:cs="Times New Roman"/>
          <w:sz w:val="24"/>
          <w:szCs w:val="24"/>
        </w:rPr>
        <w:t>ka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Česko-slovenskej komisie historikov na t</w:t>
      </w:r>
      <w:r>
        <w:rPr>
          <w:rFonts w:ascii="Times New Roman" w:hAnsi="Times New Roman" w:cs="Times New Roman"/>
          <w:i/>
          <w:iCs/>
          <w:color w:val="000000"/>
          <w:sz w:val="24"/>
          <w:szCs w:val="24"/>
        </w:rPr>
        <w:t>é</w:t>
      </w:r>
      <w:r>
        <w:rPr>
          <w:rFonts w:ascii="Times New Roman" w:hAnsi="Times New Roman" w:cs="Times New Roman"/>
          <w:i/>
          <w:iCs/>
          <w:sz w:val="24"/>
          <w:szCs w:val="24"/>
        </w:rPr>
        <w:t>mu Fenom</w:t>
      </w:r>
      <w:r>
        <w:rPr>
          <w:rFonts w:ascii="Times New Roman" w:hAnsi="Times New Roman" w:cs="Times New Roman"/>
          <w:i/>
          <w:iCs/>
          <w:color w:val="000000"/>
          <w:sz w:val="24"/>
          <w:szCs w:val="24"/>
        </w:rPr>
        <w:t>é</w:t>
      </w:r>
      <w:r>
        <w:rPr>
          <w:rFonts w:ascii="Times New Roman" w:hAnsi="Times New Roman" w:cs="Times New Roman"/>
          <w:i/>
          <w:iCs/>
          <w:sz w:val="24"/>
          <w:szCs w:val="24"/>
        </w:rPr>
        <w:t>n Baťa v kontexte česko-slovensk</w:t>
      </w:r>
      <w:r>
        <w:rPr>
          <w:rFonts w:ascii="Times New Roman" w:hAnsi="Times New Roman" w:cs="Times New Roman"/>
          <w:i/>
          <w:iCs/>
          <w:color w:val="000000"/>
          <w:sz w:val="24"/>
          <w:szCs w:val="24"/>
        </w:rPr>
        <w:t>ý</w:t>
      </w:r>
      <w:r>
        <w:rPr>
          <w:rFonts w:ascii="Times New Roman" w:hAnsi="Times New Roman" w:cs="Times New Roman"/>
          <w:i/>
          <w:iCs/>
          <w:sz w:val="24"/>
          <w:szCs w:val="24"/>
        </w:rPr>
        <w:t>ch vzťahov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Zl</w:t>
      </w:r>
      <w:r>
        <w:rPr>
          <w:rFonts w:ascii="Times New Roman" w:hAnsi="Times New Roman" w:cs="Times New Roman"/>
          <w:color w:val="000000"/>
          <w:sz w:val="24"/>
          <w:szCs w:val="24"/>
        </w:rPr>
        <w:t>í</w:t>
      </w:r>
      <w:r>
        <w:rPr>
          <w:rFonts w:ascii="Times New Roman" w:hAnsi="Times New Roman" w:cs="Times New Roman"/>
          <w:sz w:val="24"/>
          <w:szCs w:val="24"/>
        </w:rPr>
        <w:t xml:space="preserve">n, 12. </w:t>
      </w:r>
      <w:r>
        <w:rPr>
          <w:rFonts w:ascii="Times New Roman" w:hAnsi="Times New Roman" w:cs="Times New Roman"/>
          <w:color w:val="000000"/>
          <w:sz w:val="24"/>
          <w:szCs w:val="24"/>
        </w:rPr>
        <w:t>–</w:t>
      </w:r>
      <w:r>
        <w:rPr>
          <w:rFonts w:ascii="Times New Roman" w:hAnsi="Times New Roman" w:cs="Times New Roman"/>
          <w:sz w:val="24"/>
          <w:szCs w:val="24"/>
        </w:rPr>
        <w:t xml:space="preserve"> 13 .10.2021.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HANULA, Matej: Place of Little Entente in Political Plans and Integrational Concepts of Milan Hodža.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The Little Entente Centenary (1921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2021)</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Veľvyslanectvo Českej republiky v Bukure</w:t>
      </w:r>
      <w:r>
        <w:rPr>
          <w:rFonts w:ascii="Times New Roman" w:hAnsi="Times New Roman" w:cs="Times New Roman"/>
          <w:color w:val="000000"/>
          <w:sz w:val="24"/>
          <w:szCs w:val="24"/>
        </w:rPr>
        <w:t>š</w:t>
      </w:r>
      <w:r>
        <w:rPr>
          <w:rFonts w:ascii="Times New Roman" w:hAnsi="Times New Roman" w:cs="Times New Roman"/>
          <w:sz w:val="24"/>
          <w:szCs w:val="24"/>
        </w:rPr>
        <w:t>ti, Titulescu European Foundation. On-line, 09.12.2021.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Die Auseinandersetzungen um die tschechoslowakischen Grenzen: zwischen diplomatischen Kalk</w:t>
      </w:r>
      <w:r>
        <w:rPr>
          <w:rFonts w:ascii="Times New Roman" w:hAnsi="Times New Roman" w:cs="Times New Roman"/>
          <w:color w:val="000000"/>
          <w:sz w:val="24"/>
          <w:szCs w:val="24"/>
        </w:rPr>
        <w:t>ü</w:t>
      </w:r>
      <w:r>
        <w:rPr>
          <w:rFonts w:ascii="Times New Roman" w:hAnsi="Times New Roman" w:cs="Times New Roman"/>
          <w:sz w:val="24"/>
          <w:szCs w:val="24"/>
        </w:rPr>
        <w:t>l und milit</w:t>
      </w:r>
      <w:r>
        <w:rPr>
          <w:rFonts w:ascii="Times New Roman" w:hAnsi="Times New Roman" w:cs="Times New Roman"/>
          <w:color w:val="000000"/>
          <w:sz w:val="24"/>
          <w:szCs w:val="24"/>
        </w:rPr>
        <w:t>ä</w:t>
      </w:r>
      <w:r>
        <w:rPr>
          <w:rFonts w:ascii="Times New Roman" w:hAnsi="Times New Roman" w:cs="Times New Roman"/>
          <w:sz w:val="24"/>
          <w:szCs w:val="24"/>
        </w:rPr>
        <w:t>rischer Macht.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w:t>
      </w:r>
      <w:r>
        <w:rPr>
          <w:rFonts w:ascii="Times New Roman" w:hAnsi="Times New Roman" w:cs="Times New Roman"/>
          <w:i/>
          <w:iCs/>
          <w:sz w:val="24"/>
          <w:szCs w:val="24"/>
        </w:rPr>
        <w:t xml:space="preserve">Vor 100 Jahren. Sieger und Besiegte: Ruhe und Unruhe im Osten Europas nach dem Ersten Weltkrieg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Landesverteidigungsakademie Wien, Wien, 27. </w:t>
      </w:r>
      <w:r>
        <w:rPr>
          <w:rFonts w:ascii="Times New Roman" w:hAnsi="Times New Roman" w:cs="Times New Roman"/>
          <w:color w:val="000000"/>
          <w:sz w:val="24"/>
          <w:szCs w:val="24"/>
        </w:rPr>
        <w:t>–</w:t>
      </w:r>
      <w:r>
        <w:rPr>
          <w:rFonts w:ascii="Times New Roman" w:hAnsi="Times New Roman" w:cs="Times New Roman"/>
          <w:sz w:val="24"/>
          <w:szCs w:val="24"/>
        </w:rPr>
        <w:t xml:space="preserve"> 28.09.2021.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J</w:t>
      </w:r>
      <w:r>
        <w:rPr>
          <w:rFonts w:ascii="Times New Roman" w:hAnsi="Times New Roman" w:cs="Times New Roman"/>
          <w:color w:val="000000"/>
          <w:sz w:val="24"/>
          <w:szCs w:val="24"/>
        </w:rPr>
        <w:t>á</w:t>
      </w:r>
      <w:r>
        <w:rPr>
          <w:rFonts w:ascii="Times New Roman" w:hAnsi="Times New Roman" w:cs="Times New Roman"/>
          <w:sz w:val="24"/>
          <w:szCs w:val="24"/>
        </w:rPr>
        <w:t>n P</w:t>
      </w:r>
      <w:r>
        <w:rPr>
          <w:rFonts w:ascii="Times New Roman" w:hAnsi="Times New Roman" w:cs="Times New Roman"/>
          <w:color w:val="000000"/>
          <w:sz w:val="24"/>
          <w:szCs w:val="24"/>
        </w:rPr>
        <w:t>á</w:t>
      </w:r>
      <w:r>
        <w:rPr>
          <w:rFonts w:ascii="Times New Roman" w:hAnsi="Times New Roman" w:cs="Times New Roman"/>
          <w:sz w:val="24"/>
          <w:szCs w:val="24"/>
        </w:rPr>
        <w:t>lka a Tom</w:t>
      </w:r>
      <w:r>
        <w:rPr>
          <w:rFonts w:ascii="Times New Roman" w:hAnsi="Times New Roman" w:cs="Times New Roman"/>
          <w:color w:val="000000"/>
          <w:sz w:val="24"/>
          <w:szCs w:val="24"/>
        </w:rPr>
        <w:t>áš</w:t>
      </w:r>
      <w:r>
        <w:rPr>
          <w:rFonts w:ascii="Times New Roman" w:hAnsi="Times New Roman" w:cs="Times New Roman"/>
          <w:sz w:val="24"/>
          <w:szCs w:val="24"/>
        </w:rPr>
        <w:t xml:space="preserve"> Baťa </w:t>
      </w:r>
      <w:r>
        <w:rPr>
          <w:rFonts w:ascii="Times New Roman" w:hAnsi="Times New Roman" w:cs="Times New Roman"/>
          <w:color w:val="000000"/>
          <w:sz w:val="24"/>
          <w:szCs w:val="24"/>
        </w:rPr>
        <w:t>–</w:t>
      </w:r>
      <w:r>
        <w:rPr>
          <w:rFonts w:ascii="Times New Roman" w:hAnsi="Times New Roman" w:cs="Times New Roman"/>
          <w:sz w:val="24"/>
          <w:szCs w:val="24"/>
        </w:rPr>
        <w:t xml:space="preserve"> dve podnikateľsk</w:t>
      </w:r>
      <w:r>
        <w:rPr>
          <w:rFonts w:ascii="Times New Roman" w:hAnsi="Times New Roman" w:cs="Times New Roman"/>
          <w:color w:val="000000"/>
          <w:sz w:val="24"/>
          <w:szCs w:val="24"/>
        </w:rPr>
        <w:t>é</w:t>
      </w:r>
      <w:r>
        <w:rPr>
          <w:rFonts w:ascii="Times New Roman" w:hAnsi="Times New Roman" w:cs="Times New Roman"/>
          <w:sz w:val="24"/>
          <w:szCs w:val="24"/>
        </w:rPr>
        <w:t xml:space="preserve"> filozofie, ich zdroje a v</w:t>
      </w:r>
      <w:r>
        <w:rPr>
          <w:rFonts w:ascii="Times New Roman" w:hAnsi="Times New Roman" w:cs="Times New Roman"/>
          <w:color w:val="000000"/>
          <w:sz w:val="24"/>
          <w:szCs w:val="24"/>
        </w:rPr>
        <w:t>ý</w:t>
      </w:r>
      <w:r>
        <w:rPr>
          <w:rFonts w:ascii="Times New Roman" w:hAnsi="Times New Roman" w:cs="Times New Roman"/>
          <w:sz w:val="24"/>
          <w:szCs w:val="24"/>
        </w:rPr>
        <w:t>sledky.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 xml:space="preserve">r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Baťa v kontexte česko-slovensk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vzťahov.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Zl</w:t>
      </w:r>
      <w:r>
        <w:rPr>
          <w:rFonts w:ascii="Times New Roman" w:hAnsi="Times New Roman" w:cs="Times New Roman"/>
          <w:color w:val="000000"/>
          <w:sz w:val="24"/>
          <w:szCs w:val="24"/>
        </w:rPr>
        <w:t>í</w:t>
      </w:r>
      <w:r>
        <w:rPr>
          <w:rFonts w:ascii="Times New Roman" w:hAnsi="Times New Roman" w:cs="Times New Roman"/>
          <w:sz w:val="24"/>
          <w:szCs w:val="24"/>
        </w:rPr>
        <w:t>n, 13.10.2021.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Ungarischer Karpatenverein als Beispiel des mitteleurop</w:t>
      </w:r>
      <w:r>
        <w:rPr>
          <w:rFonts w:ascii="Times New Roman" w:hAnsi="Times New Roman" w:cs="Times New Roman"/>
          <w:color w:val="000000"/>
          <w:sz w:val="24"/>
          <w:szCs w:val="24"/>
        </w:rPr>
        <w:t>ä</w:t>
      </w:r>
      <w:r>
        <w:rPr>
          <w:rFonts w:ascii="Times New Roman" w:hAnsi="Times New Roman" w:cs="Times New Roman"/>
          <w:sz w:val="24"/>
          <w:szCs w:val="24"/>
        </w:rPr>
        <w:t>ischen natursch</w:t>
      </w:r>
      <w:r>
        <w:rPr>
          <w:rFonts w:ascii="Times New Roman" w:hAnsi="Times New Roman" w:cs="Times New Roman"/>
          <w:color w:val="000000"/>
          <w:sz w:val="24"/>
          <w:szCs w:val="24"/>
        </w:rPr>
        <w:t>ü</w:t>
      </w:r>
      <w:r>
        <w:rPr>
          <w:rFonts w:ascii="Times New Roman" w:hAnsi="Times New Roman" w:cs="Times New Roman"/>
          <w:sz w:val="24"/>
          <w:szCs w:val="24"/>
        </w:rPr>
        <w:t>tzenden Transfers.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Umweltgeschichte als Herausforderung zur Interdisziplinarit</w:t>
      </w:r>
      <w:r>
        <w:rPr>
          <w:rFonts w:ascii="Times New Roman" w:hAnsi="Times New Roman" w:cs="Times New Roman"/>
          <w:i/>
          <w:iCs/>
          <w:color w:val="000000"/>
          <w:sz w:val="24"/>
          <w:szCs w:val="24"/>
        </w:rPr>
        <w:t>ä</w:t>
      </w:r>
      <w:r>
        <w:rPr>
          <w:rFonts w:ascii="Times New Roman" w:hAnsi="Times New Roman" w:cs="Times New Roman"/>
          <w:i/>
          <w:iCs/>
          <w:sz w:val="24"/>
          <w:szCs w:val="24"/>
        </w:rPr>
        <w:t>t (Die Umwelt (Landschaft) im Spiegel unterschiedlicher Zug</w:t>
      </w:r>
      <w:r>
        <w:rPr>
          <w:rFonts w:ascii="Times New Roman" w:hAnsi="Times New Roman" w:cs="Times New Roman"/>
          <w:i/>
          <w:iCs/>
          <w:color w:val="000000"/>
          <w:sz w:val="24"/>
          <w:szCs w:val="24"/>
        </w:rPr>
        <w:t>ä</w:t>
      </w:r>
      <w:r>
        <w:rPr>
          <w:rFonts w:ascii="Times New Roman" w:hAnsi="Times New Roman" w:cs="Times New Roman"/>
          <w:i/>
          <w:iCs/>
          <w:sz w:val="24"/>
          <w:szCs w:val="24"/>
        </w:rPr>
        <w:t>nge).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Nemecko-česk</w:t>
      </w:r>
      <w:r>
        <w:rPr>
          <w:rFonts w:ascii="Times New Roman" w:hAnsi="Times New Roman" w:cs="Times New Roman"/>
          <w:color w:val="000000"/>
          <w:sz w:val="24"/>
          <w:szCs w:val="24"/>
        </w:rPr>
        <w:t>á</w:t>
      </w:r>
      <w:r>
        <w:rPr>
          <w:rFonts w:ascii="Times New Roman" w:hAnsi="Times New Roman" w:cs="Times New Roman"/>
          <w:sz w:val="24"/>
          <w:szCs w:val="24"/>
        </w:rPr>
        <w:t xml:space="preserve"> a nemecko-slovensk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On-line, 17.03.2021.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Odborn</w:t>
      </w:r>
      <w:r>
        <w:rPr>
          <w:rFonts w:ascii="Times New Roman" w:hAnsi="Times New Roman" w:cs="Times New Roman"/>
          <w:color w:val="000000"/>
          <w:sz w:val="24"/>
          <w:szCs w:val="24"/>
        </w:rPr>
        <w:t>ý</w:t>
      </w:r>
      <w:r>
        <w:rPr>
          <w:rFonts w:ascii="Times New Roman" w:hAnsi="Times New Roman" w:cs="Times New Roman"/>
          <w:sz w:val="24"/>
          <w:szCs w:val="24"/>
        </w:rPr>
        <w:t xml:space="preserve"> koment</w:t>
      </w:r>
      <w:r>
        <w:rPr>
          <w:rFonts w:ascii="Times New Roman" w:hAnsi="Times New Roman" w:cs="Times New Roman"/>
          <w:color w:val="000000"/>
          <w:sz w:val="24"/>
          <w:szCs w:val="24"/>
        </w:rPr>
        <w:t>á</w:t>
      </w:r>
      <w:r>
        <w:rPr>
          <w:rFonts w:ascii="Times New Roman" w:hAnsi="Times New Roman" w:cs="Times New Roman"/>
          <w:sz w:val="24"/>
          <w:szCs w:val="24"/>
        </w:rPr>
        <w:t>r k obsahu predn</w:t>
      </w:r>
      <w:r>
        <w:rPr>
          <w:rFonts w:ascii="Times New Roman" w:hAnsi="Times New Roman" w:cs="Times New Roman"/>
          <w:color w:val="000000"/>
          <w:sz w:val="24"/>
          <w:szCs w:val="24"/>
        </w:rPr>
        <w:t>áš</w:t>
      </w:r>
      <w:r>
        <w:rPr>
          <w:rFonts w:ascii="Times New Roman" w:hAnsi="Times New Roman" w:cs="Times New Roman"/>
          <w:sz w:val="24"/>
          <w:szCs w:val="24"/>
        </w:rPr>
        <w:t>ok a textov. Pr</w:t>
      </w:r>
      <w:r>
        <w:rPr>
          <w:rFonts w:ascii="Times New Roman" w:hAnsi="Times New Roman" w:cs="Times New Roman"/>
          <w:color w:val="000000"/>
          <w:sz w:val="24"/>
          <w:szCs w:val="24"/>
        </w:rPr>
        <w:t>í</w:t>
      </w:r>
      <w:r>
        <w:rPr>
          <w:rFonts w:ascii="Times New Roman" w:hAnsi="Times New Roman" w:cs="Times New Roman"/>
          <w:sz w:val="24"/>
          <w:szCs w:val="24"/>
        </w:rPr>
        <w:t>spevok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Nemecko-českej a nemecko-slovenskej komisii historikov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i/>
          <w:iCs/>
          <w:sz w:val="24"/>
          <w:szCs w:val="24"/>
        </w:rPr>
        <w:t>Umweltgeschichte als Herausforderung zur Interdisziplinarit</w:t>
      </w:r>
      <w:r>
        <w:rPr>
          <w:rFonts w:ascii="Times New Roman" w:hAnsi="Times New Roman" w:cs="Times New Roman"/>
          <w:i/>
          <w:iCs/>
          <w:color w:val="000000"/>
          <w:sz w:val="24"/>
          <w:szCs w:val="24"/>
        </w:rPr>
        <w:t>ä</w:t>
      </w:r>
      <w:r>
        <w:rPr>
          <w:rFonts w:ascii="Times New Roman" w:hAnsi="Times New Roman" w:cs="Times New Roman"/>
          <w:i/>
          <w:iCs/>
          <w:sz w:val="24"/>
          <w:szCs w:val="24"/>
        </w:rPr>
        <w:t>t (Die Umwelt/Landschaft im Spiegel unterschiedlicher Zug</w:t>
      </w:r>
      <w:r>
        <w:rPr>
          <w:rFonts w:ascii="Times New Roman" w:hAnsi="Times New Roman" w:cs="Times New Roman"/>
          <w:i/>
          <w:iCs/>
          <w:color w:val="000000"/>
          <w:sz w:val="24"/>
          <w:szCs w:val="24"/>
        </w:rPr>
        <w:t>ä</w:t>
      </w:r>
      <w:r>
        <w:rPr>
          <w:rFonts w:ascii="Times New Roman" w:hAnsi="Times New Roman" w:cs="Times New Roman"/>
          <w:i/>
          <w:iCs/>
          <w:sz w:val="24"/>
          <w:szCs w:val="24"/>
        </w:rPr>
        <w:t>nge)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Nemecko-česk</w:t>
      </w:r>
      <w:r>
        <w:rPr>
          <w:rFonts w:ascii="Times New Roman" w:hAnsi="Times New Roman" w:cs="Times New Roman"/>
          <w:color w:val="000000"/>
          <w:sz w:val="24"/>
          <w:szCs w:val="24"/>
        </w:rPr>
        <w:t>á</w:t>
      </w:r>
      <w:r>
        <w:rPr>
          <w:rFonts w:ascii="Times New Roman" w:hAnsi="Times New Roman" w:cs="Times New Roman"/>
          <w:sz w:val="24"/>
          <w:szCs w:val="24"/>
        </w:rPr>
        <w:t xml:space="preserve"> a nemecko-slovensk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On-line, 17.03.2021.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HUDEK, Adam</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FRANC, Martin: The State of Research in the History of Academies of Sciences in Czechoslovakia.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The History Of European Academies in the 20th Century: State of the Art and Institutional Issues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Accademia dei Lincei. On-line, 27.05.2021.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Constructing a useful Central European narrative. Possibilities and limitations.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Is it possible to create a museum of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Nizio Foundation, Post Bellum,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Maďarsk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On-line, 20.01.2021.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JAKOBYOV</w:t>
      </w:r>
      <w:r>
        <w:rPr>
          <w:rFonts w:ascii="Times New Roman" w:hAnsi="Times New Roman" w:cs="Times New Roman"/>
          <w:color w:val="000000"/>
          <w:sz w:val="24"/>
          <w:szCs w:val="24"/>
        </w:rPr>
        <w:t>Á</w:t>
      </w:r>
      <w:r>
        <w:rPr>
          <w:rFonts w:ascii="Times New Roman" w:hAnsi="Times New Roman" w:cs="Times New Roman"/>
          <w:sz w:val="24"/>
          <w:szCs w:val="24"/>
        </w:rPr>
        <w:t xml:space="preserve">, Barbora: Future for the Nation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Healthy Family</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konferencii</w:t>
      </w:r>
      <w:r>
        <w:rPr>
          <w:rFonts w:ascii="Times New Roman" w:hAnsi="Times New Roman" w:cs="Times New Roman"/>
          <w:i/>
          <w:iCs/>
          <w:sz w:val="24"/>
          <w:szCs w:val="24"/>
        </w:rPr>
        <w:t xml:space="preserve"> International Council for Central and East European Studies, ICCEES 10</w:t>
      </w:r>
      <w:r>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World Congress.</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Concordia University, Montreal. On-line, 03. </w:t>
      </w:r>
      <w:r>
        <w:rPr>
          <w:rFonts w:ascii="Times New Roman" w:hAnsi="Times New Roman" w:cs="Times New Roman"/>
          <w:color w:val="000000"/>
          <w:sz w:val="24"/>
          <w:szCs w:val="24"/>
        </w:rPr>
        <w:t>–</w:t>
      </w:r>
      <w:r>
        <w:rPr>
          <w:rFonts w:ascii="Times New Roman" w:hAnsi="Times New Roman" w:cs="Times New Roman"/>
          <w:sz w:val="24"/>
          <w:szCs w:val="24"/>
        </w:rPr>
        <w:t xml:space="preserve"> 08.08.2021.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xml:space="preserve">, Daniela: </w:t>
      </w:r>
      <w:r>
        <w:rPr>
          <w:rFonts w:ascii="Times New Roman" w:hAnsi="Times New Roman" w:cs="Times New Roman"/>
          <w:color w:val="000000"/>
          <w:sz w:val="24"/>
          <w:szCs w:val="24"/>
        </w:rPr>
        <w:t>Ú</w:t>
      </w:r>
      <w:r>
        <w:rPr>
          <w:rFonts w:ascii="Times New Roman" w:hAnsi="Times New Roman" w:cs="Times New Roman"/>
          <w:sz w:val="24"/>
          <w:szCs w:val="24"/>
        </w:rPr>
        <w:t>vahy o kult</w:t>
      </w:r>
      <w:r>
        <w:rPr>
          <w:rFonts w:ascii="Times New Roman" w:hAnsi="Times New Roman" w:cs="Times New Roman"/>
          <w:color w:val="000000"/>
          <w:sz w:val="24"/>
          <w:szCs w:val="24"/>
        </w:rPr>
        <w:t>ú</w:t>
      </w:r>
      <w:r>
        <w:rPr>
          <w:rFonts w:ascii="Times New Roman" w:hAnsi="Times New Roman" w:cs="Times New Roman"/>
          <w:sz w:val="24"/>
          <w:szCs w:val="24"/>
        </w:rPr>
        <w:t>rnych i ment</w:t>
      </w:r>
      <w:r>
        <w:rPr>
          <w:rFonts w:ascii="Times New Roman" w:hAnsi="Times New Roman" w:cs="Times New Roman"/>
          <w:color w:val="000000"/>
          <w:sz w:val="24"/>
          <w:szCs w:val="24"/>
        </w:rPr>
        <w:t>á</w:t>
      </w:r>
      <w:r>
        <w:rPr>
          <w:rFonts w:ascii="Times New Roman" w:hAnsi="Times New Roman" w:cs="Times New Roman"/>
          <w:sz w:val="24"/>
          <w:szCs w:val="24"/>
        </w:rPr>
        <w:t xml:space="preserve">lnych hraniciach konceptu </w:t>
      </w:r>
      <w:r>
        <w:rPr>
          <w:rFonts w:ascii="Times New Roman" w:hAnsi="Times New Roman" w:cs="Times New Roman"/>
          <w:color w:val="000000"/>
          <w:sz w:val="24"/>
          <w:szCs w:val="24"/>
        </w:rPr>
        <w:t>„</w:t>
      </w:r>
      <w:r>
        <w:rPr>
          <w:rFonts w:ascii="Times New Roman" w:hAnsi="Times New Roman" w:cs="Times New Roman"/>
          <w:sz w:val="24"/>
          <w:szCs w:val="24"/>
        </w:rPr>
        <w:t>Eur</w:t>
      </w:r>
      <w:r>
        <w:rPr>
          <w:rFonts w:ascii="Times New Roman" w:hAnsi="Times New Roman" w:cs="Times New Roman"/>
          <w:color w:val="000000"/>
          <w:sz w:val="24"/>
          <w:szCs w:val="24"/>
        </w:rPr>
        <w:t>ó</w:t>
      </w:r>
      <w:r>
        <w:rPr>
          <w:rFonts w:ascii="Times New Roman" w:hAnsi="Times New Roman" w:cs="Times New Roman"/>
          <w:sz w:val="24"/>
          <w:szCs w:val="24"/>
        </w:rPr>
        <w:t>pa a Rusko</w:t>
      </w:r>
      <w:r>
        <w:rPr>
          <w:rFonts w:ascii="Times New Roman" w:hAnsi="Times New Roman" w:cs="Times New Roman"/>
          <w:color w:val="000000"/>
          <w:sz w:val="24"/>
          <w:szCs w:val="24"/>
        </w:rPr>
        <w:t>“</w:t>
      </w:r>
      <w:r>
        <w:rPr>
          <w:rFonts w:ascii="Times New Roman" w:hAnsi="Times New Roman" w:cs="Times New Roman"/>
          <w:sz w:val="24"/>
          <w:szCs w:val="24"/>
        </w:rPr>
        <w:t xml:space="preserve"> v textoch slovensk</w:t>
      </w:r>
      <w:r>
        <w:rPr>
          <w:rFonts w:ascii="Times New Roman" w:hAnsi="Times New Roman" w:cs="Times New Roman"/>
          <w:color w:val="000000"/>
          <w:sz w:val="24"/>
          <w:szCs w:val="24"/>
        </w:rPr>
        <w:t>ý</w:t>
      </w:r>
      <w:r>
        <w:rPr>
          <w:rFonts w:ascii="Times New Roman" w:hAnsi="Times New Roman" w:cs="Times New Roman"/>
          <w:sz w:val="24"/>
          <w:szCs w:val="24"/>
        </w:rPr>
        <w:t>ch autoroch o Rusku (druh</w:t>
      </w:r>
      <w:r>
        <w:rPr>
          <w:rFonts w:ascii="Times New Roman" w:hAnsi="Times New Roman" w:cs="Times New Roman"/>
          <w:color w:val="000000"/>
          <w:sz w:val="24"/>
          <w:szCs w:val="24"/>
        </w:rPr>
        <w:t>á</w:t>
      </w:r>
      <w:r>
        <w:rPr>
          <w:rFonts w:ascii="Times New Roman" w:hAnsi="Times New Roman" w:cs="Times New Roman"/>
          <w:sz w:val="24"/>
          <w:szCs w:val="24"/>
        </w:rPr>
        <w:t xml:space="preserve"> polovica 19. storočia- začiatok 20. Storočia/ Razmy</w:t>
      </w:r>
      <w:r>
        <w:rPr>
          <w:rFonts w:ascii="Times New Roman" w:hAnsi="Times New Roman" w:cs="Times New Roman"/>
          <w:color w:val="000000"/>
          <w:sz w:val="24"/>
          <w:szCs w:val="24"/>
        </w:rPr>
        <w:t>š</w:t>
      </w:r>
      <w:r>
        <w:rPr>
          <w:rFonts w:ascii="Times New Roman" w:hAnsi="Times New Roman" w:cs="Times New Roman"/>
          <w:sz w:val="24"/>
          <w:szCs w:val="24"/>
        </w:rPr>
        <w:t xml:space="preserve">lenija o kuľturnych i mentaľnych granicach koncepta </w:t>
      </w:r>
      <w:r>
        <w:rPr>
          <w:rFonts w:ascii="Times New Roman" w:hAnsi="Times New Roman" w:cs="Times New Roman"/>
          <w:color w:val="000000"/>
          <w:sz w:val="24"/>
          <w:szCs w:val="24"/>
        </w:rPr>
        <w:t>„</w:t>
      </w:r>
      <w:r>
        <w:rPr>
          <w:rFonts w:ascii="Times New Roman" w:hAnsi="Times New Roman" w:cs="Times New Roman"/>
          <w:sz w:val="24"/>
          <w:szCs w:val="24"/>
        </w:rPr>
        <w:t>Jevropa i Rossija</w:t>
      </w:r>
      <w:r>
        <w:rPr>
          <w:rFonts w:ascii="Times New Roman" w:hAnsi="Times New Roman" w:cs="Times New Roman"/>
          <w:color w:val="000000"/>
          <w:sz w:val="24"/>
          <w:szCs w:val="24"/>
        </w:rPr>
        <w:t>“</w:t>
      </w:r>
      <w:r>
        <w:rPr>
          <w:rFonts w:ascii="Times New Roman" w:hAnsi="Times New Roman" w:cs="Times New Roman"/>
          <w:sz w:val="24"/>
          <w:szCs w:val="24"/>
        </w:rPr>
        <w:t xml:space="preserve"> v </w:t>
      </w:r>
      <w:r>
        <w:rPr>
          <w:rFonts w:ascii="Times New Roman" w:hAnsi="Times New Roman" w:cs="Times New Roman"/>
          <w:sz w:val="24"/>
          <w:szCs w:val="24"/>
        </w:rPr>
        <w:lastRenderedPageBreak/>
        <w:t>tekstach slovackich avtorov o Rossiji (vtoraja seredina 19-ogo- načalo 20 vekach).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Fenomen granic v istorii i istoričeskoj pamjati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Slovensko-rusk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Univerzitou v Staropole. On-line, 14. </w:t>
      </w:r>
      <w:r>
        <w:rPr>
          <w:rFonts w:ascii="Times New Roman" w:hAnsi="Times New Roman" w:cs="Times New Roman"/>
          <w:color w:val="000000"/>
          <w:sz w:val="24"/>
          <w:szCs w:val="24"/>
        </w:rPr>
        <w:t>–</w:t>
      </w:r>
      <w:r>
        <w:rPr>
          <w:rFonts w:ascii="Times New Roman" w:hAnsi="Times New Roman" w:cs="Times New Roman"/>
          <w:sz w:val="24"/>
          <w:szCs w:val="24"/>
        </w:rPr>
        <w:t xml:space="preserve"> 16.10.2021.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Fenom</w:t>
      </w:r>
      <w:r>
        <w:rPr>
          <w:rFonts w:ascii="Times New Roman" w:hAnsi="Times New Roman" w:cs="Times New Roman"/>
          <w:color w:val="000000"/>
          <w:sz w:val="24"/>
          <w:szCs w:val="24"/>
        </w:rPr>
        <w:t>é</w:t>
      </w:r>
      <w:r>
        <w:rPr>
          <w:rFonts w:ascii="Times New Roman" w:hAnsi="Times New Roman" w:cs="Times New Roman"/>
          <w:sz w:val="24"/>
          <w:szCs w:val="24"/>
        </w:rPr>
        <w:t>n Masaryk a Slovensko.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Alice Masarykov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Slovensko. Emancipovan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žena v tieni veľk</w:t>
      </w:r>
      <w:r>
        <w:rPr>
          <w:rFonts w:ascii="Times New Roman" w:hAnsi="Times New Roman" w:cs="Times New Roman"/>
          <w:i/>
          <w:iCs/>
          <w:color w:val="000000"/>
          <w:sz w:val="24"/>
          <w:szCs w:val="24"/>
        </w:rPr>
        <w:t>é</w:t>
      </w:r>
      <w:r>
        <w:rPr>
          <w:rFonts w:ascii="Times New Roman" w:hAnsi="Times New Roman" w:cs="Times New Roman"/>
          <w:i/>
          <w:iCs/>
          <w:sz w:val="24"/>
          <w:szCs w:val="24"/>
        </w:rPr>
        <w:t>ho otca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Masarykův </w:t>
      </w:r>
      <w:r>
        <w:rPr>
          <w:rFonts w:ascii="Times New Roman" w:hAnsi="Times New Roman" w:cs="Times New Roman"/>
          <w:color w:val="000000"/>
          <w:sz w:val="24"/>
          <w:szCs w:val="24"/>
        </w:rPr>
        <w:t>ú</w:t>
      </w:r>
      <w:r>
        <w:rPr>
          <w:rFonts w:ascii="Times New Roman" w:hAnsi="Times New Roman" w:cs="Times New Roman"/>
          <w:sz w:val="24"/>
          <w:szCs w:val="24"/>
        </w:rPr>
        <w:t>stav a Archiv Akademie věd ČR v.v.i.,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Martine a Velvyslanectv</w:t>
      </w:r>
      <w:r>
        <w:rPr>
          <w:rFonts w:ascii="Times New Roman" w:hAnsi="Times New Roman" w:cs="Times New Roman"/>
          <w:color w:val="000000"/>
          <w:sz w:val="24"/>
          <w:szCs w:val="24"/>
        </w:rPr>
        <w:t>í</w:t>
      </w:r>
      <w:r>
        <w:rPr>
          <w:rFonts w:ascii="Times New Roman" w:hAnsi="Times New Roman" w:cs="Times New Roman"/>
          <w:sz w:val="24"/>
          <w:szCs w:val="24"/>
        </w:rPr>
        <w:t xml:space="preserve"> ČR na Slovensku. Martin, 17.06.2021.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Frauen hinter den Kulissen der lutherischen Kirchenstruktur.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konferencii </w:t>
      </w:r>
      <w:r>
        <w:rPr>
          <w:rFonts w:ascii="Times New Roman" w:hAnsi="Times New Roman" w:cs="Times New Roman"/>
          <w:i/>
          <w:iCs/>
          <w:sz w:val="24"/>
          <w:szCs w:val="24"/>
        </w:rPr>
        <w:t>Die Frau als G</w:t>
      </w:r>
      <w:r>
        <w:rPr>
          <w:rFonts w:ascii="Times New Roman" w:hAnsi="Times New Roman" w:cs="Times New Roman"/>
          <w:i/>
          <w:iCs/>
          <w:color w:val="000000"/>
          <w:sz w:val="24"/>
          <w:szCs w:val="24"/>
        </w:rPr>
        <w:t>ö</w:t>
      </w:r>
      <w:r>
        <w:rPr>
          <w:rFonts w:ascii="Times New Roman" w:hAnsi="Times New Roman" w:cs="Times New Roman"/>
          <w:i/>
          <w:iCs/>
          <w:sz w:val="24"/>
          <w:szCs w:val="24"/>
        </w:rPr>
        <w:t>nnerin: Kulturvermittlung, Repr</w:t>
      </w:r>
      <w:r>
        <w:rPr>
          <w:rFonts w:ascii="Times New Roman" w:hAnsi="Times New Roman" w:cs="Times New Roman"/>
          <w:i/>
          <w:iCs/>
          <w:color w:val="000000"/>
          <w:sz w:val="24"/>
          <w:szCs w:val="24"/>
        </w:rPr>
        <w:t>ä</w:t>
      </w:r>
      <w:r>
        <w:rPr>
          <w:rFonts w:ascii="Times New Roman" w:hAnsi="Times New Roman" w:cs="Times New Roman"/>
          <w:i/>
          <w:iCs/>
          <w:sz w:val="24"/>
          <w:szCs w:val="24"/>
        </w:rPr>
        <w:t>sentation und (weibliche) F</w:t>
      </w:r>
      <w:r>
        <w:rPr>
          <w:rFonts w:ascii="Times New Roman" w:hAnsi="Times New Roman" w:cs="Times New Roman"/>
          <w:i/>
          <w:iCs/>
          <w:color w:val="000000"/>
          <w:sz w:val="24"/>
          <w:szCs w:val="24"/>
        </w:rPr>
        <w:t>ö</w:t>
      </w:r>
      <w:r>
        <w:rPr>
          <w:rFonts w:ascii="Times New Roman" w:hAnsi="Times New Roman" w:cs="Times New Roman"/>
          <w:i/>
          <w:iCs/>
          <w:sz w:val="24"/>
          <w:szCs w:val="24"/>
        </w:rPr>
        <w:t>rdernetzwerke in Habsburger Gebieten in der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Wien </w:t>
      </w:r>
      <w:r>
        <w:rPr>
          <w:rFonts w:ascii="Times New Roman" w:hAnsi="Times New Roman" w:cs="Times New Roman"/>
          <w:color w:val="000000"/>
          <w:sz w:val="24"/>
          <w:szCs w:val="24"/>
        </w:rPr>
        <w:t>–</w:t>
      </w:r>
      <w:r>
        <w:rPr>
          <w:rFonts w:ascii="Times New Roman" w:hAnsi="Times New Roman" w:cs="Times New Roman"/>
          <w:sz w:val="24"/>
          <w:szCs w:val="24"/>
        </w:rPr>
        <w:t xml:space="preserve"> ELTE Budapest. G</w:t>
      </w:r>
      <w:r>
        <w:rPr>
          <w:rFonts w:ascii="Times New Roman" w:hAnsi="Times New Roman" w:cs="Times New Roman"/>
          <w:color w:val="000000"/>
          <w:sz w:val="24"/>
          <w:szCs w:val="24"/>
        </w:rPr>
        <w:t>ü</w:t>
      </w:r>
      <w:r>
        <w:rPr>
          <w:rFonts w:ascii="Times New Roman" w:hAnsi="Times New Roman" w:cs="Times New Roman"/>
          <w:sz w:val="24"/>
          <w:szCs w:val="24"/>
        </w:rPr>
        <w:t>ssing / N</w:t>
      </w:r>
      <w:r>
        <w:rPr>
          <w:rFonts w:ascii="Times New Roman" w:hAnsi="Times New Roman" w:cs="Times New Roman"/>
          <w:color w:val="000000"/>
          <w:sz w:val="24"/>
          <w:szCs w:val="24"/>
        </w:rPr>
        <w:t>é</w:t>
      </w:r>
      <w:r>
        <w:rPr>
          <w:rFonts w:ascii="Times New Roman" w:hAnsi="Times New Roman" w:cs="Times New Roman"/>
          <w:sz w:val="24"/>
          <w:szCs w:val="24"/>
        </w:rPr>
        <w:t>metujv</w:t>
      </w:r>
      <w:r>
        <w:rPr>
          <w:rFonts w:ascii="Times New Roman" w:hAnsi="Times New Roman" w:cs="Times New Roman"/>
          <w:color w:val="000000"/>
          <w:sz w:val="24"/>
          <w:szCs w:val="24"/>
        </w:rPr>
        <w:t>á</w:t>
      </w:r>
      <w:r>
        <w:rPr>
          <w:rFonts w:ascii="Times New Roman" w:hAnsi="Times New Roman" w:cs="Times New Roman"/>
          <w:sz w:val="24"/>
          <w:szCs w:val="24"/>
        </w:rPr>
        <w:t>r, 20 .</w:t>
      </w:r>
      <w:r>
        <w:rPr>
          <w:rFonts w:ascii="Times New Roman" w:hAnsi="Times New Roman" w:cs="Times New Roman"/>
          <w:color w:val="000000"/>
          <w:sz w:val="24"/>
          <w:szCs w:val="24"/>
        </w:rPr>
        <w:t>–</w:t>
      </w:r>
      <w:r>
        <w:rPr>
          <w:rFonts w:ascii="Times New Roman" w:hAnsi="Times New Roman" w:cs="Times New Roman"/>
          <w:sz w:val="24"/>
          <w:szCs w:val="24"/>
        </w:rPr>
        <w:t xml:space="preserve"> 22.10.2021.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Religionen zwischen Repression und Duldung am Beispiel der ungarischen St</w:t>
      </w:r>
      <w:r>
        <w:rPr>
          <w:rFonts w:ascii="Times New Roman" w:hAnsi="Times New Roman" w:cs="Times New Roman"/>
          <w:color w:val="000000"/>
          <w:sz w:val="24"/>
          <w:szCs w:val="24"/>
        </w:rPr>
        <w:t>ä</w:t>
      </w:r>
      <w:r>
        <w:rPr>
          <w:rFonts w:ascii="Times New Roman" w:hAnsi="Times New Roman" w:cs="Times New Roman"/>
          <w:sz w:val="24"/>
          <w:szCs w:val="24"/>
        </w:rPr>
        <w:t>dte</w:t>
      </w:r>
      <w:r>
        <w:rPr>
          <w:rFonts w:ascii="Times New Roman" w:hAnsi="Times New Roman" w:cs="Times New Roman"/>
          <w:i/>
          <w:iCs/>
          <w:sz w:val="24"/>
          <w:szCs w:val="24"/>
        </w:rPr>
        <w:t xml:space="preserve">. </w:t>
      </w:r>
      <w:r>
        <w:rPr>
          <w:rFonts w:ascii="Times New Roman" w:hAnsi="Times New Roman" w:cs="Times New Roman"/>
          <w:sz w:val="24"/>
          <w:szCs w:val="24"/>
        </w:rPr>
        <w:t>P</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Fenster zu </w:t>
      </w:r>
      <w:r>
        <w:rPr>
          <w:rFonts w:ascii="Times New Roman" w:hAnsi="Times New Roman" w:cs="Times New Roman"/>
          <w:i/>
          <w:iCs/>
          <w:color w:val="000000"/>
          <w:sz w:val="24"/>
          <w:szCs w:val="24"/>
        </w:rPr>
        <w:t>„</w:t>
      </w:r>
      <w:r>
        <w:rPr>
          <w:rFonts w:ascii="Times New Roman" w:hAnsi="Times New Roman" w:cs="Times New Roman"/>
          <w:i/>
          <w:iCs/>
          <w:sz w:val="24"/>
          <w:szCs w:val="24"/>
        </w:rPr>
        <w:t>Neuen Zeiten</w:t>
      </w:r>
      <w:r>
        <w:rPr>
          <w:rFonts w:ascii="Times New Roman" w:hAnsi="Times New Roman" w:cs="Times New Roman"/>
          <w:i/>
          <w:iCs/>
          <w:color w:val="000000"/>
          <w:sz w:val="24"/>
          <w:szCs w:val="24"/>
        </w:rPr>
        <w:t>“</w:t>
      </w:r>
      <w:r>
        <w:rPr>
          <w:rFonts w:ascii="Times New Roman" w:hAnsi="Times New Roman" w:cs="Times New Roman"/>
          <w:i/>
          <w:iCs/>
          <w:sz w:val="24"/>
          <w:szCs w:val="24"/>
        </w:rPr>
        <w:t>: Die Stadt im Wandel des langen 18. Jahrhunderts im Donau-Karpaten-Raum</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Kommission f</w:t>
      </w:r>
      <w:r>
        <w:rPr>
          <w:rFonts w:ascii="Times New Roman" w:hAnsi="Times New Roman" w:cs="Times New Roman"/>
          <w:color w:val="000000"/>
          <w:sz w:val="24"/>
          <w:szCs w:val="24"/>
        </w:rPr>
        <w:t>ü</w:t>
      </w:r>
      <w:r>
        <w:rPr>
          <w:rFonts w:ascii="Times New Roman" w:hAnsi="Times New Roman" w:cs="Times New Roman"/>
          <w:sz w:val="24"/>
          <w:szCs w:val="24"/>
        </w:rPr>
        <w:t>r Geschichte und Kultur der Deutschen in S</w:t>
      </w:r>
      <w:r>
        <w:rPr>
          <w:rFonts w:ascii="Times New Roman" w:hAnsi="Times New Roman" w:cs="Times New Roman"/>
          <w:color w:val="000000"/>
          <w:sz w:val="24"/>
          <w:szCs w:val="24"/>
        </w:rPr>
        <w:t>ü</w:t>
      </w:r>
      <w:r>
        <w:rPr>
          <w:rFonts w:ascii="Times New Roman" w:hAnsi="Times New Roman" w:cs="Times New Roman"/>
          <w:sz w:val="24"/>
          <w:szCs w:val="24"/>
        </w:rPr>
        <w:t xml:space="preserve">dosteuropa (KGKDS). Leibnitz, 23. </w:t>
      </w:r>
      <w:r>
        <w:rPr>
          <w:rFonts w:ascii="Times New Roman" w:hAnsi="Times New Roman" w:cs="Times New Roman"/>
          <w:color w:val="000000"/>
          <w:sz w:val="24"/>
          <w:szCs w:val="24"/>
        </w:rPr>
        <w:t>–</w:t>
      </w:r>
      <w:r>
        <w:rPr>
          <w:rFonts w:ascii="Times New Roman" w:hAnsi="Times New Roman" w:cs="Times New Roman"/>
          <w:sz w:val="24"/>
          <w:szCs w:val="24"/>
        </w:rPr>
        <w:t xml:space="preserve"> 25.09.2021.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KRI</w:t>
      </w:r>
      <w:r>
        <w:rPr>
          <w:rFonts w:ascii="Times New Roman" w:hAnsi="Times New Roman" w:cs="Times New Roman"/>
          <w:color w:val="000000"/>
          <w:sz w:val="24"/>
          <w:szCs w:val="24"/>
        </w:rPr>
        <w:t>Š</w:t>
      </w:r>
      <w:r>
        <w:rPr>
          <w:rFonts w:ascii="Times New Roman" w:hAnsi="Times New Roman" w:cs="Times New Roman"/>
          <w:sz w:val="24"/>
          <w:szCs w:val="24"/>
        </w:rPr>
        <w:t>TEKOV</w:t>
      </w:r>
      <w:r>
        <w:rPr>
          <w:rFonts w:ascii="Times New Roman" w:hAnsi="Times New Roman" w:cs="Times New Roman"/>
          <w:color w:val="000000"/>
          <w:sz w:val="24"/>
          <w:szCs w:val="24"/>
        </w:rPr>
        <w:t>Á</w:t>
      </w:r>
      <w:r>
        <w:rPr>
          <w:rFonts w:ascii="Times New Roman" w:hAnsi="Times New Roman" w:cs="Times New Roman"/>
          <w:sz w:val="24"/>
          <w:szCs w:val="24"/>
        </w:rPr>
        <w:t>, Laura: Military Interventions: The Typology and Transformation of Urban Form in Bratislava (Slovakia).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Rigenerare le aree militari dismesse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Francesco Gastaldi, Federico Camerin, Universit</w:t>
      </w:r>
      <w:r>
        <w:rPr>
          <w:rFonts w:ascii="Times New Roman" w:hAnsi="Times New Roman" w:cs="Times New Roman"/>
          <w:color w:val="000000"/>
          <w:sz w:val="24"/>
          <w:szCs w:val="24"/>
        </w:rPr>
        <w:t>à</w:t>
      </w:r>
      <w:r>
        <w:rPr>
          <w:rFonts w:ascii="Times New Roman" w:hAnsi="Times New Roman" w:cs="Times New Roman"/>
          <w:sz w:val="24"/>
          <w:szCs w:val="24"/>
        </w:rPr>
        <w:t xml:space="preserve"> IUAV di Venezia. On-line, 23.09.2021.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La situation en Slovaquie en 1919 vue par des officiers fran</w:t>
      </w:r>
      <w:r>
        <w:rPr>
          <w:rFonts w:ascii="Times New Roman" w:hAnsi="Times New Roman" w:cs="Times New Roman"/>
          <w:color w:val="000000"/>
          <w:sz w:val="24"/>
          <w:szCs w:val="24"/>
        </w:rPr>
        <w:t>ç</w:t>
      </w:r>
      <w:r>
        <w:rPr>
          <w:rFonts w:ascii="Times New Roman" w:hAnsi="Times New Roman" w:cs="Times New Roman"/>
          <w:sz w:val="24"/>
          <w:szCs w:val="24"/>
        </w:rPr>
        <w:t xml:space="preserve">ais. Konferencia </w:t>
      </w:r>
      <w:r>
        <w:rPr>
          <w:rFonts w:ascii="Times New Roman" w:hAnsi="Times New Roman" w:cs="Times New Roman"/>
          <w:i/>
          <w:iCs/>
          <w:sz w:val="24"/>
          <w:szCs w:val="24"/>
        </w:rPr>
        <w:t>Trianon, 100 ans apr</w:t>
      </w:r>
      <w:r>
        <w:rPr>
          <w:rFonts w:ascii="Times New Roman" w:hAnsi="Times New Roman" w:cs="Times New Roman"/>
          <w:i/>
          <w:iCs/>
          <w:color w:val="000000"/>
          <w:sz w:val="24"/>
          <w:szCs w:val="24"/>
        </w:rPr>
        <w:t>è</w:t>
      </w:r>
      <w:r>
        <w:rPr>
          <w:rFonts w:ascii="Times New Roman" w:hAnsi="Times New Roman" w:cs="Times New Roman"/>
          <w:i/>
          <w:iCs/>
          <w:sz w:val="24"/>
          <w:szCs w:val="24"/>
        </w:rPr>
        <w:t>s. Nouvelles approches historiques europ</w:t>
      </w:r>
      <w:r>
        <w:rPr>
          <w:rFonts w:ascii="Times New Roman" w:hAnsi="Times New Roman" w:cs="Times New Roman"/>
          <w:i/>
          <w:iCs/>
          <w:color w:val="000000"/>
          <w:sz w:val="24"/>
          <w:szCs w:val="24"/>
        </w:rPr>
        <w:t>é</w:t>
      </w:r>
      <w:r>
        <w:rPr>
          <w:rFonts w:ascii="Times New Roman" w:hAnsi="Times New Roman" w:cs="Times New Roman"/>
          <w:i/>
          <w:iCs/>
          <w:sz w:val="24"/>
          <w:szCs w:val="24"/>
        </w:rPr>
        <w:t>ennes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program Lend</w:t>
      </w:r>
      <w:r>
        <w:rPr>
          <w:rFonts w:ascii="Times New Roman" w:hAnsi="Times New Roman" w:cs="Times New Roman"/>
          <w:color w:val="000000"/>
          <w:sz w:val="24"/>
          <w:szCs w:val="24"/>
        </w:rPr>
        <w:t>ü</w:t>
      </w:r>
      <w:r>
        <w:rPr>
          <w:rFonts w:ascii="Times New Roman" w:hAnsi="Times New Roman" w:cs="Times New Roman"/>
          <w:sz w:val="24"/>
          <w:szCs w:val="24"/>
        </w:rPr>
        <w:t>let-Trianon 100, Franc</w:t>
      </w:r>
      <w:r>
        <w:rPr>
          <w:rFonts w:ascii="Times New Roman" w:hAnsi="Times New Roman" w:cs="Times New Roman"/>
          <w:color w:val="000000"/>
          <w:sz w:val="24"/>
          <w:szCs w:val="24"/>
        </w:rPr>
        <w:t>ú</w:t>
      </w:r>
      <w:r>
        <w:rPr>
          <w:rFonts w:ascii="Times New Roman" w:hAnsi="Times New Roman" w:cs="Times New Roman"/>
          <w:sz w:val="24"/>
          <w:szCs w:val="24"/>
        </w:rPr>
        <w:t>zsky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Budape</w:t>
      </w:r>
      <w:r>
        <w:rPr>
          <w:rFonts w:ascii="Times New Roman" w:hAnsi="Times New Roman" w:cs="Times New Roman"/>
          <w:color w:val="000000"/>
          <w:sz w:val="24"/>
          <w:szCs w:val="24"/>
        </w:rPr>
        <w:t>š</w:t>
      </w:r>
      <w:r>
        <w:rPr>
          <w:rFonts w:ascii="Times New Roman" w:hAnsi="Times New Roman" w:cs="Times New Roman"/>
          <w:sz w:val="24"/>
          <w:szCs w:val="24"/>
        </w:rPr>
        <w:t xml:space="preserve">ť. 14. </w:t>
      </w:r>
      <w:r>
        <w:rPr>
          <w:rFonts w:ascii="Times New Roman" w:hAnsi="Times New Roman" w:cs="Times New Roman"/>
          <w:color w:val="000000"/>
          <w:sz w:val="24"/>
          <w:szCs w:val="24"/>
        </w:rPr>
        <w:t>–</w:t>
      </w:r>
      <w:r>
        <w:rPr>
          <w:rFonts w:ascii="Times New Roman" w:hAnsi="Times New Roman" w:cs="Times New Roman"/>
          <w:sz w:val="24"/>
          <w:szCs w:val="24"/>
        </w:rPr>
        <w:t xml:space="preserve"> 15.10.2021.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Ingrid: Konvertiti a konverzie v uhorsk</w:t>
      </w:r>
      <w:r>
        <w:rPr>
          <w:rFonts w:ascii="Times New Roman" w:hAnsi="Times New Roman" w:cs="Times New Roman"/>
          <w:color w:val="000000"/>
          <w:sz w:val="24"/>
          <w:szCs w:val="24"/>
        </w:rPr>
        <w:t>ý</w:t>
      </w:r>
      <w:r>
        <w:rPr>
          <w:rFonts w:ascii="Times New Roman" w:hAnsi="Times New Roman" w:cs="Times New Roman"/>
          <w:sz w:val="24"/>
          <w:szCs w:val="24"/>
        </w:rPr>
        <w:t>ch sirotincoch 18. storočia.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Věk konverzi</w:t>
      </w:r>
      <w:r>
        <w:rPr>
          <w:rFonts w:ascii="Times New Roman" w:hAnsi="Times New Roman" w:cs="Times New Roman"/>
          <w:i/>
          <w:iCs/>
          <w:color w:val="000000"/>
          <w:sz w:val="24"/>
          <w:szCs w:val="24"/>
        </w:rPr>
        <w:t>í</w:t>
      </w:r>
      <w:r>
        <w:rPr>
          <w:rFonts w:ascii="Times New Roman" w:hAnsi="Times New Roman" w:cs="Times New Roman"/>
          <w:i/>
          <w:iCs/>
          <w:sz w:val="24"/>
          <w:szCs w:val="24"/>
        </w:rPr>
        <w:t>. Konverze a konfese v (dlouh</w:t>
      </w:r>
      <w:r>
        <w:rPr>
          <w:rFonts w:ascii="Times New Roman" w:hAnsi="Times New Roman" w:cs="Times New Roman"/>
          <w:i/>
          <w:iCs/>
          <w:color w:val="000000"/>
          <w:sz w:val="24"/>
          <w:szCs w:val="24"/>
        </w:rPr>
        <w:t>é</w:t>
      </w:r>
      <w:r>
        <w:rPr>
          <w:rFonts w:ascii="Times New Roman" w:hAnsi="Times New Roman" w:cs="Times New Roman"/>
          <w:i/>
          <w:iCs/>
          <w:sz w:val="24"/>
          <w:szCs w:val="24"/>
        </w:rPr>
        <w:t>m) ran</w:t>
      </w:r>
      <w:r>
        <w:rPr>
          <w:rFonts w:ascii="Times New Roman" w:hAnsi="Times New Roman" w:cs="Times New Roman"/>
          <w:i/>
          <w:iCs/>
          <w:color w:val="000000"/>
          <w:sz w:val="24"/>
          <w:szCs w:val="24"/>
        </w:rPr>
        <w:t>é</w:t>
      </w:r>
      <w:r>
        <w:rPr>
          <w:rFonts w:ascii="Times New Roman" w:hAnsi="Times New Roman" w:cs="Times New Roman"/>
          <w:i/>
          <w:iCs/>
          <w:sz w:val="24"/>
          <w:szCs w:val="24"/>
        </w:rPr>
        <w:t>m novověku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FF Univerzita Palack</w:t>
      </w:r>
      <w:r>
        <w:rPr>
          <w:rFonts w:ascii="Times New Roman" w:hAnsi="Times New Roman" w:cs="Times New Roman"/>
          <w:color w:val="000000"/>
          <w:sz w:val="24"/>
          <w:szCs w:val="24"/>
        </w:rPr>
        <w:t>é</w:t>
      </w:r>
      <w:r>
        <w:rPr>
          <w:rFonts w:ascii="Times New Roman" w:hAnsi="Times New Roman" w:cs="Times New Roman"/>
          <w:sz w:val="24"/>
          <w:szCs w:val="24"/>
        </w:rPr>
        <w:t xml:space="preserve">ho Olomouc. On-line, 20. </w:t>
      </w:r>
      <w:r>
        <w:rPr>
          <w:rFonts w:ascii="Times New Roman" w:hAnsi="Times New Roman" w:cs="Times New Roman"/>
          <w:color w:val="000000"/>
          <w:sz w:val="24"/>
          <w:szCs w:val="24"/>
        </w:rPr>
        <w:t>–</w:t>
      </w:r>
      <w:r>
        <w:rPr>
          <w:rFonts w:ascii="Times New Roman" w:hAnsi="Times New Roman" w:cs="Times New Roman"/>
          <w:sz w:val="24"/>
          <w:szCs w:val="24"/>
        </w:rPr>
        <w:t xml:space="preserve"> 21.05.2021.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From the metropolis to the province: theatre companies as a medium of musical networks in the Habsburg monarchy at the end of the 19th century.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i/>
          <w:iCs/>
          <w:sz w:val="24"/>
          <w:szCs w:val="24"/>
        </w:rPr>
        <w:t>Musical Networking In The 'Long' 19th Century. 15th International Musicological And Interdisciplinary Conference.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Croatian Musicological Society, Croatian Academy Of Sciences And Arts. Z</w:t>
      </w:r>
      <w:r>
        <w:rPr>
          <w:rFonts w:ascii="Times New Roman" w:hAnsi="Times New Roman" w:cs="Times New Roman"/>
          <w:color w:val="000000"/>
          <w:sz w:val="24"/>
          <w:szCs w:val="24"/>
        </w:rPr>
        <w:t>á</w:t>
      </w:r>
      <w:r>
        <w:rPr>
          <w:rFonts w:ascii="Times New Roman" w:hAnsi="Times New Roman" w:cs="Times New Roman"/>
          <w:sz w:val="24"/>
          <w:szCs w:val="24"/>
        </w:rPr>
        <w:t xml:space="preserve">hreb, 02. </w:t>
      </w:r>
      <w:r>
        <w:rPr>
          <w:rFonts w:ascii="Times New Roman" w:hAnsi="Times New Roman" w:cs="Times New Roman"/>
          <w:color w:val="000000"/>
          <w:sz w:val="24"/>
          <w:szCs w:val="24"/>
        </w:rPr>
        <w:t>–</w:t>
      </w:r>
      <w:r>
        <w:rPr>
          <w:rFonts w:ascii="Times New Roman" w:hAnsi="Times New Roman" w:cs="Times New Roman"/>
          <w:sz w:val="24"/>
          <w:szCs w:val="24"/>
        </w:rPr>
        <w:t xml:space="preserve"> 05.06.2021.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Uvedenie Dvoř</w:t>
      </w:r>
      <w:r>
        <w:rPr>
          <w:rFonts w:ascii="Times New Roman" w:hAnsi="Times New Roman" w:cs="Times New Roman"/>
          <w:color w:val="000000"/>
          <w:sz w:val="24"/>
          <w:szCs w:val="24"/>
        </w:rPr>
        <w:t>á</w:t>
      </w:r>
      <w:r>
        <w:rPr>
          <w:rFonts w:ascii="Times New Roman" w:hAnsi="Times New Roman" w:cs="Times New Roman"/>
          <w:sz w:val="24"/>
          <w:szCs w:val="24"/>
        </w:rPr>
        <w:t xml:space="preserve">kovej opery </w:t>
      </w:r>
      <w:r>
        <w:rPr>
          <w:rFonts w:ascii="Times New Roman" w:hAnsi="Times New Roman" w:cs="Times New Roman"/>
          <w:i/>
          <w:iCs/>
          <w:sz w:val="24"/>
          <w:szCs w:val="24"/>
        </w:rPr>
        <w:t>Čert a K</w:t>
      </w:r>
      <w:r>
        <w:rPr>
          <w:rFonts w:ascii="Times New Roman" w:hAnsi="Times New Roman" w:cs="Times New Roman"/>
          <w:i/>
          <w:iCs/>
          <w:color w:val="000000"/>
          <w:sz w:val="24"/>
          <w:szCs w:val="24"/>
        </w:rPr>
        <w:t>á</w:t>
      </w:r>
      <w:r>
        <w:rPr>
          <w:rFonts w:ascii="Times New Roman" w:hAnsi="Times New Roman" w:cs="Times New Roman"/>
          <w:i/>
          <w:iCs/>
          <w:sz w:val="24"/>
          <w:szCs w:val="24"/>
        </w:rPr>
        <w:t>ča</w:t>
      </w:r>
      <w:r>
        <w:rPr>
          <w:rFonts w:ascii="Times New Roman" w:hAnsi="Times New Roman" w:cs="Times New Roman"/>
          <w:sz w:val="24"/>
          <w:szCs w:val="24"/>
        </w:rPr>
        <w:t xml:space="preserve"> v Pre</w:t>
      </w:r>
      <w:r>
        <w:rPr>
          <w:rFonts w:ascii="Times New Roman" w:hAnsi="Times New Roman" w:cs="Times New Roman"/>
          <w:color w:val="000000"/>
          <w:sz w:val="24"/>
          <w:szCs w:val="24"/>
        </w:rPr>
        <w:t>š</w:t>
      </w:r>
      <w:r>
        <w:rPr>
          <w:rFonts w:ascii="Times New Roman" w:hAnsi="Times New Roman" w:cs="Times New Roman"/>
          <w:sz w:val="24"/>
          <w:szCs w:val="24"/>
        </w:rPr>
        <w:t>porku v roku 1902 z hľadiska v</w:t>
      </w:r>
      <w:r>
        <w:rPr>
          <w:rFonts w:ascii="Times New Roman" w:hAnsi="Times New Roman" w:cs="Times New Roman"/>
          <w:color w:val="000000"/>
          <w:sz w:val="24"/>
          <w:szCs w:val="24"/>
        </w:rPr>
        <w:t>ý</w:t>
      </w:r>
      <w:r>
        <w:rPr>
          <w:rFonts w:ascii="Times New Roman" w:hAnsi="Times New Roman" w:cs="Times New Roman"/>
          <w:sz w:val="24"/>
          <w:szCs w:val="24"/>
        </w:rPr>
        <w:t>voja opern</w:t>
      </w:r>
      <w:r>
        <w:rPr>
          <w:rFonts w:ascii="Times New Roman" w:hAnsi="Times New Roman" w:cs="Times New Roman"/>
          <w:color w:val="000000"/>
          <w:sz w:val="24"/>
          <w:szCs w:val="24"/>
        </w:rPr>
        <w:t>é</w:t>
      </w:r>
      <w:r>
        <w:rPr>
          <w:rFonts w:ascii="Times New Roman" w:hAnsi="Times New Roman" w:cs="Times New Roman"/>
          <w:sz w:val="24"/>
          <w:szCs w:val="24"/>
        </w:rPr>
        <w:t>ho reperto</w:t>
      </w:r>
      <w:r>
        <w:rPr>
          <w:rFonts w:ascii="Times New Roman" w:hAnsi="Times New Roman" w:cs="Times New Roman"/>
          <w:color w:val="000000"/>
          <w:sz w:val="24"/>
          <w:szCs w:val="24"/>
        </w:rPr>
        <w:t>á</w:t>
      </w:r>
      <w:r>
        <w:rPr>
          <w:rFonts w:ascii="Times New Roman" w:hAnsi="Times New Roman" w:cs="Times New Roman"/>
          <w:sz w:val="24"/>
          <w:szCs w:val="24"/>
        </w:rPr>
        <w:t>ru Mestsk</w:t>
      </w:r>
      <w:r>
        <w:rPr>
          <w:rFonts w:ascii="Times New Roman" w:hAnsi="Times New Roman" w:cs="Times New Roman"/>
          <w:color w:val="000000"/>
          <w:sz w:val="24"/>
          <w:szCs w:val="24"/>
        </w:rPr>
        <w:t>é</w:t>
      </w:r>
      <w:r>
        <w:rPr>
          <w:rFonts w:ascii="Times New Roman" w:hAnsi="Times New Roman" w:cs="Times New Roman"/>
          <w:sz w:val="24"/>
          <w:szCs w:val="24"/>
        </w:rPr>
        <w:t>ho divadla na prelome 19. a 20. storočia.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i/>
          <w:iCs/>
          <w:sz w:val="24"/>
          <w:szCs w:val="24"/>
        </w:rPr>
        <w:t>Workshop Dvoř</w:t>
      </w:r>
      <w:r>
        <w:rPr>
          <w:rFonts w:ascii="Times New Roman" w:hAnsi="Times New Roman" w:cs="Times New Roman"/>
          <w:i/>
          <w:iCs/>
          <w:color w:val="000000"/>
          <w:sz w:val="24"/>
          <w:szCs w:val="24"/>
        </w:rPr>
        <w:t>á</w:t>
      </w:r>
      <w:r>
        <w:rPr>
          <w:rFonts w:ascii="Times New Roman" w:hAnsi="Times New Roman" w:cs="Times New Roman"/>
          <w:i/>
          <w:iCs/>
          <w:sz w:val="24"/>
          <w:szCs w:val="24"/>
        </w:rPr>
        <w:t>k a opera/Dvoř</w:t>
      </w:r>
      <w:r>
        <w:rPr>
          <w:rFonts w:ascii="Times New Roman" w:hAnsi="Times New Roman" w:cs="Times New Roman"/>
          <w:i/>
          <w:iCs/>
          <w:color w:val="000000"/>
          <w:sz w:val="24"/>
          <w:szCs w:val="24"/>
        </w:rPr>
        <w:t>á</w:t>
      </w:r>
      <w:r>
        <w:rPr>
          <w:rFonts w:ascii="Times New Roman" w:hAnsi="Times New Roman" w:cs="Times New Roman"/>
          <w:i/>
          <w:iCs/>
          <w:sz w:val="24"/>
          <w:szCs w:val="24"/>
        </w:rPr>
        <w:t>k and opera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muzem, Praha, Česko, 04. </w:t>
      </w:r>
      <w:r>
        <w:rPr>
          <w:rFonts w:ascii="Times New Roman" w:hAnsi="Times New Roman" w:cs="Times New Roman"/>
          <w:color w:val="000000"/>
          <w:sz w:val="24"/>
          <w:szCs w:val="24"/>
        </w:rPr>
        <w:t>–</w:t>
      </w:r>
      <w:r>
        <w:rPr>
          <w:rFonts w:ascii="Times New Roman" w:hAnsi="Times New Roman" w:cs="Times New Roman"/>
          <w:sz w:val="24"/>
          <w:szCs w:val="24"/>
        </w:rPr>
        <w:t xml:space="preserve"> 05.11.2021.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Egy mezőv</w:t>
      </w:r>
      <w:r>
        <w:rPr>
          <w:rFonts w:ascii="Times New Roman" w:hAnsi="Times New Roman" w:cs="Times New Roman"/>
          <w:color w:val="000000"/>
          <w:sz w:val="24"/>
          <w:szCs w:val="24"/>
        </w:rPr>
        <w:t>á</w:t>
      </w:r>
      <w:r>
        <w:rPr>
          <w:rFonts w:ascii="Times New Roman" w:hAnsi="Times New Roman" w:cs="Times New Roman"/>
          <w:sz w:val="24"/>
          <w:szCs w:val="24"/>
        </w:rPr>
        <w:t>ros r</w:t>
      </w:r>
      <w:r>
        <w:rPr>
          <w:rFonts w:ascii="Times New Roman" w:hAnsi="Times New Roman" w:cs="Times New Roman"/>
          <w:color w:val="000000"/>
          <w:sz w:val="24"/>
          <w:szCs w:val="24"/>
        </w:rPr>
        <w:t>ö</w:t>
      </w:r>
      <w:r>
        <w:rPr>
          <w:rFonts w:ascii="Times New Roman" w:hAnsi="Times New Roman" w:cs="Times New Roman"/>
          <w:sz w:val="24"/>
          <w:szCs w:val="24"/>
        </w:rPr>
        <w:t>vid f</w:t>
      </w:r>
      <w:r>
        <w:rPr>
          <w:rFonts w:ascii="Times New Roman" w:hAnsi="Times New Roman" w:cs="Times New Roman"/>
          <w:color w:val="000000"/>
          <w:sz w:val="24"/>
          <w:szCs w:val="24"/>
        </w:rPr>
        <w:t>é</w:t>
      </w:r>
      <w:r>
        <w:rPr>
          <w:rFonts w:ascii="Times New Roman" w:hAnsi="Times New Roman" w:cs="Times New Roman"/>
          <w:sz w:val="24"/>
          <w:szCs w:val="24"/>
        </w:rPr>
        <w:t>nykora a 17. sz</w:t>
      </w:r>
      <w:r>
        <w:rPr>
          <w:rFonts w:ascii="Times New Roman" w:hAnsi="Times New Roman" w:cs="Times New Roman"/>
          <w:color w:val="000000"/>
          <w:sz w:val="24"/>
          <w:szCs w:val="24"/>
        </w:rPr>
        <w:t>á</w:t>
      </w:r>
      <w:r>
        <w:rPr>
          <w:rFonts w:ascii="Times New Roman" w:hAnsi="Times New Roman" w:cs="Times New Roman"/>
          <w:sz w:val="24"/>
          <w:szCs w:val="24"/>
        </w:rPr>
        <w:t>zadban. Biccse a Thurz</w:t>
      </w:r>
      <w:r>
        <w:rPr>
          <w:rFonts w:ascii="Times New Roman" w:hAnsi="Times New Roman" w:cs="Times New Roman"/>
          <w:color w:val="000000"/>
          <w:sz w:val="24"/>
          <w:szCs w:val="24"/>
        </w:rPr>
        <w:t>ó</w:t>
      </w:r>
      <w:r>
        <w:rPr>
          <w:rFonts w:ascii="Times New Roman" w:hAnsi="Times New Roman" w:cs="Times New Roman"/>
          <w:sz w:val="24"/>
          <w:szCs w:val="24"/>
        </w:rPr>
        <w:t>k alatt.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Telep</w:t>
      </w:r>
      <w:r>
        <w:rPr>
          <w:rFonts w:ascii="Times New Roman" w:hAnsi="Times New Roman" w:cs="Times New Roman"/>
          <w:i/>
          <w:iCs/>
          <w:color w:val="000000"/>
          <w:sz w:val="24"/>
          <w:szCs w:val="24"/>
        </w:rPr>
        <w:t>ü</w:t>
      </w:r>
      <w:r>
        <w:rPr>
          <w:rFonts w:ascii="Times New Roman" w:hAnsi="Times New Roman" w:cs="Times New Roman"/>
          <w:i/>
          <w:iCs/>
          <w:sz w:val="24"/>
          <w:szCs w:val="24"/>
        </w:rPr>
        <w:t>l</w:t>
      </w:r>
      <w:r>
        <w:rPr>
          <w:rFonts w:ascii="Times New Roman" w:hAnsi="Times New Roman" w:cs="Times New Roman"/>
          <w:i/>
          <w:iCs/>
          <w:color w:val="000000"/>
          <w:sz w:val="24"/>
          <w:szCs w:val="24"/>
        </w:rPr>
        <w:t>é</w:t>
      </w:r>
      <w:r>
        <w:rPr>
          <w:rFonts w:ascii="Times New Roman" w:hAnsi="Times New Roman" w:cs="Times New Roman"/>
          <w:i/>
          <w:iCs/>
          <w:sz w:val="24"/>
          <w:szCs w:val="24"/>
        </w:rPr>
        <w:t>sek centr</w:t>
      </w:r>
      <w:r>
        <w:rPr>
          <w:rFonts w:ascii="Times New Roman" w:hAnsi="Times New Roman" w:cs="Times New Roman"/>
          <w:i/>
          <w:iCs/>
          <w:color w:val="000000"/>
          <w:sz w:val="24"/>
          <w:szCs w:val="24"/>
        </w:rPr>
        <w:t>á</w:t>
      </w:r>
      <w:r>
        <w:rPr>
          <w:rFonts w:ascii="Times New Roman" w:hAnsi="Times New Roman" w:cs="Times New Roman"/>
          <w:i/>
          <w:iCs/>
          <w:sz w:val="24"/>
          <w:szCs w:val="24"/>
        </w:rPr>
        <w:t>lis szerep</w:t>
      </w:r>
      <w:r>
        <w:rPr>
          <w:rFonts w:ascii="Times New Roman" w:hAnsi="Times New Roman" w:cs="Times New Roman"/>
          <w:i/>
          <w:iCs/>
          <w:color w:val="000000"/>
          <w:sz w:val="24"/>
          <w:szCs w:val="24"/>
        </w:rPr>
        <w:t>é</w:t>
      </w:r>
      <w:r>
        <w:rPr>
          <w:rFonts w:ascii="Times New Roman" w:hAnsi="Times New Roman" w:cs="Times New Roman"/>
          <w:i/>
          <w:iCs/>
          <w:sz w:val="24"/>
          <w:szCs w:val="24"/>
        </w:rPr>
        <w:t>nek v</w:t>
      </w:r>
      <w:r>
        <w:rPr>
          <w:rFonts w:ascii="Times New Roman" w:hAnsi="Times New Roman" w:cs="Times New Roman"/>
          <w:i/>
          <w:iCs/>
          <w:color w:val="000000"/>
          <w:sz w:val="24"/>
          <w:szCs w:val="24"/>
        </w:rPr>
        <w:t>á</w:t>
      </w:r>
      <w:r>
        <w:rPr>
          <w:rFonts w:ascii="Times New Roman" w:hAnsi="Times New Roman" w:cs="Times New Roman"/>
          <w:i/>
          <w:iCs/>
          <w:sz w:val="24"/>
          <w:szCs w:val="24"/>
        </w:rPr>
        <w:t>ltoz</w:t>
      </w:r>
      <w:r>
        <w:rPr>
          <w:rFonts w:ascii="Times New Roman" w:hAnsi="Times New Roman" w:cs="Times New Roman"/>
          <w:i/>
          <w:iCs/>
          <w:color w:val="000000"/>
          <w:sz w:val="24"/>
          <w:szCs w:val="24"/>
        </w:rPr>
        <w:t>á</w:t>
      </w:r>
      <w:r>
        <w:rPr>
          <w:rFonts w:ascii="Times New Roman" w:hAnsi="Times New Roman" w:cs="Times New Roman"/>
          <w:i/>
          <w:iCs/>
          <w:sz w:val="24"/>
          <w:szCs w:val="24"/>
        </w:rPr>
        <w:t>sai Magyarorsz</w:t>
      </w:r>
      <w:r>
        <w:rPr>
          <w:rFonts w:ascii="Times New Roman" w:hAnsi="Times New Roman" w:cs="Times New Roman"/>
          <w:i/>
          <w:iCs/>
          <w:color w:val="000000"/>
          <w:sz w:val="24"/>
          <w:szCs w:val="24"/>
        </w:rPr>
        <w:t>á</w:t>
      </w:r>
      <w:r>
        <w:rPr>
          <w:rFonts w:ascii="Times New Roman" w:hAnsi="Times New Roman" w:cs="Times New Roman"/>
          <w:i/>
          <w:iCs/>
          <w:sz w:val="24"/>
          <w:szCs w:val="24"/>
        </w:rPr>
        <w:t>gon. A t</w:t>
      </w:r>
      <w:r>
        <w:rPr>
          <w:rFonts w:ascii="Times New Roman" w:hAnsi="Times New Roman" w:cs="Times New Roman"/>
          <w:i/>
          <w:iCs/>
          <w:color w:val="000000"/>
          <w:sz w:val="24"/>
          <w:szCs w:val="24"/>
        </w:rPr>
        <w:t>ö</w:t>
      </w:r>
      <w:r>
        <w:rPr>
          <w:rFonts w:ascii="Times New Roman" w:hAnsi="Times New Roman" w:cs="Times New Roman"/>
          <w:i/>
          <w:iCs/>
          <w:sz w:val="24"/>
          <w:szCs w:val="24"/>
        </w:rPr>
        <w:t>rt</w:t>
      </w:r>
      <w:r>
        <w:rPr>
          <w:rFonts w:ascii="Times New Roman" w:hAnsi="Times New Roman" w:cs="Times New Roman"/>
          <w:i/>
          <w:iCs/>
          <w:color w:val="000000"/>
          <w:sz w:val="24"/>
          <w:szCs w:val="24"/>
        </w:rPr>
        <w:t>é</w:t>
      </w:r>
      <w:r>
        <w:rPr>
          <w:rFonts w:ascii="Times New Roman" w:hAnsi="Times New Roman" w:cs="Times New Roman"/>
          <w:i/>
          <w:iCs/>
          <w:sz w:val="24"/>
          <w:szCs w:val="24"/>
        </w:rPr>
        <w:t>nelmi fordulatok hat</w:t>
      </w:r>
      <w:r>
        <w:rPr>
          <w:rFonts w:ascii="Times New Roman" w:hAnsi="Times New Roman" w:cs="Times New Roman"/>
          <w:i/>
          <w:iCs/>
          <w:color w:val="000000"/>
          <w:sz w:val="24"/>
          <w:szCs w:val="24"/>
        </w:rPr>
        <w:t>á</w:t>
      </w:r>
      <w:r>
        <w:rPr>
          <w:rFonts w:ascii="Times New Roman" w:hAnsi="Times New Roman" w:cs="Times New Roman"/>
          <w:i/>
          <w:iCs/>
          <w:sz w:val="24"/>
          <w:szCs w:val="24"/>
        </w:rPr>
        <w:t>sai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Magyar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nelmi T</w:t>
      </w:r>
      <w:r>
        <w:rPr>
          <w:rFonts w:ascii="Times New Roman" w:hAnsi="Times New Roman" w:cs="Times New Roman"/>
          <w:color w:val="000000"/>
          <w:sz w:val="24"/>
          <w:szCs w:val="24"/>
        </w:rPr>
        <w:t>á</w:t>
      </w:r>
      <w:r>
        <w:rPr>
          <w:rFonts w:ascii="Times New Roman" w:hAnsi="Times New Roman" w:cs="Times New Roman"/>
          <w:sz w:val="24"/>
          <w:szCs w:val="24"/>
        </w:rPr>
        <w:t>rsulat - D</w:t>
      </w:r>
      <w:r>
        <w:rPr>
          <w:rFonts w:ascii="Times New Roman" w:hAnsi="Times New Roman" w:cs="Times New Roman"/>
          <w:color w:val="000000"/>
          <w:sz w:val="24"/>
          <w:szCs w:val="24"/>
        </w:rPr>
        <w:t>é</w:t>
      </w:r>
      <w:r>
        <w:rPr>
          <w:rFonts w:ascii="Times New Roman" w:hAnsi="Times New Roman" w:cs="Times New Roman"/>
          <w:sz w:val="24"/>
          <w:szCs w:val="24"/>
        </w:rPr>
        <w:t>l-dun</w:t>
      </w:r>
      <w:r>
        <w:rPr>
          <w:rFonts w:ascii="Times New Roman" w:hAnsi="Times New Roman" w:cs="Times New Roman"/>
          <w:color w:val="000000"/>
          <w:sz w:val="24"/>
          <w:szCs w:val="24"/>
        </w:rPr>
        <w:t>á</w:t>
      </w:r>
      <w:r>
        <w:rPr>
          <w:rFonts w:ascii="Times New Roman" w:hAnsi="Times New Roman" w:cs="Times New Roman"/>
          <w:sz w:val="24"/>
          <w:szCs w:val="24"/>
        </w:rPr>
        <w:t>nt</w:t>
      </w:r>
      <w:r>
        <w:rPr>
          <w:rFonts w:ascii="Times New Roman" w:hAnsi="Times New Roman" w:cs="Times New Roman"/>
          <w:color w:val="000000"/>
          <w:sz w:val="24"/>
          <w:szCs w:val="24"/>
        </w:rPr>
        <w:t>ú</w:t>
      </w:r>
      <w:r>
        <w:rPr>
          <w:rFonts w:ascii="Times New Roman" w:hAnsi="Times New Roman" w:cs="Times New Roman"/>
          <w:sz w:val="24"/>
          <w:szCs w:val="24"/>
        </w:rPr>
        <w:t>li Csoportja, MTA PAB V</w:t>
      </w:r>
      <w:r>
        <w:rPr>
          <w:rFonts w:ascii="Times New Roman" w:hAnsi="Times New Roman" w:cs="Times New Roman"/>
          <w:color w:val="000000"/>
          <w:sz w:val="24"/>
          <w:szCs w:val="24"/>
        </w:rPr>
        <w:t>á</w:t>
      </w:r>
      <w:r>
        <w:rPr>
          <w:rFonts w:ascii="Times New Roman" w:hAnsi="Times New Roman" w:cs="Times New Roman"/>
          <w:sz w:val="24"/>
          <w:szCs w:val="24"/>
        </w:rPr>
        <w:t xml:space="preserve">ros- </w:t>
      </w:r>
      <w:r>
        <w:rPr>
          <w:rFonts w:ascii="Times New Roman" w:hAnsi="Times New Roman" w:cs="Times New Roman"/>
          <w:color w:val="000000"/>
          <w:sz w:val="24"/>
          <w:szCs w:val="24"/>
        </w:rPr>
        <w:t>é</w:t>
      </w:r>
      <w:r>
        <w:rPr>
          <w:rFonts w:ascii="Times New Roman" w:hAnsi="Times New Roman" w:cs="Times New Roman"/>
          <w:sz w:val="24"/>
          <w:szCs w:val="24"/>
        </w:rPr>
        <w:t>s Helyt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Munkabizotts</w:t>
      </w:r>
      <w:r>
        <w:rPr>
          <w:rFonts w:ascii="Times New Roman" w:hAnsi="Times New Roman" w:cs="Times New Roman"/>
          <w:color w:val="000000"/>
          <w:sz w:val="24"/>
          <w:szCs w:val="24"/>
        </w:rPr>
        <w:t>á</w:t>
      </w:r>
      <w:r>
        <w:rPr>
          <w:rFonts w:ascii="Times New Roman" w:hAnsi="Times New Roman" w:cs="Times New Roman"/>
          <w:sz w:val="24"/>
          <w:szCs w:val="24"/>
        </w:rPr>
        <w:t xml:space="preserve">ga, Tengelic (Maďarsko), 24. </w:t>
      </w:r>
      <w:r>
        <w:rPr>
          <w:rFonts w:ascii="Times New Roman" w:hAnsi="Times New Roman" w:cs="Times New Roman"/>
          <w:color w:val="000000"/>
          <w:sz w:val="24"/>
          <w:szCs w:val="24"/>
        </w:rPr>
        <w:t>–</w:t>
      </w:r>
      <w:r>
        <w:rPr>
          <w:rFonts w:ascii="Times New Roman" w:hAnsi="Times New Roman" w:cs="Times New Roman"/>
          <w:sz w:val="24"/>
          <w:szCs w:val="24"/>
        </w:rPr>
        <w:t xml:space="preserve"> 26.08.2021.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Kultur- und Kunstpatronage in den Testamenten von Frauen in der Fr</w:t>
      </w:r>
      <w:r>
        <w:rPr>
          <w:rFonts w:ascii="Times New Roman" w:hAnsi="Times New Roman" w:cs="Times New Roman"/>
          <w:color w:val="000000"/>
          <w:sz w:val="24"/>
          <w:szCs w:val="24"/>
        </w:rPr>
        <w:t>ü</w:t>
      </w:r>
      <w:r>
        <w:rPr>
          <w:rFonts w:ascii="Times New Roman" w:hAnsi="Times New Roman" w:cs="Times New Roman"/>
          <w:sz w:val="24"/>
          <w:szCs w:val="24"/>
        </w:rPr>
        <w:t>hen Neuzeit.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Die Frau als G</w:t>
      </w:r>
      <w:r>
        <w:rPr>
          <w:rFonts w:ascii="Times New Roman" w:hAnsi="Times New Roman" w:cs="Times New Roman"/>
          <w:i/>
          <w:iCs/>
          <w:color w:val="000000"/>
          <w:sz w:val="24"/>
          <w:szCs w:val="24"/>
        </w:rPr>
        <w:t>ö</w:t>
      </w:r>
      <w:r>
        <w:rPr>
          <w:rFonts w:ascii="Times New Roman" w:hAnsi="Times New Roman" w:cs="Times New Roman"/>
          <w:i/>
          <w:iCs/>
          <w:sz w:val="24"/>
          <w:szCs w:val="24"/>
        </w:rPr>
        <w:t>nnerin: Kulturvermittlung, Repr</w:t>
      </w:r>
      <w:r>
        <w:rPr>
          <w:rFonts w:ascii="Times New Roman" w:hAnsi="Times New Roman" w:cs="Times New Roman"/>
          <w:i/>
          <w:iCs/>
          <w:color w:val="000000"/>
          <w:sz w:val="24"/>
          <w:szCs w:val="24"/>
        </w:rPr>
        <w:t>ä</w:t>
      </w:r>
      <w:r>
        <w:rPr>
          <w:rFonts w:ascii="Times New Roman" w:hAnsi="Times New Roman" w:cs="Times New Roman"/>
          <w:i/>
          <w:iCs/>
          <w:sz w:val="24"/>
          <w:szCs w:val="24"/>
        </w:rPr>
        <w:t>sentation und (weibliche) F</w:t>
      </w:r>
      <w:r>
        <w:rPr>
          <w:rFonts w:ascii="Times New Roman" w:hAnsi="Times New Roman" w:cs="Times New Roman"/>
          <w:i/>
          <w:iCs/>
          <w:color w:val="000000"/>
          <w:sz w:val="24"/>
          <w:szCs w:val="24"/>
        </w:rPr>
        <w:t>ö</w:t>
      </w:r>
      <w:r>
        <w:rPr>
          <w:rFonts w:ascii="Times New Roman" w:hAnsi="Times New Roman" w:cs="Times New Roman"/>
          <w:i/>
          <w:iCs/>
          <w:sz w:val="24"/>
          <w:szCs w:val="24"/>
        </w:rPr>
        <w:t>rdernetzwerke in Habsburger Gebieten in der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w:t>
      </w:r>
      <w:r>
        <w:rPr>
          <w:rFonts w:ascii="Times New Roman" w:hAnsi="Times New Roman" w:cs="Times New Roman"/>
          <w:color w:val="000000"/>
          <w:sz w:val="24"/>
          <w:szCs w:val="24"/>
        </w:rPr>
        <w:t>ä</w:t>
      </w:r>
      <w:r>
        <w:rPr>
          <w:rFonts w:ascii="Times New Roman" w:hAnsi="Times New Roman" w:cs="Times New Roman"/>
          <w:sz w:val="24"/>
          <w:szCs w:val="24"/>
        </w:rPr>
        <w:t>t Wien, EVSL, Finno-Ugristik;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Lor</w:t>
      </w:r>
      <w:r>
        <w:rPr>
          <w:rFonts w:ascii="Times New Roman" w:hAnsi="Times New Roman" w:cs="Times New Roman"/>
          <w:color w:val="000000"/>
          <w:sz w:val="24"/>
          <w:szCs w:val="24"/>
        </w:rPr>
        <w:t>á</w:t>
      </w:r>
      <w:r>
        <w:rPr>
          <w:rFonts w:ascii="Times New Roman" w:hAnsi="Times New Roman" w:cs="Times New Roman"/>
          <w:sz w:val="24"/>
          <w:szCs w:val="24"/>
        </w:rPr>
        <w:t>nd Universit</w:t>
      </w:r>
      <w:r>
        <w:rPr>
          <w:rFonts w:ascii="Times New Roman" w:hAnsi="Times New Roman" w:cs="Times New Roman"/>
          <w:color w:val="000000"/>
          <w:sz w:val="24"/>
          <w:szCs w:val="24"/>
        </w:rPr>
        <w:t>ä</w:t>
      </w:r>
      <w:r>
        <w:rPr>
          <w:rFonts w:ascii="Times New Roman" w:hAnsi="Times New Roman" w:cs="Times New Roman"/>
          <w:sz w:val="24"/>
          <w:szCs w:val="24"/>
        </w:rPr>
        <w:t>t Budapest, Historisches Institut, Forschungszentrum f</w:t>
      </w:r>
      <w:r>
        <w:rPr>
          <w:rFonts w:ascii="Times New Roman" w:hAnsi="Times New Roman" w:cs="Times New Roman"/>
          <w:color w:val="000000"/>
          <w:sz w:val="24"/>
          <w:szCs w:val="24"/>
        </w:rPr>
        <w:t>ü</w:t>
      </w:r>
      <w:r>
        <w:rPr>
          <w:rFonts w:ascii="Times New Roman" w:hAnsi="Times New Roman" w:cs="Times New Roman"/>
          <w:sz w:val="24"/>
          <w:szCs w:val="24"/>
        </w:rPr>
        <w:t xml:space="preserve">r Frauengeschichte. </w:t>
      </w:r>
      <w:r>
        <w:rPr>
          <w:rFonts w:ascii="Times New Roman" w:hAnsi="Times New Roman" w:cs="Times New Roman"/>
          <w:sz w:val="24"/>
          <w:szCs w:val="24"/>
        </w:rPr>
        <w:lastRenderedPageBreak/>
        <w:t>G</w:t>
      </w:r>
      <w:r>
        <w:rPr>
          <w:rFonts w:ascii="Times New Roman" w:hAnsi="Times New Roman" w:cs="Times New Roman"/>
          <w:color w:val="000000"/>
          <w:sz w:val="24"/>
          <w:szCs w:val="24"/>
        </w:rPr>
        <w:t>ü</w:t>
      </w:r>
      <w:r>
        <w:rPr>
          <w:rFonts w:ascii="Times New Roman" w:hAnsi="Times New Roman" w:cs="Times New Roman"/>
          <w:sz w:val="24"/>
          <w:szCs w:val="24"/>
        </w:rPr>
        <w:t xml:space="preserve">ssing, 20. </w:t>
      </w:r>
      <w:r>
        <w:rPr>
          <w:rFonts w:ascii="Times New Roman" w:hAnsi="Times New Roman" w:cs="Times New Roman"/>
          <w:color w:val="000000"/>
          <w:sz w:val="24"/>
          <w:szCs w:val="24"/>
        </w:rPr>
        <w:t>–</w:t>
      </w:r>
      <w:r>
        <w:rPr>
          <w:rFonts w:ascii="Times New Roman" w:hAnsi="Times New Roman" w:cs="Times New Roman"/>
          <w:sz w:val="24"/>
          <w:szCs w:val="24"/>
        </w:rPr>
        <w:t xml:space="preserve"> 22.10.2021.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The economic depression in Czechoslovakia at the beginning of 1960 and the attempts of the Communist Party of Czechoslovakia to its solution.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Commuist Parties in the Soviet Bloc in 1956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1968. From destalinization to economic reforms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 xml:space="preserve">roda,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 xml:space="preserve">ch režimů. Bratislava, 29. </w:t>
      </w:r>
      <w:r>
        <w:rPr>
          <w:rFonts w:ascii="Times New Roman" w:hAnsi="Times New Roman" w:cs="Times New Roman"/>
          <w:color w:val="000000"/>
          <w:sz w:val="24"/>
          <w:szCs w:val="24"/>
        </w:rPr>
        <w:t>–</w:t>
      </w:r>
      <w:r>
        <w:rPr>
          <w:rFonts w:ascii="Times New Roman" w:hAnsi="Times New Roman" w:cs="Times New Roman"/>
          <w:sz w:val="24"/>
          <w:szCs w:val="24"/>
        </w:rPr>
        <w:t xml:space="preserve"> 30.09.2021.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K metodol</w:t>
      </w:r>
      <w:r>
        <w:rPr>
          <w:rFonts w:ascii="Times New Roman" w:hAnsi="Times New Roman" w:cs="Times New Roman"/>
          <w:color w:val="000000"/>
          <w:sz w:val="24"/>
          <w:szCs w:val="24"/>
        </w:rPr>
        <w:t>ó</w:t>
      </w:r>
      <w:r>
        <w:rPr>
          <w:rFonts w:ascii="Times New Roman" w:hAnsi="Times New Roman" w:cs="Times New Roman"/>
          <w:sz w:val="24"/>
          <w:szCs w:val="24"/>
        </w:rPr>
        <w:t>gii hodnotenia ekonomicko-soci</w:t>
      </w:r>
      <w:r>
        <w:rPr>
          <w:rFonts w:ascii="Times New Roman" w:hAnsi="Times New Roman" w:cs="Times New Roman"/>
          <w:color w:val="000000"/>
          <w:sz w:val="24"/>
          <w:szCs w:val="24"/>
        </w:rPr>
        <w:t>á</w:t>
      </w:r>
      <w:r>
        <w:rPr>
          <w:rFonts w:ascii="Times New Roman" w:hAnsi="Times New Roman" w:cs="Times New Roman"/>
          <w:sz w:val="24"/>
          <w:szCs w:val="24"/>
        </w:rPr>
        <w:t>lneho v</w:t>
      </w:r>
      <w:r>
        <w:rPr>
          <w:rFonts w:ascii="Times New Roman" w:hAnsi="Times New Roman" w:cs="Times New Roman"/>
          <w:color w:val="000000"/>
          <w:sz w:val="24"/>
          <w:szCs w:val="24"/>
        </w:rPr>
        <w:t>ý</w:t>
      </w:r>
      <w:r>
        <w:rPr>
          <w:rFonts w:ascii="Times New Roman" w:hAnsi="Times New Roman" w:cs="Times New Roman"/>
          <w:sz w:val="24"/>
          <w:szCs w:val="24"/>
        </w:rPr>
        <w:t xml:space="preserve">voja za </w:t>
      </w:r>
      <w:r>
        <w:rPr>
          <w:rFonts w:ascii="Times New Roman" w:hAnsi="Times New Roman" w:cs="Times New Roman"/>
          <w:color w:val="000000"/>
          <w:sz w:val="24"/>
          <w:szCs w:val="24"/>
        </w:rPr>
        <w:t>é</w:t>
      </w:r>
      <w:r>
        <w:rPr>
          <w:rFonts w:ascii="Times New Roman" w:hAnsi="Times New Roman" w:cs="Times New Roman"/>
          <w:sz w:val="24"/>
          <w:szCs w:val="24"/>
        </w:rPr>
        <w:t>ry komunizmu v Československu.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100 let od založen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KSČ. Dědictv</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komunismu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 xml:space="preserve">ch režimů. On-line,13. a 19. </w:t>
      </w:r>
      <w:r>
        <w:rPr>
          <w:rFonts w:ascii="Times New Roman" w:hAnsi="Times New Roman" w:cs="Times New Roman"/>
          <w:color w:val="000000"/>
          <w:sz w:val="24"/>
          <w:szCs w:val="24"/>
        </w:rPr>
        <w:t>–</w:t>
      </w:r>
      <w:r>
        <w:rPr>
          <w:rFonts w:ascii="Times New Roman" w:hAnsi="Times New Roman" w:cs="Times New Roman"/>
          <w:sz w:val="24"/>
          <w:szCs w:val="24"/>
        </w:rPr>
        <w:t xml:space="preserve"> 21.05.2021.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Z</w:t>
      </w:r>
      <w:r>
        <w:rPr>
          <w:rFonts w:ascii="Times New Roman" w:hAnsi="Times New Roman" w:cs="Times New Roman"/>
          <w:color w:val="000000"/>
          <w:sz w:val="24"/>
          <w:szCs w:val="24"/>
        </w:rPr>
        <w:t>á</w:t>
      </w:r>
      <w:r>
        <w:rPr>
          <w:rFonts w:ascii="Times New Roman" w:hAnsi="Times New Roman" w:cs="Times New Roman"/>
          <w:sz w:val="24"/>
          <w:szCs w:val="24"/>
        </w:rPr>
        <w:t>verečn</w:t>
      </w:r>
      <w:r>
        <w:rPr>
          <w:rFonts w:ascii="Times New Roman" w:hAnsi="Times New Roman" w:cs="Times New Roman"/>
          <w:color w:val="000000"/>
          <w:sz w:val="24"/>
          <w:szCs w:val="24"/>
        </w:rPr>
        <w:t>á</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rozpadu česko-slovenskej feder</w:t>
      </w:r>
      <w:r>
        <w:rPr>
          <w:rFonts w:ascii="Times New Roman" w:hAnsi="Times New Roman" w:cs="Times New Roman"/>
          <w:color w:val="000000"/>
          <w:sz w:val="24"/>
          <w:szCs w:val="24"/>
        </w:rPr>
        <w:t>á</w:t>
      </w:r>
      <w:r>
        <w:rPr>
          <w:rFonts w:ascii="Times New Roman" w:hAnsi="Times New Roman" w:cs="Times New Roman"/>
          <w:sz w:val="24"/>
          <w:szCs w:val="24"/>
        </w:rPr>
        <w:t>cie.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Československo v letech 1989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1992</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Praha,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Česk</w:t>
      </w:r>
      <w:r>
        <w:rPr>
          <w:rFonts w:ascii="Times New Roman" w:hAnsi="Times New Roman" w:cs="Times New Roman"/>
          <w:color w:val="000000"/>
          <w:sz w:val="24"/>
          <w:szCs w:val="24"/>
        </w:rPr>
        <w:t>é</w:t>
      </w:r>
      <w:r>
        <w:rPr>
          <w:rFonts w:ascii="Times New Roman" w:hAnsi="Times New Roman" w:cs="Times New Roman"/>
          <w:sz w:val="24"/>
          <w:szCs w:val="24"/>
        </w:rPr>
        <w:t xml:space="preserve"> Budejovice, 15. </w:t>
      </w:r>
      <w:r>
        <w:rPr>
          <w:rFonts w:ascii="Times New Roman" w:hAnsi="Times New Roman" w:cs="Times New Roman"/>
          <w:color w:val="000000"/>
          <w:sz w:val="24"/>
          <w:szCs w:val="24"/>
        </w:rPr>
        <w:t>–</w:t>
      </w:r>
      <w:r>
        <w:rPr>
          <w:rFonts w:ascii="Times New Roman" w:hAnsi="Times New Roman" w:cs="Times New Roman"/>
          <w:sz w:val="24"/>
          <w:szCs w:val="24"/>
        </w:rPr>
        <w:t xml:space="preserve"> 16.09.2021.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Henrieta: Content of Teaching / Public Engagement. Pr</w:t>
      </w:r>
      <w:r>
        <w:rPr>
          <w:rFonts w:ascii="Times New Roman" w:hAnsi="Times New Roman" w:cs="Times New Roman"/>
          <w:color w:val="000000"/>
          <w:sz w:val="24"/>
          <w:szCs w:val="24"/>
        </w:rPr>
        <w:t>í</w:t>
      </w:r>
      <w:r>
        <w:rPr>
          <w:rFonts w:ascii="Times New Roman" w:hAnsi="Times New Roman" w:cs="Times New Roman"/>
          <w:sz w:val="24"/>
          <w:szCs w:val="24"/>
        </w:rPr>
        <w:t xml:space="preserve">spevok na roundtable </w:t>
      </w:r>
      <w:r>
        <w:rPr>
          <w:rFonts w:ascii="Times New Roman" w:hAnsi="Times New Roman" w:cs="Times New Roman"/>
          <w:i/>
          <w:iCs/>
          <w:sz w:val="24"/>
          <w:szCs w:val="24"/>
        </w:rPr>
        <w:t>Sharing Values of Global Modernities. Towards a Docomomo Education Charter. 16th International DOCOMOMO Conference.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DOCOMOMO International + DOCOMOMO. Tokyo, 01.09.2021.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Writing a biography of the vanished person. Symposium </w:t>
      </w:r>
      <w:r>
        <w:rPr>
          <w:rFonts w:ascii="Times New Roman" w:hAnsi="Times New Roman" w:cs="Times New Roman"/>
          <w:i/>
          <w:iCs/>
          <w:sz w:val="24"/>
          <w:szCs w:val="24"/>
        </w:rPr>
        <w:t xml:space="preserve">ArchitektInnenmonographien, </w:t>
      </w:r>
      <w:hyperlink r:id="rId22" w:anchor="mtac_event-68112" w:history="1">
        <w:r>
          <w:rPr>
            <w:rFonts w:ascii="Times New Roman" w:hAnsi="Times New Roman" w:cs="Times New Roman"/>
            <w:i/>
            <w:iCs/>
            <w:color w:val="003399"/>
            <w:sz w:val="24"/>
            <w:szCs w:val="24"/>
            <w:u w:val="single"/>
          </w:rPr>
          <w:t>Potentiale, Grenzen, Alternativen</w:t>
        </w:r>
      </w:hyperlink>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die Erforschung der Habsburgermonarchie und des Balkanraumes der </w:t>
      </w:r>
      <w:r>
        <w:rPr>
          <w:rFonts w:ascii="Times New Roman" w:hAnsi="Times New Roman" w:cs="Times New Roman"/>
          <w:color w:val="000000"/>
          <w:sz w:val="24"/>
          <w:szCs w:val="24"/>
        </w:rPr>
        <w:t>Ö</w:t>
      </w:r>
      <w:r>
        <w:rPr>
          <w:rFonts w:ascii="Times New Roman" w:hAnsi="Times New Roman" w:cs="Times New Roman"/>
          <w:sz w:val="24"/>
          <w:szCs w:val="24"/>
        </w:rPr>
        <w:t>sterreichischen Akademie der Wissenschaften, Viedeň, 23.09.2021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PAJER, Lenka: Och </w:t>
      </w:r>
      <w:r>
        <w:rPr>
          <w:rFonts w:ascii="Times New Roman" w:hAnsi="Times New Roman" w:cs="Times New Roman"/>
          <w:color w:val="000000"/>
          <w:sz w:val="24"/>
          <w:szCs w:val="24"/>
        </w:rPr>
        <w:t>š</w:t>
      </w:r>
      <w:r>
        <w:rPr>
          <w:rFonts w:ascii="Times New Roman" w:hAnsi="Times New Roman" w:cs="Times New Roman"/>
          <w:sz w:val="24"/>
          <w:szCs w:val="24"/>
        </w:rPr>
        <w:t>aty...(!) Každodenn</w:t>
      </w:r>
      <w:r>
        <w:rPr>
          <w:rFonts w:ascii="Times New Roman" w:hAnsi="Times New Roman" w:cs="Times New Roman"/>
          <w:color w:val="000000"/>
          <w:sz w:val="24"/>
          <w:szCs w:val="24"/>
        </w:rPr>
        <w:t>é</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my uhorsk</w:t>
      </w:r>
      <w:r>
        <w:rPr>
          <w:rFonts w:ascii="Times New Roman" w:hAnsi="Times New Roman" w:cs="Times New Roman"/>
          <w:color w:val="000000"/>
          <w:sz w:val="24"/>
          <w:szCs w:val="24"/>
        </w:rPr>
        <w:t>é</w:t>
      </w:r>
      <w:r>
        <w:rPr>
          <w:rFonts w:ascii="Times New Roman" w:hAnsi="Times New Roman" w:cs="Times New Roman"/>
          <w:sz w:val="24"/>
          <w:szCs w:val="24"/>
        </w:rPr>
        <w:t>ho človeka 16. a 17. storočia.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Oděv v historii. Organiz</w:t>
      </w:r>
      <w:r>
        <w:rPr>
          <w:rFonts w:ascii="Times New Roman" w:hAnsi="Times New Roman" w:cs="Times New Roman"/>
          <w:color w:val="000000"/>
          <w:sz w:val="24"/>
          <w:szCs w:val="24"/>
        </w:rPr>
        <w:t>á</w:t>
      </w:r>
      <w:r>
        <w:rPr>
          <w:rFonts w:ascii="Times New Roman" w:hAnsi="Times New Roman" w:cs="Times New Roman"/>
          <w:sz w:val="24"/>
          <w:szCs w:val="24"/>
        </w:rPr>
        <w:t>tor: Univerzita Tom</w:t>
      </w:r>
      <w:r>
        <w:rPr>
          <w:rFonts w:ascii="Times New Roman" w:hAnsi="Times New Roman" w:cs="Times New Roman"/>
          <w:color w:val="000000"/>
          <w:sz w:val="24"/>
          <w:szCs w:val="24"/>
        </w:rPr>
        <w:t>áš</w:t>
      </w:r>
      <w:r>
        <w:rPr>
          <w:rFonts w:ascii="Times New Roman" w:hAnsi="Times New Roman" w:cs="Times New Roman"/>
          <w:sz w:val="24"/>
          <w:szCs w:val="24"/>
        </w:rPr>
        <w:t>e Bati v Zl</w:t>
      </w:r>
      <w:r>
        <w:rPr>
          <w:rFonts w:ascii="Times New Roman" w:hAnsi="Times New Roman" w:cs="Times New Roman"/>
          <w:color w:val="000000"/>
          <w:sz w:val="24"/>
          <w:szCs w:val="24"/>
        </w:rPr>
        <w:t>í</w:t>
      </w:r>
      <w:r>
        <w:rPr>
          <w:rFonts w:ascii="Times New Roman" w:hAnsi="Times New Roman" w:cs="Times New Roman"/>
          <w:sz w:val="24"/>
          <w:szCs w:val="24"/>
        </w:rPr>
        <w:t>ne. Zl</w:t>
      </w:r>
      <w:r>
        <w:rPr>
          <w:rFonts w:ascii="Times New Roman" w:hAnsi="Times New Roman" w:cs="Times New Roman"/>
          <w:color w:val="000000"/>
          <w:sz w:val="24"/>
          <w:szCs w:val="24"/>
        </w:rPr>
        <w:t>í</w:t>
      </w:r>
      <w:r>
        <w:rPr>
          <w:rFonts w:ascii="Times New Roman" w:hAnsi="Times New Roman" w:cs="Times New Roman"/>
          <w:sz w:val="24"/>
          <w:szCs w:val="24"/>
        </w:rPr>
        <w:t>n, 13.11.2021.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PAJER, Lenka: </w:t>
      </w:r>
      <w:r>
        <w:rPr>
          <w:rFonts w:ascii="Times New Roman" w:hAnsi="Times New Roman" w:cs="Times New Roman"/>
          <w:color w:val="000000"/>
          <w:sz w:val="24"/>
          <w:szCs w:val="24"/>
        </w:rPr>
        <w:t>Ú</w:t>
      </w:r>
      <w:r>
        <w:rPr>
          <w:rFonts w:ascii="Times New Roman" w:hAnsi="Times New Roman" w:cs="Times New Roman"/>
          <w:sz w:val="24"/>
          <w:szCs w:val="24"/>
        </w:rPr>
        <w:t>prava ženskej hlavy v Uhorsku 16. a 17. storočia.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Oděv v historii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Tom</w:t>
      </w:r>
      <w:r>
        <w:rPr>
          <w:rFonts w:ascii="Times New Roman" w:hAnsi="Times New Roman" w:cs="Times New Roman"/>
          <w:color w:val="000000"/>
          <w:sz w:val="24"/>
          <w:szCs w:val="24"/>
        </w:rPr>
        <w:t>áš</w:t>
      </w:r>
      <w:r>
        <w:rPr>
          <w:rFonts w:ascii="Times New Roman" w:hAnsi="Times New Roman" w:cs="Times New Roman"/>
          <w:sz w:val="24"/>
          <w:szCs w:val="24"/>
        </w:rPr>
        <w:t>e Bati v Zl</w:t>
      </w:r>
      <w:r>
        <w:rPr>
          <w:rFonts w:ascii="Times New Roman" w:hAnsi="Times New Roman" w:cs="Times New Roman"/>
          <w:color w:val="000000"/>
          <w:sz w:val="24"/>
          <w:szCs w:val="24"/>
        </w:rPr>
        <w:t>í</w:t>
      </w:r>
      <w:r>
        <w:rPr>
          <w:rFonts w:ascii="Times New Roman" w:hAnsi="Times New Roman" w:cs="Times New Roman"/>
          <w:sz w:val="24"/>
          <w:szCs w:val="24"/>
        </w:rPr>
        <w:t>ne. Zl</w:t>
      </w:r>
      <w:r>
        <w:rPr>
          <w:rFonts w:ascii="Times New Roman" w:hAnsi="Times New Roman" w:cs="Times New Roman"/>
          <w:color w:val="000000"/>
          <w:sz w:val="24"/>
          <w:szCs w:val="24"/>
        </w:rPr>
        <w:t>í</w:t>
      </w:r>
      <w:r>
        <w:rPr>
          <w:rFonts w:ascii="Times New Roman" w:hAnsi="Times New Roman" w:cs="Times New Roman"/>
          <w:sz w:val="24"/>
          <w:szCs w:val="24"/>
        </w:rPr>
        <w:t>n, 13.11.2021.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Sowiecki czynnik w polityce Czechosłowacji wobec Polski 1939</w:t>
      </w:r>
      <w:r>
        <w:rPr>
          <w:rFonts w:ascii="Times New Roman" w:hAnsi="Times New Roman" w:cs="Times New Roman"/>
          <w:color w:val="000000"/>
          <w:sz w:val="24"/>
          <w:szCs w:val="24"/>
        </w:rPr>
        <w:t>–</w:t>
      </w:r>
      <w:r>
        <w:rPr>
          <w:rFonts w:ascii="Times New Roman" w:hAnsi="Times New Roman" w:cs="Times New Roman"/>
          <w:sz w:val="24"/>
          <w:szCs w:val="24"/>
        </w:rPr>
        <w:t>1945.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konferencji </w:t>
      </w:r>
      <w:r>
        <w:rPr>
          <w:rFonts w:ascii="Times New Roman" w:hAnsi="Times New Roman" w:cs="Times New Roman"/>
          <w:i/>
          <w:iCs/>
          <w:sz w:val="24"/>
          <w:szCs w:val="24"/>
        </w:rPr>
        <w:t>Stalin wobec sąsiad</w:t>
      </w:r>
      <w:r>
        <w:rPr>
          <w:rFonts w:ascii="Times New Roman" w:hAnsi="Times New Roman" w:cs="Times New Roman"/>
          <w:i/>
          <w:iCs/>
          <w:color w:val="000000"/>
          <w:sz w:val="24"/>
          <w:szCs w:val="24"/>
        </w:rPr>
        <w:t>ó</w:t>
      </w:r>
      <w:r>
        <w:rPr>
          <w:rFonts w:ascii="Times New Roman" w:hAnsi="Times New Roman" w:cs="Times New Roman"/>
          <w:i/>
          <w:iCs/>
          <w:sz w:val="24"/>
          <w:szCs w:val="24"/>
        </w:rPr>
        <w:t>w 1939-1945</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Centrum Polsko-Rosyjskiego Dialogu i Porozumienia, Var</w:t>
      </w:r>
      <w:r>
        <w:rPr>
          <w:rFonts w:ascii="Times New Roman" w:hAnsi="Times New Roman" w:cs="Times New Roman"/>
          <w:color w:val="000000"/>
          <w:sz w:val="24"/>
          <w:szCs w:val="24"/>
        </w:rPr>
        <w:t>š</w:t>
      </w:r>
      <w:r>
        <w:rPr>
          <w:rFonts w:ascii="Times New Roman" w:hAnsi="Times New Roman" w:cs="Times New Roman"/>
          <w:sz w:val="24"/>
          <w:szCs w:val="24"/>
        </w:rPr>
        <w:t>ava. On-line, 30. 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Der Fall KARLA. Franz Karmasin im Visier tschechoslowakischer Sicherheitsorgane</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color w:val="000000"/>
          <w:sz w:val="24"/>
          <w:szCs w:val="24"/>
        </w:rPr>
        <w:t>„</w:t>
      </w:r>
      <w:r>
        <w:rPr>
          <w:rFonts w:ascii="Times New Roman" w:hAnsi="Times New Roman" w:cs="Times New Roman"/>
          <w:i/>
          <w:iCs/>
          <w:sz w:val="24"/>
          <w:szCs w:val="24"/>
        </w:rPr>
        <w:t xml:space="preserve">Unter Beobachtung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Vertriebenenorganisationen und -funktion</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re im Blick der sozialistischen Staates des </w:t>
      </w:r>
      <w:r>
        <w:rPr>
          <w:rFonts w:ascii="Times New Roman" w:hAnsi="Times New Roman" w:cs="Times New Roman"/>
          <w:i/>
          <w:iCs/>
          <w:color w:val="000000"/>
          <w:sz w:val="24"/>
          <w:szCs w:val="24"/>
        </w:rPr>
        <w:t>ö</w:t>
      </w:r>
      <w:r>
        <w:rPr>
          <w:rFonts w:ascii="Times New Roman" w:hAnsi="Times New Roman" w:cs="Times New Roman"/>
          <w:i/>
          <w:iCs/>
          <w:sz w:val="24"/>
          <w:szCs w:val="24"/>
        </w:rPr>
        <w:t>stlichen Europas (1949</w:t>
      </w:r>
      <w:r>
        <w:rPr>
          <w:rFonts w:ascii="Times New Roman" w:hAnsi="Times New Roman" w:cs="Times New Roman"/>
          <w:i/>
          <w:iCs/>
          <w:color w:val="000000"/>
          <w:sz w:val="24"/>
          <w:szCs w:val="24"/>
        </w:rPr>
        <w:t>–</w:t>
      </w:r>
      <w:r>
        <w:rPr>
          <w:rFonts w:ascii="Times New Roman" w:hAnsi="Times New Roman" w:cs="Times New Roman"/>
          <w:i/>
          <w:iCs/>
          <w:sz w:val="24"/>
          <w:szCs w:val="24"/>
        </w:rPr>
        <w:t>1989)</w:t>
      </w:r>
      <w:r>
        <w:rPr>
          <w:rFonts w:ascii="Times New Roman" w:hAnsi="Times New Roman" w:cs="Times New Roman"/>
          <w:i/>
          <w:iCs/>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Bundesinstitut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Kultur und Geschichte der Deutschen im </w:t>
      </w:r>
      <w:r>
        <w:rPr>
          <w:rFonts w:ascii="Times New Roman" w:hAnsi="Times New Roman" w:cs="Times New Roman"/>
          <w:color w:val="000000"/>
          <w:sz w:val="24"/>
          <w:szCs w:val="24"/>
        </w:rPr>
        <w:t>ö</w:t>
      </w:r>
      <w:r>
        <w:rPr>
          <w:rFonts w:ascii="Times New Roman" w:hAnsi="Times New Roman" w:cs="Times New Roman"/>
          <w:sz w:val="24"/>
          <w:szCs w:val="24"/>
        </w:rPr>
        <w:t xml:space="preserve">stlichen Europa (BKGE) Oldenburg. On-line, 23. </w:t>
      </w:r>
      <w:r>
        <w:rPr>
          <w:rFonts w:ascii="Times New Roman" w:hAnsi="Times New Roman" w:cs="Times New Roman"/>
          <w:color w:val="000000"/>
          <w:sz w:val="24"/>
          <w:szCs w:val="24"/>
        </w:rPr>
        <w:t>–</w:t>
      </w:r>
      <w:r>
        <w:rPr>
          <w:rFonts w:ascii="Times New Roman" w:hAnsi="Times New Roman" w:cs="Times New Roman"/>
          <w:sz w:val="24"/>
          <w:szCs w:val="24"/>
        </w:rPr>
        <w:t xml:space="preserve"> 24.09.2021.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SIKORA, Stanislav. Z</w:t>
      </w:r>
      <w:r>
        <w:rPr>
          <w:rFonts w:ascii="Times New Roman" w:hAnsi="Times New Roman" w:cs="Times New Roman"/>
          <w:color w:val="000000"/>
          <w:sz w:val="24"/>
          <w:szCs w:val="24"/>
        </w:rPr>
        <w:t>á</w:t>
      </w:r>
      <w:r>
        <w:rPr>
          <w:rFonts w:ascii="Times New Roman" w:hAnsi="Times New Roman" w:cs="Times New Roman"/>
          <w:sz w:val="24"/>
          <w:szCs w:val="24"/>
        </w:rPr>
        <w:t>verečn</w:t>
      </w:r>
      <w:r>
        <w:rPr>
          <w:rFonts w:ascii="Times New Roman" w:hAnsi="Times New Roman" w:cs="Times New Roman"/>
          <w:color w:val="000000"/>
          <w:sz w:val="24"/>
          <w:szCs w:val="24"/>
        </w:rPr>
        <w:t>á</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rozpadu česko-slovenskej feder</w:t>
      </w:r>
      <w:r>
        <w:rPr>
          <w:rFonts w:ascii="Times New Roman" w:hAnsi="Times New Roman" w:cs="Times New Roman"/>
          <w:color w:val="000000"/>
          <w:sz w:val="24"/>
          <w:szCs w:val="24"/>
        </w:rPr>
        <w:t>á</w:t>
      </w:r>
      <w:r>
        <w:rPr>
          <w:rFonts w:ascii="Times New Roman" w:hAnsi="Times New Roman" w:cs="Times New Roman"/>
          <w:sz w:val="24"/>
          <w:szCs w:val="24"/>
        </w:rPr>
        <w:t>cie.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Československo v letech 1989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1992</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Praha,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Česk</w:t>
      </w:r>
      <w:r>
        <w:rPr>
          <w:rFonts w:ascii="Times New Roman" w:hAnsi="Times New Roman" w:cs="Times New Roman"/>
          <w:color w:val="000000"/>
          <w:sz w:val="24"/>
          <w:szCs w:val="24"/>
        </w:rPr>
        <w:t>é</w:t>
      </w:r>
      <w:r>
        <w:rPr>
          <w:rFonts w:ascii="Times New Roman" w:hAnsi="Times New Roman" w:cs="Times New Roman"/>
          <w:sz w:val="24"/>
          <w:szCs w:val="24"/>
        </w:rPr>
        <w:t xml:space="preserve"> Budejovice, 15. </w:t>
      </w:r>
      <w:r>
        <w:rPr>
          <w:rFonts w:ascii="Times New Roman" w:hAnsi="Times New Roman" w:cs="Times New Roman"/>
          <w:color w:val="000000"/>
          <w:sz w:val="24"/>
          <w:szCs w:val="24"/>
        </w:rPr>
        <w:t>–</w:t>
      </w:r>
      <w:r>
        <w:rPr>
          <w:rFonts w:ascii="Times New Roman" w:hAnsi="Times New Roman" w:cs="Times New Roman"/>
          <w:sz w:val="24"/>
          <w:szCs w:val="24"/>
        </w:rPr>
        <w:t xml:space="preserve"> 16.09.2021.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SZALMA, </w:t>
      </w:r>
      <w:r>
        <w:rPr>
          <w:rFonts w:ascii="Times New Roman" w:hAnsi="Times New Roman" w:cs="Times New Roman"/>
          <w:color w:val="000000"/>
          <w:sz w:val="24"/>
          <w:szCs w:val="24"/>
        </w:rPr>
        <w:t>Š</w:t>
      </w:r>
      <w:r>
        <w:rPr>
          <w:rFonts w:ascii="Times New Roman" w:hAnsi="Times New Roman" w:cs="Times New Roman"/>
          <w:sz w:val="24"/>
          <w:szCs w:val="24"/>
        </w:rPr>
        <w:t>tefan: Selected segments of the ottoman-hungarian trade with captives and slaves as a social reality / Az oszm</w:t>
      </w:r>
      <w:r>
        <w:rPr>
          <w:rFonts w:ascii="Times New Roman" w:hAnsi="Times New Roman" w:cs="Times New Roman"/>
          <w:color w:val="000000"/>
          <w:sz w:val="24"/>
          <w:szCs w:val="24"/>
        </w:rPr>
        <w:t>á</w:t>
      </w:r>
      <w:r>
        <w:rPr>
          <w:rFonts w:ascii="Times New Roman" w:hAnsi="Times New Roman" w:cs="Times New Roman"/>
          <w:sz w:val="24"/>
          <w:szCs w:val="24"/>
        </w:rPr>
        <w:t>n-magyar rabkereskedelem egyes szegmensei mint szoci</w:t>
      </w:r>
      <w:r>
        <w:rPr>
          <w:rFonts w:ascii="Times New Roman" w:hAnsi="Times New Roman" w:cs="Times New Roman"/>
          <w:color w:val="000000"/>
          <w:sz w:val="24"/>
          <w:szCs w:val="24"/>
        </w:rPr>
        <w:t>á</w:t>
      </w:r>
      <w:r>
        <w:rPr>
          <w:rFonts w:ascii="Times New Roman" w:hAnsi="Times New Roman" w:cs="Times New Roman"/>
          <w:sz w:val="24"/>
          <w:szCs w:val="24"/>
        </w:rPr>
        <w:t>lis jelens</w:t>
      </w:r>
      <w:r>
        <w:rPr>
          <w:rFonts w:ascii="Times New Roman" w:hAnsi="Times New Roman" w:cs="Times New Roman"/>
          <w:color w:val="000000"/>
          <w:sz w:val="24"/>
          <w:szCs w:val="24"/>
        </w:rPr>
        <w:t>é</w:t>
      </w:r>
      <w:r>
        <w:rPr>
          <w:rFonts w:ascii="Times New Roman" w:hAnsi="Times New Roman" w:cs="Times New Roman"/>
          <w:sz w:val="24"/>
          <w:szCs w:val="24"/>
        </w:rPr>
        <w:t>g.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K</w:t>
      </w:r>
      <w:r>
        <w:rPr>
          <w:rFonts w:ascii="Times New Roman" w:hAnsi="Times New Roman" w:cs="Times New Roman"/>
          <w:i/>
          <w:iCs/>
          <w:color w:val="000000"/>
          <w:sz w:val="24"/>
          <w:szCs w:val="24"/>
        </w:rPr>
        <w:t>á</w:t>
      </w:r>
      <w:r>
        <w:rPr>
          <w:rFonts w:ascii="Times New Roman" w:hAnsi="Times New Roman" w:cs="Times New Roman"/>
          <w:i/>
          <w:iCs/>
          <w:sz w:val="24"/>
          <w:szCs w:val="24"/>
        </w:rPr>
        <w:t>rp</w:t>
      </w:r>
      <w:r>
        <w:rPr>
          <w:rFonts w:ascii="Times New Roman" w:hAnsi="Times New Roman" w:cs="Times New Roman"/>
          <w:i/>
          <w:iCs/>
          <w:color w:val="000000"/>
          <w:sz w:val="24"/>
          <w:szCs w:val="24"/>
        </w:rPr>
        <w:t>á</w:t>
      </w:r>
      <w:r>
        <w:rPr>
          <w:rFonts w:ascii="Times New Roman" w:hAnsi="Times New Roman" w:cs="Times New Roman"/>
          <w:i/>
          <w:iCs/>
          <w:sz w:val="24"/>
          <w:szCs w:val="24"/>
        </w:rPr>
        <w:t>t-medencei fiatal magyar kutat</w:t>
      </w:r>
      <w:r>
        <w:rPr>
          <w:rFonts w:ascii="Times New Roman" w:hAnsi="Times New Roman" w:cs="Times New Roman"/>
          <w:i/>
          <w:iCs/>
          <w:color w:val="000000"/>
          <w:sz w:val="24"/>
          <w:szCs w:val="24"/>
        </w:rPr>
        <w:t>ó</w:t>
      </w:r>
      <w:r>
        <w:rPr>
          <w:rFonts w:ascii="Times New Roman" w:hAnsi="Times New Roman" w:cs="Times New Roman"/>
          <w:i/>
          <w:iCs/>
          <w:sz w:val="24"/>
          <w:szCs w:val="24"/>
        </w:rPr>
        <w:t>k konferenci</w:t>
      </w:r>
      <w:r>
        <w:rPr>
          <w:rFonts w:ascii="Times New Roman" w:hAnsi="Times New Roman" w:cs="Times New Roman"/>
          <w:i/>
          <w:iCs/>
          <w:color w:val="000000"/>
          <w:sz w:val="24"/>
          <w:szCs w:val="24"/>
        </w:rPr>
        <w:t>á</w:t>
      </w:r>
      <w:r>
        <w:rPr>
          <w:rFonts w:ascii="Times New Roman" w:hAnsi="Times New Roman" w:cs="Times New Roman"/>
          <w:i/>
          <w:iCs/>
          <w:sz w:val="24"/>
          <w:szCs w:val="24"/>
        </w:rPr>
        <w:t>ja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Oktat</w:t>
      </w:r>
      <w:r>
        <w:rPr>
          <w:rFonts w:ascii="Times New Roman" w:hAnsi="Times New Roman" w:cs="Times New Roman"/>
          <w:color w:val="000000"/>
          <w:sz w:val="24"/>
          <w:szCs w:val="24"/>
        </w:rPr>
        <w:t>á</w:t>
      </w:r>
      <w:r>
        <w:rPr>
          <w:rFonts w:ascii="Times New Roman" w:hAnsi="Times New Roman" w:cs="Times New Roman"/>
          <w:sz w:val="24"/>
          <w:szCs w:val="24"/>
        </w:rPr>
        <w:t>si Hivatal, Budapest, On-line, 30.03.2021.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 xml:space="preserve">ta: Catholic dissent in Slovakia after 1989. Workshop </w:t>
      </w:r>
      <w:r>
        <w:rPr>
          <w:rFonts w:ascii="Times New Roman" w:hAnsi="Times New Roman" w:cs="Times New Roman"/>
          <w:i/>
          <w:iCs/>
          <w:sz w:val="24"/>
          <w:szCs w:val="24"/>
        </w:rPr>
        <w:t>NEP4DISSENT COST Action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NEP4DISSENT COST Action. On-line, 02.07.2021.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ta: Catholic Memory in Postwar Slovakia: Martyrdom of Jozef Tiso.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Roundtable: </w:t>
      </w:r>
      <w:r>
        <w:rPr>
          <w:rFonts w:ascii="Times New Roman" w:hAnsi="Times New Roman" w:cs="Times New Roman"/>
          <w:i/>
          <w:iCs/>
          <w:sz w:val="24"/>
          <w:szCs w:val="24"/>
        </w:rPr>
        <w:t>Religion and the Politics of Memory as Tools of In- and External Securitization in Eastern Europe</w:t>
      </w:r>
      <w:r>
        <w:rPr>
          <w:rFonts w:ascii="Times New Roman" w:hAnsi="Times New Roman" w:cs="Times New Roman"/>
          <w:sz w:val="24"/>
          <w:szCs w:val="24"/>
        </w:rPr>
        <w:t xml:space="preserve">. </w:t>
      </w:r>
      <w:r>
        <w:rPr>
          <w:rFonts w:ascii="Times New Roman" w:hAnsi="Times New Roman" w:cs="Times New Roman"/>
          <w:i/>
          <w:iCs/>
          <w:sz w:val="24"/>
          <w:szCs w:val="24"/>
        </w:rPr>
        <w:t>Annual Memory Studies Association Convention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Memory Studies Association. Var</w:t>
      </w:r>
      <w:r>
        <w:rPr>
          <w:rFonts w:ascii="Times New Roman" w:hAnsi="Times New Roman" w:cs="Times New Roman"/>
          <w:color w:val="000000"/>
          <w:sz w:val="24"/>
          <w:szCs w:val="24"/>
        </w:rPr>
        <w:t>š</w:t>
      </w:r>
      <w:r>
        <w:rPr>
          <w:rFonts w:ascii="Times New Roman" w:hAnsi="Times New Roman" w:cs="Times New Roman"/>
          <w:sz w:val="24"/>
          <w:szCs w:val="24"/>
        </w:rPr>
        <w:t>ava, 06.-09.07. 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ZAJAC, Oliver: Hotel Lambert</w:t>
      </w:r>
      <w:r>
        <w:rPr>
          <w:rFonts w:ascii="Times New Roman" w:hAnsi="Times New Roman" w:cs="Times New Roman"/>
          <w:color w:val="000000"/>
          <w:sz w:val="24"/>
          <w:szCs w:val="24"/>
        </w:rPr>
        <w:t>'</w:t>
      </w:r>
      <w:r>
        <w:rPr>
          <w:rFonts w:ascii="Times New Roman" w:hAnsi="Times New Roman" w:cs="Times New Roman"/>
          <w:sz w:val="24"/>
          <w:szCs w:val="24"/>
        </w:rPr>
        <w:t>s Republic of Letters: Franti</w:t>
      </w:r>
      <w:r>
        <w:rPr>
          <w:rFonts w:ascii="Times New Roman" w:hAnsi="Times New Roman" w:cs="Times New Roman"/>
          <w:color w:val="000000"/>
          <w:sz w:val="24"/>
          <w:szCs w:val="24"/>
        </w:rPr>
        <w:t>š</w:t>
      </w:r>
      <w:r>
        <w:rPr>
          <w:rFonts w:ascii="Times New Roman" w:hAnsi="Times New Roman" w:cs="Times New Roman"/>
          <w:sz w:val="24"/>
          <w:szCs w:val="24"/>
        </w:rPr>
        <w:t>ek Zach</w:t>
      </w:r>
      <w:r>
        <w:rPr>
          <w:rFonts w:ascii="Times New Roman" w:hAnsi="Times New Roman" w:cs="Times New Roman"/>
          <w:color w:val="000000"/>
          <w:sz w:val="24"/>
          <w:szCs w:val="24"/>
        </w:rPr>
        <w:t>'</w:t>
      </w:r>
      <w:r>
        <w:rPr>
          <w:rFonts w:ascii="Times New Roman" w:hAnsi="Times New Roman" w:cs="Times New Roman"/>
          <w:sz w:val="24"/>
          <w:szCs w:val="24"/>
        </w:rPr>
        <w:t>s mission in Belgrade as an example of a cosmopolitan revolutionary network.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Revolutionary cosmopolitanism: Transnational migration and political activism, 1815-1848.</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Universiteit Utrecht, 22.01.2021.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ZAJAC, Oliver: Relentless enemy, possible ally or a mediator? Hotel Lambert</w:t>
      </w:r>
      <w:r>
        <w:rPr>
          <w:rFonts w:ascii="Times New Roman" w:hAnsi="Times New Roman" w:cs="Times New Roman"/>
          <w:color w:val="000000"/>
          <w:sz w:val="24"/>
          <w:szCs w:val="24"/>
        </w:rPr>
        <w:t>'</w:t>
      </w:r>
      <w:r>
        <w:rPr>
          <w:rFonts w:ascii="Times New Roman" w:hAnsi="Times New Roman" w:cs="Times New Roman"/>
          <w:sz w:val="24"/>
          <w:szCs w:val="24"/>
        </w:rPr>
        <w:t>s discourse about a position and a role of the Austrian Empire in a desire Polish revolution.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The Age of Revolutions (1789-1848): Research Perspectives.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Universit</w:t>
      </w:r>
      <w:r>
        <w:rPr>
          <w:rFonts w:ascii="Times New Roman" w:hAnsi="Times New Roman" w:cs="Times New Roman"/>
          <w:color w:val="000000"/>
          <w:sz w:val="24"/>
          <w:szCs w:val="24"/>
        </w:rPr>
        <w:t>à</w:t>
      </w:r>
      <w:r>
        <w:rPr>
          <w:rFonts w:ascii="Times New Roman" w:hAnsi="Times New Roman" w:cs="Times New Roman"/>
          <w:sz w:val="24"/>
          <w:szCs w:val="24"/>
        </w:rPr>
        <w:t xml:space="preserve"> degli Studi di Napoli </w:t>
      </w:r>
      <w:r>
        <w:rPr>
          <w:rFonts w:ascii="Times New Roman" w:hAnsi="Times New Roman" w:cs="Times New Roman"/>
          <w:color w:val="000000"/>
          <w:sz w:val="24"/>
          <w:szCs w:val="24"/>
        </w:rPr>
        <w:t>"</w:t>
      </w:r>
      <w:r>
        <w:rPr>
          <w:rFonts w:ascii="Times New Roman" w:hAnsi="Times New Roman" w:cs="Times New Roman"/>
          <w:sz w:val="24"/>
          <w:szCs w:val="24"/>
        </w:rPr>
        <w:t>Federico II</w:t>
      </w:r>
      <w:r>
        <w:rPr>
          <w:rFonts w:ascii="Times New Roman" w:hAnsi="Times New Roman" w:cs="Times New Roman"/>
          <w:color w:val="000000"/>
          <w:sz w:val="24"/>
          <w:szCs w:val="24"/>
        </w:rPr>
        <w:t>"</w:t>
      </w:r>
      <w:r>
        <w:rPr>
          <w:rFonts w:ascii="Times New Roman" w:hAnsi="Times New Roman" w:cs="Times New Roman"/>
          <w:sz w:val="24"/>
          <w:szCs w:val="24"/>
        </w:rPr>
        <w:t xml:space="preserve">. Neapol, 28. </w:t>
      </w:r>
      <w:r>
        <w:rPr>
          <w:rFonts w:ascii="Times New Roman" w:hAnsi="Times New Roman" w:cs="Times New Roman"/>
          <w:color w:val="000000"/>
          <w:sz w:val="24"/>
          <w:szCs w:val="24"/>
        </w:rPr>
        <w:t>–</w:t>
      </w:r>
      <w:r>
        <w:rPr>
          <w:rFonts w:ascii="Times New Roman" w:hAnsi="Times New Roman" w:cs="Times New Roman"/>
          <w:sz w:val="24"/>
          <w:szCs w:val="24"/>
        </w:rPr>
        <w:t xml:space="preserve"> 30.06.2021.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Na grani vozmožnostej, na grani žizni: puť sester slovackogo Krasnogo kresta na Vostočnyj front, 1941-1943. Konferencia </w:t>
      </w:r>
      <w:r>
        <w:rPr>
          <w:rFonts w:ascii="Times New Roman" w:hAnsi="Times New Roman" w:cs="Times New Roman"/>
          <w:i/>
          <w:iCs/>
          <w:sz w:val="24"/>
          <w:szCs w:val="24"/>
        </w:rPr>
        <w:t>Fenomen granic v istorii i istoričeskoj pamjati.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Severo-Kavkazskij federaľnyj universitet, Institut slavjanovedenija RAN, Komisia historikov RF a SR, Stavropoľ a platforma BlueButton On-line, 14. </w:t>
      </w:r>
      <w:r>
        <w:rPr>
          <w:rFonts w:ascii="Times New Roman" w:hAnsi="Times New Roman" w:cs="Times New Roman"/>
          <w:color w:val="000000"/>
          <w:sz w:val="24"/>
          <w:szCs w:val="24"/>
        </w:rPr>
        <w:t>–</w:t>
      </w:r>
      <w:r>
        <w:rPr>
          <w:rFonts w:ascii="Times New Roman" w:hAnsi="Times New Roman" w:cs="Times New Roman"/>
          <w:sz w:val="24"/>
          <w:szCs w:val="24"/>
        </w:rPr>
        <w:t xml:space="preserve"> 17.10.2021.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2A6D1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Vl</w:t>
      </w:r>
      <w:r>
        <w:rPr>
          <w:rFonts w:ascii="Times New Roman" w:hAnsi="Times New Roman" w:cs="Times New Roman"/>
          <w:color w:val="000000"/>
          <w:sz w:val="24"/>
          <w:szCs w:val="24"/>
        </w:rPr>
        <w:t>á</w:t>
      </w:r>
      <w:r>
        <w:rPr>
          <w:rFonts w:ascii="Times New Roman" w:hAnsi="Times New Roman" w:cs="Times New Roman"/>
          <w:sz w:val="24"/>
          <w:szCs w:val="24"/>
        </w:rPr>
        <w:t>dny komis</w:t>
      </w:r>
      <w:r>
        <w:rPr>
          <w:rFonts w:ascii="Times New Roman" w:hAnsi="Times New Roman" w:cs="Times New Roman"/>
          <w:color w:val="000000"/>
          <w:sz w:val="24"/>
          <w:szCs w:val="24"/>
        </w:rPr>
        <w:t>á</w:t>
      </w:r>
      <w:r>
        <w:rPr>
          <w:rFonts w:ascii="Times New Roman" w:hAnsi="Times New Roman" w:cs="Times New Roman"/>
          <w:sz w:val="24"/>
          <w:szCs w:val="24"/>
        </w:rPr>
        <w:t xml:space="preserve">r </w:t>
      </w:r>
      <w:r>
        <w:rPr>
          <w:rFonts w:ascii="Times New Roman" w:hAnsi="Times New Roman" w:cs="Times New Roman"/>
          <w:color w:val="000000"/>
          <w:sz w:val="24"/>
          <w:szCs w:val="24"/>
        </w:rPr>
        <w:t>–</w:t>
      </w:r>
      <w:r>
        <w:rPr>
          <w:rFonts w:ascii="Times New Roman" w:hAnsi="Times New Roman" w:cs="Times New Roman"/>
          <w:sz w:val="24"/>
          <w:szCs w:val="24"/>
        </w:rPr>
        <w:t xml:space="preserve"> žiadan</w:t>
      </w:r>
      <w:r>
        <w:rPr>
          <w:rFonts w:ascii="Times New Roman" w:hAnsi="Times New Roman" w:cs="Times New Roman"/>
          <w:color w:val="000000"/>
          <w:sz w:val="24"/>
          <w:szCs w:val="24"/>
        </w:rPr>
        <w:t>á</w:t>
      </w:r>
      <w:r>
        <w:rPr>
          <w:rFonts w:ascii="Times New Roman" w:hAnsi="Times New Roman" w:cs="Times New Roman"/>
          <w:sz w:val="24"/>
          <w:szCs w:val="24"/>
        </w:rPr>
        <w:t xml:space="preserve"> funkcia v čase 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Modelov</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klad obce regi</w:t>
      </w:r>
      <w:r>
        <w:rPr>
          <w:rFonts w:ascii="Times New Roman" w:hAnsi="Times New Roman" w:cs="Times New Roman"/>
          <w:color w:val="000000"/>
          <w:sz w:val="24"/>
          <w:szCs w:val="24"/>
        </w:rPr>
        <w:t>ó</w:t>
      </w:r>
      <w:r>
        <w:rPr>
          <w:rFonts w:ascii="Times New Roman" w:hAnsi="Times New Roman" w:cs="Times New Roman"/>
          <w:sz w:val="24"/>
          <w:szCs w:val="24"/>
        </w:rPr>
        <w:t>nu Horn</w:t>
      </w:r>
      <w:r>
        <w:rPr>
          <w:rFonts w:ascii="Times New Roman" w:hAnsi="Times New Roman" w:cs="Times New Roman"/>
          <w:color w:val="000000"/>
          <w:sz w:val="24"/>
          <w:szCs w:val="24"/>
        </w:rPr>
        <w:t>á</w:t>
      </w:r>
      <w:r>
        <w:rPr>
          <w:rFonts w:ascii="Times New Roman" w:hAnsi="Times New Roman" w:cs="Times New Roman"/>
          <w:sz w:val="24"/>
          <w:szCs w:val="24"/>
        </w:rPr>
        <w:t xml:space="preserve"> Nitra.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Regi</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ny v dobe neslobody (1938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1989).</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roda, Mesto Považsk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Trenčianska univerzita Alexandra Dubčeka v Trenč</w:t>
      </w:r>
      <w:r>
        <w:rPr>
          <w:rFonts w:ascii="Times New Roman" w:hAnsi="Times New Roman" w:cs="Times New Roman"/>
          <w:color w:val="000000"/>
          <w:sz w:val="24"/>
          <w:szCs w:val="24"/>
        </w:rPr>
        <w:t>í</w:t>
      </w:r>
      <w:r>
        <w:rPr>
          <w:rFonts w:ascii="Times New Roman" w:hAnsi="Times New Roman" w:cs="Times New Roman"/>
          <w:sz w:val="24"/>
          <w:szCs w:val="24"/>
        </w:rPr>
        <w:t>ne. Považsk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09. </w:t>
      </w:r>
      <w:r>
        <w:rPr>
          <w:rFonts w:ascii="Times New Roman" w:hAnsi="Times New Roman" w:cs="Times New Roman"/>
          <w:color w:val="000000"/>
          <w:sz w:val="24"/>
          <w:szCs w:val="24"/>
        </w:rPr>
        <w:t>–</w:t>
      </w:r>
      <w:r>
        <w:rPr>
          <w:rFonts w:ascii="Times New Roman" w:hAnsi="Times New Roman" w:cs="Times New Roman"/>
          <w:sz w:val="24"/>
          <w:szCs w:val="24"/>
        </w:rPr>
        <w:t xml:space="preserve"> 10.09.2021.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 xml:space="preserve">lia: </w:t>
      </w:r>
      <w:r>
        <w:rPr>
          <w:rFonts w:ascii="Times New Roman" w:hAnsi="Times New Roman" w:cs="Times New Roman"/>
          <w:color w:val="000000"/>
          <w:sz w:val="24"/>
          <w:szCs w:val="24"/>
        </w:rPr>
        <w:t>„</w:t>
      </w:r>
      <w:r>
        <w:rPr>
          <w:rFonts w:ascii="Times New Roman" w:hAnsi="Times New Roman" w:cs="Times New Roman"/>
          <w:sz w:val="24"/>
          <w:szCs w:val="24"/>
        </w:rPr>
        <w:t>Environmentalizmus v československ</w:t>
      </w:r>
      <w:r>
        <w:rPr>
          <w:rFonts w:ascii="Times New Roman" w:hAnsi="Times New Roman" w:cs="Times New Roman"/>
          <w:color w:val="000000"/>
          <w:sz w:val="24"/>
          <w:szCs w:val="24"/>
        </w:rPr>
        <w:t>ý</w:t>
      </w:r>
      <w:r>
        <w:rPr>
          <w:rFonts w:ascii="Times New Roman" w:hAnsi="Times New Roman" w:cs="Times New Roman"/>
          <w:sz w:val="24"/>
          <w:szCs w:val="24"/>
        </w:rPr>
        <w:t>ch samizdatov</w:t>
      </w:r>
      <w:r>
        <w:rPr>
          <w:rFonts w:ascii="Times New Roman" w:hAnsi="Times New Roman" w:cs="Times New Roman"/>
          <w:color w:val="000000"/>
          <w:sz w:val="24"/>
          <w:szCs w:val="24"/>
        </w:rPr>
        <w:t>ý</w:t>
      </w:r>
      <w:r>
        <w:rPr>
          <w:rFonts w:ascii="Times New Roman" w:hAnsi="Times New Roman" w:cs="Times New Roman"/>
          <w:sz w:val="24"/>
          <w:szCs w:val="24"/>
        </w:rPr>
        <w:t>ch a exilov</w:t>
      </w:r>
      <w:r>
        <w:rPr>
          <w:rFonts w:ascii="Times New Roman" w:hAnsi="Times New Roman" w:cs="Times New Roman"/>
          <w:color w:val="000000"/>
          <w:sz w:val="24"/>
          <w:szCs w:val="24"/>
        </w:rPr>
        <w:t>ý</w:t>
      </w:r>
      <w:r>
        <w:rPr>
          <w:rFonts w:ascii="Times New Roman" w:hAnsi="Times New Roman" w:cs="Times New Roman"/>
          <w:sz w:val="24"/>
          <w:szCs w:val="24"/>
        </w:rPr>
        <w:t>ch periodik</w:t>
      </w:r>
      <w:r>
        <w:rPr>
          <w:rFonts w:ascii="Times New Roman" w:hAnsi="Times New Roman" w:cs="Times New Roman"/>
          <w:color w:val="000000"/>
          <w:sz w:val="24"/>
          <w:szCs w:val="24"/>
        </w:rPr>
        <w:t>á</w:t>
      </w:r>
      <w:r>
        <w:rPr>
          <w:rFonts w:ascii="Times New Roman" w:hAnsi="Times New Roman" w:cs="Times New Roman"/>
          <w:sz w:val="24"/>
          <w:szCs w:val="24"/>
        </w:rPr>
        <w:t>ch</w:t>
      </w:r>
      <w:r>
        <w:rPr>
          <w:rFonts w:ascii="Times New Roman" w:hAnsi="Times New Roman" w:cs="Times New Roman"/>
          <w:color w:val="000000"/>
          <w:sz w:val="24"/>
          <w:szCs w:val="24"/>
        </w:rPr>
        <w:t>“</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 xml:space="preserve">Deň Samizdatu 2021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Pocta samizdatu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roda. Bratislava, 12.10.2021.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Model a v</w:t>
      </w:r>
      <w:r>
        <w:rPr>
          <w:rFonts w:ascii="Times New Roman" w:hAnsi="Times New Roman" w:cs="Times New Roman"/>
          <w:color w:val="000000"/>
          <w:sz w:val="24"/>
          <w:szCs w:val="24"/>
        </w:rPr>
        <w:t>í</w:t>
      </w:r>
      <w:r>
        <w:rPr>
          <w:rFonts w:ascii="Times New Roman" w:hAnsi="Times New Roman" w:cs="Times New Roman"/>
          <w:sz w:val="24"/>
          <w:szCs w:val="24"/>
        </w:rPr>
        <w:t>zie soci</w:t>
      </w:r>
      <w:r>
        <w:rPr>
          <w:rFonts w:ascii="Times New Roman" w:hAnsi="Times New Roman" w:cs="Times New Roman"/>
          <w:color w:val="000000"/>
          <w:sz w:val="24"/>
          <w:szCs w:val="24"/>
        </w:rPr>
        <w:t>á</w:t>
      </w:r>
      <w:r>
        <w:rPr>
          <w:rFonts w:ascii="Times New Roman" w:hAnsi="Times New Roman" w:cs="Times New Roman"/>
          <w:sz w:val="24"/>
          <w:szCs w:val="24"/>
        </w:rPr>
        <w:t>lneho robotn</w:t>
      </w:r>
      <w:r>
        <w:rPr>
          <w:rFonts w:ascii="Times New Roman" w:hAnsi="Times New Roman" w:cs="Times New Roman"/>
          <w:color w:val="000000"/>
          <w:sz w:val="24"/>
          <w:szCs w:val="24"/>
        </w:rPr>
        <w:t>í</w:t>
      </w:r>
      <w:r>
        <w:rPr>
          <w:rFonts w:ascii="Times New Roman" w:hAnsi="Times New Roman" w:cs="Times New Roman"/>
          <w:sz w:val="24"/>
          <w:szCs w:val="24"/>
        </w:rPr>
        <w:t>ckeho b</w:t>
      </w:r>
      <w:r>
        <w:rPr>
          <w:rFonts w:ascii="Times New Roman" w:hAnsi="Times New Roman" w:cs="Times New Roman"/>
          <w:color w:val="000000"/>
          <w:sz w:val="24"/>
          <w:szCs w:val="24"/>
        </w:rPr>
        <w:t>ý</w:t>
      </w:r>
      <w:r>
        <w:rPr>
          <w:rFonts w:ascii="Times New Roman" w:hAnsi="Times New Roman" w:cs="Times New Roman"/>
          <w:sz w:val="24"/>
          <w:szCs w:val="24"/>
        </w:rPr>
        <w:t>vania Georga von Schulpe v Pre</w:t>
      </w:r>
      <w:r>
        <w:rPr>
          <w:rFonts w:ascii="Times New Roman" w:hAnsi="Times New Roman" w:cs="Times New Roman"/>
          <w:color w:val="000000"/>
          <w:sz w:val="24"/>
          <w:szCs w:val="24"/>
        </w:rPr>
        <w:t>š</w:t>
      </w:r>
      <w:r>
        <w:rPr>
          <w:rFonts w:ascii="Times New Roman" w:hAnsi="Times New Roman" w:cs="Times New Roman"/>
          <w:sz w:val="24"/>
          <w:szCs w:val="24"/>
        </w:rPr>
        <w:t>porku na prelome 19. a 20. storočia.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Od dobročinnosti k soci</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lnej politike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tu: stav v</w:t>
      </w:r>
      <w:r>
        <w:rPr>
          <w:rFonts w:ascii="Times New Roman" w:hAnsi="Times New Roman" w:cs="Times New Roman"/>
          <w:i/>
          <w:iCs/>
          <w:color w:val="000000"/>
          <w:sz w:val="24"/>
          <w:szCs w:val="24"/>
        </w:rPr>
        <w:t>ý</w:t>
      </w:r>
      <w:r>
        <w:rPr>
          <w:rFonts w:ascii="Times New Roman" w:hAnsi="Times New Roman" w:cs="Times New Roman"/>
          <w:i/>
          <w:iCs/>
          <w:sz w:val="24"/>
          <w:szCs w:val="24"/>
        </w:rPr>
        <w:t>skumu, pramene a pr</w:t>
      </w:r>
      <w:r>
        <w:rPr>
          <w:rFonts w:ascii="Times New Roman" w:hAnsi="Times New Roman" w:cs="Times New Roman"/>
          <w:i/>
          <w:iCs/>
          <w:color w:val="000000"/>
          <w:sz w:val="24"/>
          <w:szCs w:val="24"/>
        </w:rPr>
        <w:t>í</w:t>
      </w:r>
      <w:r>
        <w:rPr>
          <w:rFonts w:ascii="Times New Roman" w:hAnsi="Times New Roman" w:cs="Times New Roman"/>
          <w:i/>
          <w:iCs/>
          <w:sz w:val="24"/>
          <w:szCs w:val="24"/>
        </w:rPr>
        <w:t>stupy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11.11.2021.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Gabriela. Prototyp </w:t>
      </w:r>
      <w:r>
        <w:rPr>
          <w:rFonts w:ascii="Times New Roman" w:hAnsi="Times New Roman" w:cs="Times New Roman"/>
          <w:color w:val="000000"/>
          <w:sz w:val="24"/>
          <w:szCs w:val="24"/>
        </w:rPr>
        <w:t>„</w:t>
      </w:r>
      <w:r>
        <w:rPr>
          <w:rFonts w:ascii="Times New Roman" w:hAnsi="Times New Roman" w:cs="Times New Roman"/>
          <w:sz w:val="24"/>
          <w:szCs w:val="24"/>
        </w:rPr>
        <w:t>ženy novej doby</w:t>
      </w:r>
      <w:r>
        <w:rPr>
          <w:rFonts w:ascii="Times New Roman" w:hAnsi="Times New Roman" w:cs="Times New Roman"/>
          <w:color w:val="000000"/>
          <w:sz w:val="24"/>
          <w:szCs w:val="24"/>
        </w:rPr>
        <w:t>“</w:t>
      </w:r>
      <w:r>
        <w:rPr>
          <w:rFonts w:ascii="Times New Roman" w:hAnsi="Times New Roman" w:cs="Times New Roman"/>
          <w:sz w:val="24"/>
          <w:szCs w:val="24"/>
        </w:rPr>
        <w:t>? Alžbeta G</w:t>
      </w:r>
      <w:r>
        <w:rPr>
          <w:rFonts w:ascii="Times New Roman" w:hAnsi="Times New Roman" w:cs="Times New Roman"/>
          <w:color w:val="000000"/>
          <w:sz w:val="24"/>
          <w:szCs w:val="24"/>
        </w:rPr>
        <w:t>ö</w:t>
      </w:r>
      <w:r>
        <w:rPr>
          <w:rFonts w:ascii="Times New Roman" w:hAnsi="Times New Roman" w:cs="Times New Roman"/>
          <w:sz w:val="24"/>
          <w:szCs w:val="24"/>
        </w:rPr>
        <w:t>llnerov</w:t>
      </w:r>
      <w:r>
        <w:rPr>
          <w:rFonts w:ascii="Times New Roman" w:hAnsi="Times New Roman" w:cs="Times New Roman"/>
          <w:color w:val="000000"/>
          <w:sz w:val="24"/>
          <w:szCs w:val="24"/>
        </w:rPr>
        <w:t>á</w:t>
      </w:r>
      <w:r>
        <w:rPr>
          <w:rFonts w:ascii="Times New Roman" w:hAnsi="Times New Roman" w:cs="Times New Roman"/>
          <w:sz w:val="24"/>
          <w:szCs w:val="24"/>
        </w:rPr>
        <w:t>-Gwerkov</w:t>
      </w:r>
      <w:r>
        <w:rPr>
          <w:rFonts w:ascii="Times New Roman" w:hAnsi="Times New Roman" w:cs="Times New Roman"/>
          <w:color w:val="000000"/>
          <w:sz w:val="24"/>
          <w:szCs w:val="24"/>
        </w:rPr>
        <w:t>á</w:t>
      </w:r>
      <w:r>
        <w:rPr>
          <w:rFonts w:ascii="Times New Roman" w:hAnsi="Times New Roman" w:cs="Times New Roman"/>
          <w:sz w:val="24"/>
          <w:szCs w:val="24"/>
        </w:rPr>
        <w:t xml:space="preserve"> v kontexte postavenia a emancip</w:t>
      </w:r>
      <w:r>
        <w:rPr>
          <w:rFonts w:ascii="Times New Roman" w:hAnsi="Times New Roman" w:cs="Times New Roman"/>
          <w:color w:val="000000"/>
          <w:sz w:val="24"/>
          <w:szCs w:val="24"/>
        </w:rPr>
        <w:t>á</w:t>
      </w:r>
      <w:r>
        <w:rPr>
          <w:rFonts w:ascii="Times New Roman" w:hAnsi="Times New Roman" w:cs="Times New Roman"/>
          <w:sz w:val="24"/>
          <w:szCs w:val="24"/>
        </w:rPr>
        <w:t>cie žien v prvej Československej republike.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Pustiť sa cestou nevychodenou. Alžbeta G</w:t>
      </w:r>
      <w:r>
        <w:rPr>
          <w:rFonts w:ascii="Times New Roman" w:hAnsi="Times New Roman" w:cs="Times New Roman"/>
          <w:i/>
          <w:iCs/>
          <w:color w:val="000000"/>
          <w:sz w:val="24"/>
          <w:szCs w:val="24"/>
        </w:rPr>
        <w:t>ö</w:t>
      </w:r>
      <w:r>
        <w:rPr>
          <w:rFonts w:ascii="Times New Roman" w:hAnsi="Times New Roman" w:cs="Times New Roman"/>
          <w:i/>
          <w:iCs/>
          <w:sz w:val="24"/>
          <w:szCs w:val="24"/>
        </w:rPr>
        <w:t>llnerov</w:t>
      </w:r>
      <w:r>
        <w:rPr>
          <w:rFonts w:ascii="Times New Roman" w:hAnsi="Times New Roman" w:cs="Times New Roman"/>
          <w:i/>
          <w:iCs/>
          <w:color w:val="000000"/>
          <w:sz w:val="24"/>
          <w:szCs w:val="24"/>
        </w:rPr>
        <w:t>á</w:t>
      </w:r>
      <w:r>
        <w:rPr>
          <w:rFonts w:ascii="Times New Roman" w:hAnsi="Times New Roman" w:cs="Times New Roman"/>
          <w:i/>
          <w:iCs/>
          <w:sz w:val="24"/>
          <w:szCs w:val="24"/>
        </w:rPr>
        <w:t>-Gwerkov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(1905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1944)</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 o. z. Reminiscencie. On-line, 28.01.2021.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Proti volebn</w:t>
      </w:r>
      <w:r>
        <w:rPr>
          <w:rFonts w:ascii="Times New Roman" w:hAnsi="Times New Roman" w:cs="Times New Roman"/>
          <w:color w:val="000000"/>
          <w:sz w:val="24"/>
          <w:szCs w:val="24"/>
        </w:rPr>
        <w:t>é</w:t>
      </w:r>
      <w:r>
        <w:rPr>
          <w:rFonts w:ascii="Times New Roman" w:hAnsi="Times New Roman" w:cs="Times New Roman"/>
          <w:sz w:val="24"/>
          <w:szCs w:val="24"/>
        </w:rPr>
        <w:t>mu pr</w:t>
      </w:r>
      <w:r>
        <w:rPr>
          <w:rFonts w:ascii="Times New Roman" w:hAnsi="Times New Roman" w:cs="Times New Roman"/>
          <w:color w:val="000000"/>
          <w:sz w:val="24"/>
          <w:szCs w:val="24"/>
        </w:rPr>
        <w:t>á</w:t>
      </w:r>
      <w:r>
        <w:rPr>
          <w:rFonts w:ascii="Times New Roman" w:hAnsi="Times New Roman" w:cs="Times New Roman"/>
          <w:sz w:val="24"/>
          <w:szCs w:val="24"/>
        </w:rPr>
        <w:t>vu žien? Diskusie o miere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ho volebn</w:t>
      </w:r>
      <w:r>
        <w:rPr>
          <w:rFonts w:ascii="Times New Roman" w:hAnsi="Times New Roman" w:cs="Times New Roman"/>
          <w:color w:val="000000"/>
          <w:sz w:val="24"/>
          <w:szCs w:val="24"/>
        </w:rPr>
        <w:t>é</w:t>
      </w:r>
      <w:r>
        <w:rPr>
          <w:rFonts w:ascii="Times New Roman" w:hAnsi="Times New Roman" w:cs="Times New Roman"/>
          <w:sz w:val="24"/>
          <w:szCs w:val="24"/>
        </w:rPr>
        <w:t>ho pr</w:t>
      </w:r>
      <w:r>
        <w:rPr>
          <w:rFonts w:ascii="Times New Roman" w:hAnsi="Times New Roman" w:cs="Times New Roman"/>
          <w:color w:val="000000"/>
          <w:sz w:val="24"/>
          <w:szCs w:val="24"/>
        </w:rPr>
        <w:t>á</w:t>
      </w:r>
      <w:r>
        <w:rPr>
          <w:rFonts w:ascii="Times New Roman" w:hAnsi="Times New Roman" w:cs="Times New Roman"/>
          <w:sz w:val="24"/>
          <w:szCs w:val="24"/>
        </w:rPr>
        <w:t>va pre ženy na Slovensku po vzniku Československa.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Ženy v tieni dej</w:t>
      </w:r>
      <w:r>
        <w:rPr>
          <w:rFonts w:ascii="Times New Roman" w:hAnsi="Times New Roman" w:cs="Times New Roman"/>
          <w:i/>
          <w:iCs/>
          <w:color w:val="000000"/>
          <w:sz w:val="24"/>
          <w:szCs w:val="24"/>
        </w:rPr>
        <w:t>í</w:t>
      </w:r>
      <w:r>
        <w:rPr>
          <w:rFonts w:ascii="Times New Roman" w:hAnsi="Times New Roman" w:cs="Times New Roman"/>
          <w:i/>
          <w:iCs/>
          <w:sz w:val="24"/>
          <w:szCs w:val="24"/>
        </w:rPr>
        <w:t>n - premeny postavenia žien v spoločnosti.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Katedra FF UKF v Nitre. On-line, 19. </w:t>
      </w:r>
      <w:r>
        <w:rPr>
          <w:rFonts w:ascii="Times New Roman" w:hAnsi="Times New Roman" w:cs="Times New Roman"/>
          <w:color w:val="000000"/>
          <w:sz w:val="24"/>
          <w:szCs w:val="24"/>
        </w:rPr>
        <w:t>–</w:t>
      </w:r>
      <w:r>
        <w:rPr>
          <w:rFonts w:ascii="Times New Roman" w:hAnsi="Times New Roman" w:cs="Times New Roman"/>
          <w:sz w:val="24"/>
          <w:szCs w:val="24"/>
        </w:rPr>
        <w:t xml:space="preserve"> 20.04.2021.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FERENČUHOV</w:t>
      </w:r>
      <w:r>
        <w:rPr>
          <w:rFonts w:ascii="Times New Roman" w:hAnsi="Times New Roman" w:cs="Times New Roman"/>
          <w:color w:val="000000"/>
          <w:sz w:val="24"/>
          <w:szCs w:val="24"/>
        </w:rPr>
        <w:t>Á</w:t>
      </w:r>
      <w:r>
        <w:rPr>
          <w:rFonts w:ascii="Times New Roman" w:hAnsi="Times New Roman" w:cs="Times New Roman"/>
          <w:sz w:val="24"/>
          <w:szCs w:val="24"/>
        </w:rPr>
        <w:t>, Bohumila.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historiografia a v</w:t>
      </w:r>
      <w:r>
        <w:rPr>
          <w:rFonts w:ascii="Times New Roman" w:hAnsi="Times New Roman" w:cs="Times New Roman"/>
          <w:color w:val="000000"/>
          <w:sz w:val="24"/>
          <w:szCs w:val="24"/>
        </w:rPr>
        <w:t>ý</w:t>
      </w:r>
      <w:r>
        <w:rPr>
          <w:rFonts w:ascii="Times New Roman" w:hAnsi="Times New Roman" w:cs="Times New Roman"/>
          <w:sz w:val="24"/>
          <w:szCs w:val="24"/>
        </w:rPr>
        <w:t>skum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Pohľady na v</w:t>
      </w:r>
      <w:r>
        <w:rPr>
          <w:rFonts w:ascii="Times New Roman" w:hAnsi="Times New Roman" w:cs="Times New Roman"/>
          <w:i/>
          <w:iCs/>
          <w:color w:val="000000"/>
          <w:sz w:val="24"/>
          <w:szCs w:val="24"/>
        </w:rPr>
        <w:t>ý</w:t>
      </w:r>
      <w:r>
        <w:rPr>
          <w:rFonts w:ascii="Times New Roman" w:hAnsi="Times New Roman" w:cs="Times New Roman"/>
          <w:i/>
          <w:iCs/>
          <w:sz w:val="24"/>
          <w:szCs w:val="24"/>
        </w:rPr>
        <w:t>voj slovenskej historiografie po roku 1989.</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rie FF UMB v Banskej Bystrici. On-line, 13.01.2021.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FIAMOV</w:t>
      </w:r>
      <w:r>
        <w:rPr>
          <w:rFonts w:ascii="Times New Roman" w:hAnsi="Times New Roman" w:cs="Times New Roman"/>
          <w:color w:val="000000"/>
          <w:sz w:val="24"/>
          <w:szCs w:val="24"/>
        </w:rPr>
        <w:t>Á</w:t>
      </w:r>
      <w:r>
        <w:rPr>
          <w:rFonts w:ascii="Times New Roman" w:hAnsi="Times New Roman" w:cs="Times New Roman"/>
          <w:sz w:val="24"/>
          <w:szCs w:val="24"/>
        </w:rPr>
        <w:t>, Martina: Protižidovsk</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á</w:t>
      </w:r>
      <w:r>
        <w:rPr>
          <w:rFonts w:ascii="Times New Roman" w:hAnsi="Times New Roman" w:cs="Times New Roman"/>
          <w:sz w:val="24"/>
          <w:szCs w:val="24"/>
        </w:rPr>
        <w:t>vne normy a pr</w:t>
      </w:r>
      <w:r>
        <w:rPr>
          <w:rFonts w:ascii="Times New Roman" w:hAnsi="Times New Roman" w:cs="Times New Roman"/>
          <w:color w:val="000000"/>
          <w:sz w:val="24"/>
          <w:szCs w:val="24"/>
        </w:rPr>
        <w:t>í</w:t>
      </w:r>
      <w:r>
        <w:rPr>
          <w:rFonts w:ascii="Times New Roman" w:hAnsi="Times New Roman" w:cs="Times New Roman"/>
          <w:sz w:val="24"/>
          <w:szCs w:val="24"/>
        </w:rPr>
        <w:t>prava protižidovskej legislat</w:t>
      </w:r>
      <w:r>
        <w:rPr>
          <w:rFonts w:ascii="Times New Roman" w:hAnsi="Times New Roman" w:cs="Times New Roman"/>
          <w:color w:val="000000"/>
          <w:sz w:val="24"/>
          <w:szCs w:val="24"/>
        </w:rPr>
        <w:t>í</w:t>
      </w:r>
      <w:r>
        <w:rPr>
          <w:rFonts w:ascii="Times New Roman" w:hAnsi="Times New Roman" w:cs="Times New Roman"/>
          <w:sz w:val="24"/>
          <w:szCs w:val="24"/>
        </w:rPr>
        <w:t>vy na auton</w:t>
      </w:r>
      <w:r>
        <w:rPr>
          <w:rFonts w:ascii="Times New Roman" w:hAnsi="Times New Roman" w:cs="Times New Roman"/>
          <w:color w:val="000000"/>
          <w:sz w:val="24"/>
          <w:szCs w:val="24"/>
        </w:rPr>
        <w:t>ó</w:t>
      </w:r>
      <w:r>
        <w:rPr>
          <w:rFonts w:ascii="Times New Roman" w:hAnsi="Times New Roman" w:cs="Times New Roman"/>
          <w:sz w:val="24"/>
          <w:szCs w:val="24"/>
        </w:rPr>
        <w:t>mnom Slovensku.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 xml:space="preserve">Holokaust na Slovensku (1938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1945): Pr</w:t>
      </w:r>
      <w:r>
        <w:rPr>
          <w:rFonts w:ascii="Times New Roman" w:hAnsi="Times New Roman" w:cs="Times New Roman"/>
          <w:i/>
          <w:iCs/>
          <w:color w:val="000000"/>
          <w:sz w:val="24"/>
          <w:szCs w:val="24"/>
        </w:rPr>
        <w:t>í</w:t>
      </w:r>
      <w:r>
        <w:rPr>
          <w:rFonts w:ascii="Times New Roman" w:hAnsi="Times New Roman" w:cs="Times New Roman"/>
          <w:i/>
          <w:iCs/>
          <w:sz w:val="24"/>
          <w:szCs w:val="24"/>
        </w:rPr>
        <w:t>činy, priebeh, d</w:t>
      </w:r>
      <w:r>
        <w:rPr>
          <w:rFonts w:ascii="Times New Roman" w:hAnsi="Times New Roman" w:cs="Times New Roman"/>
          <w:i/>
          <w:iCs/>
          <w:color w:val="000000"/>
          <w:sz w:val="24"/>
          <w:szCs w:val="24"/>
        </w:rPr>
        <w:t>ô</w:t>
      </w:r>
      <w:r>
        <w:rPr>
          <w:rFonts w:ascii="Times New Roman" w:hAnsi="Times New Roman" w:cs="Times New Roman"/>
          <w:i/>
          <w:iCs/>
          <w:sz w:val="24"/>
          <w:szCs w:val="24"/>
        </w:rPr>
        <w:t>sledky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On-line, 09.09.2021.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 xml:space="preserve">tefan: Sporiteľne v </w:t>
      </w:r>
      <w:r>
        <w:rPr>
          <w:rFonts w:ascii="Times New Roman" w:hAnsi="Times New Roman" w:cs="Times New Roman"/>
          <w:color w:val="000000"/>
          <w:sz w:val="24"/>
          <w:szCs w:val="24"/>
        </w:rPr>
        <w:t>Š</w:t>
      </w:r>
      <w:r>
        <w:rPr>
          <w:rFonts w:ascii="Times New Roman" w:hAnsi="Times New Roman" w:cs="Times New Roman"/>
          <w:sz w:val="24"/>
          <w:szCs w:val="24"/>
        </w:rPr>
        <w:t>ali a ich elity v druhej polovici 19.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konferencii </w:t>
      </w:r>
      <w:r>
        <w:rPr>
          <w:rFonts w:ascii="Times New Roman" w:hAnsi="Times New Roman" w:cs="Times New Roman"/>
          <w:i/>
          <w:iCs/>
          <w:sz w:val="24"/>
          <w:szCs w:val="24"/>
        </w:rPr>
        <w:t>Hospod</w:t>
      </w:r>
      <w:r>
        <w:rPr>
          <w:rFonts w:ascii="Times New Roman" w:hAnsi="Times New Roman" w:cs="Times New Roman"/>
          <w:i/>
          <w:iCs/>
          <w:color w:val="000000"/>
          <w:sz w:val="24"/>
          <w:szCs w:val="24"/>
        </w:rPr>
        <w:t>á</w:t>
      </w:r>
      <w:r>
        <w:rPr>
          <w:rFonts w:ascii="Times New Roman" w:hAnsi="Times New Roman" w:cs="Times New Roman"/>
          <w:i/>
          <w:iCs/>
          <w:sz w:val="24"/>
          <w:szCs w:val="24"/>
        </w:rPr>
        <w:t>rstvo v dejin</w:t>
      </w:r>
      <w:r>
        <w:rPr>
          <w:rFonts w:ascii="Times New Roman" w:hAnsi="Times New Roman" w:cs="Times New Roman"/>
          <w:i/>
          <w:iCs/>
          <w:color w:val="000000"/>
          <w:sz w:val="24"/>
          <w:szCs w:val="24"/>
        </w:rPr>
        <w:t>á</w:t>
      </w:r>
      <w:r>
        <w:rPr>
          <w:rFonts w:ascii="Times New Roman" w:hAnsi="Times New Roman" w:cs="Times New Roman"/>
          <w:i/>
          <w:iCs/>
          <w:sz w:val="24"/>
          <w:szCs w:val="24"/>
        </w:rPr>
        <w:t>ch regi</w:t>
      </w:r>
      <w:r>
        <w:rPr>
          <w:rFonts w:ascii="Times New Roman" w:hAnsi="Times New Roman" w:cs="Times New Roman"/>
          <w:i/>
          <w:iCs/>
          <w:color w:val="000000"/>
          <w:sz w:val="24"/>
          <w:szCs w:val="24"/>
        </w:rPr>
        <w:t>ó</w:t>
      </w:r>
      <w:r>
        <w:rPr>
          <w:rFonts w:ascii="Times New Roman" w:hAnsi="Times New Roman" w:cs="Times New Roman"/>
          <w:i/>
          <w:iCs/>
          <w:sz w:val="24"/>
          <w:szCs w:val="24"/>
        </w:rPr>
        <w:t>nu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Trnave, pracovisko Arch</w:t>
      </w:r>
      <w:r>
        <w:rPr>
          <w:rFonts w:ascii="Times New Roman" w:hAnsi="Times New Roman" w:cs="Times New Roman"/>
          <w:color w:val="000000"/>
          <w:sz w:val="24"/>
          <w:szCs w:val="24"/>
        </w:rPr>
        <w:t>í</w:t>
      </w:r>
      <w:r>
        <w:rPr>
          <w:rFonts w:ascii="Times New Roman" w:hAnsi="Times New Roman" w:cs="Times New Roman"/>
          <w:sz w:val="24"/>
          <w:szCs w:val="24"/>
        </w:rPr>
        <w:t>v Galanta so s</w:t>
      </w:r>
      <w:r>
        <w:rPr>
          <w:rFonts w:ascii="Times New Roman" w:hAnsi="Times New Roman" w:cs="Times New Roman"/>
          <w:color w:val="000000"/>
          <w:sz w:val="24"/>
          <w:szCs w:val="24"/>
        </w:rPr>
        <w:t>í</w:t>
      </w:r>
      <w:r>
        <w:rPr>
          <w:rFonts w:ascii="Times New Roman" w:hAnsi="Times New Roman" w:cs="Times New Roman"/>
          <w:sz w:val="24"/>
          <w:szCs w:val="24"/>
        </w:rPr>
        <w:t xml:space="preserve">dlom v </w:t>
      </w:r>
      <w:r>
        <w:rPr>
          <w:rFonts w:ascii="Times New Roman" w:hAnsi="Times New Roman" w:cs="Times New Roman"/>
          <w:color w:val="000000"/>
          <w:sz w:val="24"/>
          <w:szCs w:val="24"/>
        </w:rPr>
        <w:t>Š</w:t>
      </w:r>
      <w:r>
        <w:rPr>
          <w:rFonts w:ascii="Times New Roman" w:hAnsi="Times New Roman" w:cs="Times New Roman"/>
          <w:sz w:val="24"/>
          <w:szCs w:val="24"/>
        </w:rPr>
        <w:t xml:space="preserve">ali. </w:t>
      </w:r>
      <w:r>
        <w:rPr>
          <w:rFonts w:ascii="Times New Roman" w:hAnsi="Times New Roman" w:cs="Times New Roman"/>
          <w:color w:val="000000"/>
          <w:sz w:val="24"/>
          <w:szCs w:val="24"/>
        </w:rPr>
        <w:t>Š</w:t>
      </w:r>
      <w:r>
        <w:rPr>
          <w:rFonts w:ascii="Times New Roman" w:hAnsi="Times New Roman" w:cs="Times New Roman"/>
          <w:sz w:val="24"/>
          <w:szCs w:val="24"/>
        </w:rPr>
        <w:t>aľa, 10.09.2021.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A r</w:t>
      </w:r>
      <w:r>
        <w:rPr>
          <w:rFonts w:ascii="Times New Roman" w:hAnsi="Times New Roman" w:cs="Times New Roman"/>
          <w:color w:val="000000"/>
          <w:sz w:val="24"/>
          <w:szCs w:val="24"/>
        </w:rPr>
        <w:t>é</w:t>
      </w:r>
      <w:r>
        <w:rPr>
          <w:rFonts w:ascii="Times New Roman" w:hAnsi="Times New Roman" w:cs="Times New Roman"/>
          <w:sz w:val="24"/>
          <w:szCs w:val="24"/>
        </w:rPr>
        <w:t xml:space="preserve">gi </w:t>
      </w:r>
      <w:r>
        <w:rPr>
          <w:rFonts w:ascii="Times New Roman" w:hAnsi="Times New Roman" w:cs="Times New Roman"/>
          <w:color w:val="000000"/>
          <w:sz w:val="24"/>
          <w:szCs w:val="24"/>
        </w:rPr>
        <w:t>é</w:t>
      </w:r>
      <w:r>
        <w:rPr>
          <w:rFonts w:ascii="Times New Roman" w:hAnsi="Times New Roman" w:cs="Times New Roman"/>
          <w:sz w:val="24"/>
          <w:szCs w:val="24"/>
        </w:rPr>
        <w:t xml:space="preserve">s az </w:t>
      </w:r>
      <w:r>
        <w:rPr>
          <w:rFonts w:ascii="Times New Roman" w:hAnsi="Times New Roman" w:cs="Times New Roman"/>
          <w:color w:val="000000"/>
          <w:sz w:val="24"/>
          <w:szCs w:val="24"/>
        </w:rPr>
        <w:t>ú</w:t>
      </w:r>
      <w:r>
        <w:rPr>
          <w:rFonts w:ascii="Times New Roman" w:hAnsi="Times New Roman" w:cs="Times New Roman"/>
          <w:sz w:val="24"/>
          <w:szCs w:val="24"/>
        </w:rPr>
        <w:t>j vil</w:t>
      </w:r>
      <w:r>
        <w:rPr>
          <w:rFonts w:ascii="Times New Roman" w:hAnsi="Times New Roman" w:cs="Times New Roman"/>
          <w:color w:val="000000"/>
          <w:sz w:val="24"/>
          <w:szCs w:val="24"/>
        </w:rPr>
        <w:t>á</w:t>
      </w:r>
      <w:r>
        <w:rPr>
          <w:rFonts w:ascii="Times New Roman" w:hAnsi="Times New Roman" w:cs="Times New Roman"/>
          <w:sz w:val="24"/>
          <w:szCs w:val="24"/>
        </w:rPr>
        <w:t>g hat</w:t>
      </w:r>
      <w:r>
        <w:rPr>
          <w:rFonts w:ascii="Times New Roman" w:hAnsi="Times New Roman" w:cs="Times New Roman"/>
          <w:color w:val="000000"/>
          <w:sz w:val="24"/>
          <w:szCs w:val="24"/>
        </w:rPr>
        <w:t>á</w:t>
      </w:r>
      <w:r>
        <w:rPr>
          <w:rFonts w:ascii="Times New Roman" w:hAnsi="Times New Roman" w:cs="Times New Roman"/>
          <w:sz w:val="24"/>
          <w:szCs w:val="24"/>
        </w:rPr>
        <w:t>r</w:t>
      </w:r>
      <w:r>
        <w:rPr>
          <w:rFonts w:ascii="Times New Roman" w:hAnsi="Times New Roman" w:cs="Times New Roman"/>
          <w:color w:val="000000"/>
          <w:sz w:val="24"/>
          <w:szCs w:val="24"/>
        </w:rPr>
        <w:t>á</w:t>
      </w:r>
      <w:r>
        <w:rPr>
          <w:rFonts w:ascii="Times New Roman" w:hAnsi="Times New Roman" w:cs="Times New Roman"/>
          <w:sz w:val="24"/>
          <w:szCs w:val="24"/>
        </w:rPr>
        <w:t>n. Pozsony 1914</w:t>
      </w:r>
      <w:r>
        <w:rPr>
          <w:rFonts w:ascii="Times New Roman" w:hAnsi="Times New Roman" w:cs="Times New Roman"/>
          <w:color w:val="000000"/>
          <w:sz w:val="24"/>
          <w:szCs w:val="24"/>
        </w:rPr>
        <w:t>–</w:t>
      </w:r>
      <w:r>
        <w:rPr>
          <w:rFonts w:ascii="Times New Roman" w:hAnsi="Times New Roman" w:cs="Times New Roman"/>
          <w:sz w:val="24"/>
          <w:szCs w:val="24"/>
        </w:rPr>
        <w:t>1919-ben.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Honismeret Napja. Lok</w:t>
      </w:r>
      <w:r>
        <w:rPr>
          <w:rFonts w:ascii="Times New Roman" w:hAnsi="Times New Roman" w:cs="Times New Roman"/>
          <w:i/>
          <w:iCs/>
          <w:color w:val="000000"/>
          <w:sz w:val="24"/>
          <w:szCs w:val="24"/>
        </w:rPr>
        <w:t>á</w:t>
      </w:r>
      <w:r>
        <w:rPr>
          <w:rFonts w:ascii="Times New Roman" w:hAnsi="Times New Roman" w:cs="Times New Roman"/>
          <w:i/>
          <w:iCs/>
          <w:sz w:val="24"/>
          <w:szCs w:val="24"/>
        </w:rPr>
        <w:t>lis k</w:t>
      </w:r>
      <w:r>
        <w:rPr>
          <w:rFonts w:ascii="Times New Roman" w:hAnsi="Times New Roman" w:cs="Times New Roman"/>
          <w:i/>
          <w:iCs/>
          <w:color w:val="000000"/>
          <w:sz w:val="24"/>
          <w:szCs w:val="24"/>
        </w:rPr>
        <w:t>ö</w:t>
      </w:r>
      <w:r>
        <w:rPr>
          <w:rFonts w:ascii="Times New Roman" w:hAnsi="Times New Roman" w:cs="Times New Roman"/>
          <w:i/>
          <w:iCs/>
          <w:sz w:val="24"/>
          <w:szCs w:val="24"/>
        </w:rPr>
        <w:t>tőd</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s </w:t>
      </w:r>
      <w:r>
        <w:rPr>
          <w:rFonts w:ascii="Times New Roman" w:hAnsi="Times New Roman" w:cs="Times New Roman"/>
          <w:i/>
          <w:iCs/>
          <w:color w:val="000000"/>
          <w:sz w:val="24"/>
          <w:szCs w:val="24"/>
        </w:rPr>
        <w:t>é</w:t>
      </w:r>
      <w:r>
        <w:rPr>
          <w:rFonts w:ascii="Times New Roman" w:hAnsi="Times New Roman" w:cs="Times New Roman"/>
          <w:i/>
          <w:iCs/>
          <w:sz w:val="24"/>
          <w:szCs w:val="24"/>
        </w:rPr>
        <w:t>s megmarad</w:t>
      </w:r>
      <w:r>
        <w:rPr>
          <w:rFonts w:ascii="Times New Roman" w:hAnsi="Times New Roman" w:cs="Times New Roman"/>
          <w:i/>
          <w:iCs/>
          <w:color w:val="000000"/>
          <w:sz w:val="24"/>
          <w:szCs w:val="24"/>
        </w:rPr>
        <w:t>á</w:t>
      </w:r>
      <w:r>
        <w:rPr>
          <w:rFonts w:ascii="Times New Roman" w:hAnsi="Times New Roman" w:cs="Times New Roman"/>
          <w:i/>
          <w:iCs/>
          <w:sz w:val="24"/>
          <w:szCs w:val="24"/>
        </w:rPr>
        <w:t>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Honismereti Sz</w:t>
      </w:r>
      <w:r>
        <w:rPr>
          <w:rFonts w:ascii="Times New Roman" w:hAnsi="Times New Roman" w:cs="Times New Roman"/>
          <w:color w:val="000000"/>
          <w:sz w:val="24"/>
          <w:szCs w:val="24"/>
        </w:rPr>
        <w:t>ö</w:t>
      </w:r>
      <w:r>
        <w:rPr>
          <w:rFonts w:ascii="Times New Roman" w:hAnsi="Times New Roman" w:cs="Times New Roman"/>
          <w:sz w:val="24"/>
          <w:szCs w:val="24"/>
        </w:rPr>
        <w:t>vets</w:t>
      </w:r>
      <w:r>
        <w:rPr>
          <w:rFonts w:ascii="Times New Roman" w:hAnsi="Times New Roman" w:cs="Times New Roman"/>
          <w:color w:val="000000"/>
          <w:sz w:val="24"/>
          <w:szCs w:val="24"/>
        </w:rPr>
        <w:t>é</w:t>
      </w:r>
      <w:r>
        <w:rPr>
          <w:rFonts w:ascii="Times New Roman" w:hAnsi="Times New Roman" w:cs="Times New Roman"/>
          <w:sz w:val="24"/>
          <w:szCs w:val="24"/>
        </w:rPr>
        <w:t>g. Kom</w:t>
      </w:r>
      <w:r>
        <w:rPr>
          <w:rFonts w:ascii="Times New Roman" w:hAnsi="Times New Roman" w:cs="Times New Roman"/>
          <w:color w:val="000000"/>
          <w:sz w:val="24"/>
          <w:szCs w:val="24"/>
        </w:rPr>
        <w:t>á</w:t>
      </w:r>
      <w:r>
        <w:rPr>
          <w:rFonts w:ascii="Times New Roman" w:hAnsi="Times New Roman" w:cs="Times New Roman"/>
          <w:sz w:val="24"/>
          <w:szCs w:val="24"/>
        </w:rPr>
        <w:t xml:space="preserve">rno, 18. </w:t>
      </w:r>
      <w:r>
        <w:rPr>
          <w:rFonts w:ascii="Times New Roman" w:hAnsi="Times New Roman" w:cs="Times New Roman"/>
          <w:color w:val="000000"/>
          <w:sz w:val="24"/>
          <w:szCs w:val="24"/>
        </w:rPr>
        <w:t>–</w:t>
      </w:r>
      <w:r>
        <w:rPr>
          <w:rFonts w:ascii="Times New Roman" w:hAnsi="Times New Roman" w:cs="Times New Roman"/>
          <w:sz w:val="24"/>
          <w:szCs w:val="24"/>
        </w:rPr>
        <w:t xml:space="preserve"> 19.09.2021.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Trvalo budovať je možn</w:t>
      </w:r>
      <w:r>
        <w:rPr>
          <w:rFonts w:ascii="Times New Roman" w:hAnsi="Times New Roman" w:cs="Times New Roman"/>
          <w:color w:val="000000"/>
          <w:sz w:val="24"/>
          <w:szCs w:val="24"/>
        </w:rPr>
        <w:t>é</w:t>
      </w:r>
      <w:r>
        <w:rPr>
          <w:rFonts w:ascii="Times New Roman" w:hAnsi="Times New Roman" w:cs="Times New Roman"/>
          <w:sz w:val="24"/>
          <w:szCs w:val="24"/>
        </w:rPr>
        <w:t xml:space="preserve"> len na mravn</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kladoch.</w:t>
      </w:r>
      <w:r>
        <w:rPr>
          <w:rFonts w:ascii="Times New Roman" w:hAnsi="Times New Roman" w:cs="Times New Roman"/>
          <w:color w:val="000000"/>
          <w:sz w:val="24"/>
          <w:szCs w:val="24"/>
        </w:rPr>
        <w:t>“</w:t>
      </w:r>
      <w:r>
        <w:rPr>
          <w:rFonts w:ascii="Times New Roman" w:hAnsi="Times New Roman" w:cs="Times New Roman"/>
          <w:sz w:val="24"/>
          <w:szCs w:val="24"/>
        </w:rPr>
        <w:t xml:space="preserve"> Dejiny Kom</w:t>
      </w:r>
      <w:r>
        <w:rPr>
          <w:rFonts w:ascii="Times New Roman" w:hAnsi="Times New Roman" w:cs="Times New Roman"/>
          <w:color w:val="000000"/>
          <w:sz w:val="24"/>
          <w:szCs w:val="24"/>
        </w:rPr>
        <w:t>á</w:t>
      </w:r>
      <w:r>
        <w:rPr>
          <w:rFonts w:ascii="Times New Roman" w:hAnsi="Times New Roman" w:cs="Times New Roman"/>
          <w:sz w:val="24"/>
          <w:szCs w:val="24"/>
        </w:rPr>
        <w:t xml:space="preserve">rňanskej vidieckej sporiteľne (1872 </w:t>
      </w:r>
      <w:r>
        <w:rPr>
          <w:rFonts w:ascii="Times New Roman" w:hAnsi="Times New Roman" w:cs="Times New Roman"/>
          <w:color w:val="000000"/>
          <w:sz w:val="24"/>
          <w:szCs w:val="24"/>
        </w:rPr>
        <w:t>–</w:t>
      </w:r>
      <w:r>
        <w:rPr>
          <w:rFonts w:ascii="Times New Roman" w:hAnsi="Times New Roman" w:cs="Times New Roman"/>
          <w:sz w:val="24"/>
          <w:szCs w:val="24"/>
        </w:rPr>
        <w:t xml:space="preserve"> 1918).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M</w:t>
      </w:r>
      <w:r>
        <w:rPr>
          <w:rFonts w:ascii="Times New Roman" w:hAnsi="Times New Roman" w:cs="Times New Roman"/>
          <w:i/>
          <w:iCs/>
          <w:color w:val="000000"/>
          <w:sz w:val="24"/>
          <w:szCs w:val="24"/>
        </w:rPr>
        <w:t>í</w:t>
      </w:r>
      <w:r>
        <w:rPr>
          <w:rFonts w:ascii="Times New Roman" w:hAnsi="Times New Roman" w:cs="Times New Roman"/>
          <w:i/>
          <w:iCs/>
          <w:sz w:val="24"/>
          <w:szCs w:val="24"/>
        </w:rPr>
        <w:t>ľniky/M</w:t>
      </w:r>
      <w:r>
        <w:rPr>
          <w:rFonts w:ascii="Times New Roman" w:hAnsi="Times New Roman" w:cs="Times New Roman"/>
          <w:i/>
          <w:iCs/>
          <w:color w:val="000000"/>
          <w:sz w:val="24"/>
          <w:szCs w:val="24"/>
        </w:rPr>
        <w:t>é</w:t>
      </w:r>
      <w:r>
        <w:rPr>
          <w:rFonts w:ascii="Times New Roman" w:hAnsi="Times New Roman" w:cs="Times New Roman"/>
          <w:i/>
          <w:iCs/>
          <w:sz w:val="24"/>
          <w:szCs w:val="24"/>
        </w:rPr>
        <w:t>rf</w:t>
      </w:r>
      <w:r>
        <w:rPr>
          <w:rFonts w:ascii="Times New Roman" w:hAnsi="Times New Roman" w:cs="Times New Roman"/>
          <w:i/>
          <w:iCs/>
          <w:color w:val="000000"/>
          <w:sz w:val="24"/>
          <w:szCs w:val="24"/>
        </w:rPr>
        <w:t>ö</w:t>
      </w:r>
      <w:r>
        <w:rPr>
          <w:rFonts w:ascii="Times New Roman" w:hAnsi="Times New Roman" w:cs="Times New Roman"/>
          <w:i/>
          <w:iCs/>
          <w:sz w:val="24"/>
          <w:szCs w:val="24"/>
        </w:rPr>
        <w:t>ldk</w:t>
      </w:r>
      <w:r>
        <w:rPr>
          <w:rFonts w:ascii="Times New Roman" w:hAnsi="Times New Roman" w:cs="Times New Roman"/>
          <w:i/>
          <w:iCs/>
          <w:color w:val="000000"/>
          <w:sz w:val="24"/>
          <w:szCs w:val="24"/>
        </w:rPr>
        <w:t>ö</w:t>
      </w:r>
      <w:r>
        <w:rPr>
          <w:rFonts w:ascii="Times New Roman" w:hAnsi="Times New Roman" w:cs="Times New Roman"/>
          <w:i/>
          <w:iCs/>
          <w:sz w:val="24"/>
          <w:szCs w:val="24"/>
        </w:rPr>
        <w:t>vek XXV</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Nitriansky samospr</w:t>
      </w:r>
      <w:r>
        <w:rPr>
          <w:rFonts w:ascii="Times New Roman" w:hAnsi="Times New Roman" w:cs="Times New Roman"/>
          <w:color w:val="000000"/>
          <w:sz w:val="24"/>
          <w:szCs w:val="24"/>
        </w:rPr>
        <w:t>á</w:t>
      </w:r>
      <w:r>
        <w:rPr>
          <w:rFonts w:ascii="Times New Roman" w:hAnsi="Times New Roman" w:cs="Times New Roman"/>
          <w:sz w:val="24"/>
          <w:szCs w:val="24"/>
        </w:rPr>
        <w:t>vny kraj, Podunajsk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Kom</w:t>
      </w:r>
      <w:r>
        <w:rPr>
          <w:rFonts w:ascii="Times New Roman" w:hAnsi="Times New Roman" w:cs="Times New Roman"/>
          <w:color w:val="000000"/>
          <w:sz w:val="24"/>
          <w:szCs w:val="24"/>
        </w:rPr>
        <w:t>á</w:t>
      </w:r>
      <w:r>
        <w:rPr>
          <w:rFonts w:ascii="Times New Roman" w:hAnsi="Times New Roman" w:cs="Times New Roman"/>
          <w:sz w:val="24"/>
          <w:szCs w:val="24"/>
        </w:rPr>
        <w:t>rne, Klapka Gy</w:t>
      </w:r>
      <w:r>
        <w:rPr>
          <w:rFonts w:ascii="Times New Roman" w:hAnsi="Times New Roman" w:cs="Times New Roman"/>
          <w:color w:val="000000"/>
          <w:sz w:val="24"/>
          <w:szCs w:val="24"/>
        </w:rPr>
        <w:t>ö</w:t>
      </w:r>
      <w:r>
        <w:rPr>
          <w:rFonts w:ascii="Times New Roman" w:hAnsi="Times New Roman" w:cs="Times New Roman"/>
          <w:sz w:val="24"/>
          <w:szCs w:val="24"/>
        </w:rPr>
        <w:t>rgy M</w:t>
      </w:r>
      <w:r>
        <w:rPr>
          <w:rFonts w:ascii="Times New Roman" w:hAnsi="Times New Roman" w:cs="Times New Roman"/>
          <w:color w:val="000000"/>
          <w:sz w:val="24"/>
          <w:szCs w:val="24"/>
        </w:rPr>
        <w:t>ú</w:t>
      </w:r>
      <w:r>
        <w:rPr>
          <w:rFonts w:ascii="Times New Roman" w:hAnsi="Times New Roman" w:cs="Times New Roman"/>
          <w:sz w:val="24"/>
          <w:szCs w:val="24"/>
        </w:rPr>
        <w:t>zeum,Pro Patria Honismereti Sz</w:t>
      </w:r>
      <w:r>
        <w:rPr>
          <w:rFonts w:ascii="Times New Roman" w:hAnsi="Times New Roman" w:cs="Times New Roman"/>
          <w:color w:val="000000"/>
          <w:sz w:val="24"/>
          <w:szCs w:val="24"/>
        </w:rPr>
        <w:t>ö</w:t>
      </w:r>
      <w:r>
        <w:rPr>
          <w:rFonts w:ascii="Times New Roman" w:hAnsi="Times New Roman" w:cs="Times New Roman"/>
          <w:sz w:val="24"/>
          <w:szCs w:val="24"/>
        </w:rPr>
        <w:t>vets</w:t>
      </w:r>
      <w:r>
        <w:rPr>
          <w:rFonts w:ascii="Times New Roman" w:hAnsi="Times New Roman" w:cs="Times New Roman"/>
          <w:color w:val="000000"/>
          <w:sz w:val="24"/>
          <w:szCs w:val="24"/>
        </w:rPr>
        <w:t>é</w:t>
      </w:r>
      <w:r>
        <w:rPr>
          <w:rFonts w:ascii="Times New Roman" w:hAnsi="Times New Roman" w:cs="Times New Roman"/>
          <w:sz w:val="24"/>
          <w:szCs w:val="24"/>
        </w:rPr>
        <w:t>g, Občianske združenie pro Museum. Kom</w:t>
      </w:r>
      <w:r>
        <w:rPr>
          <w:rFonts w:ascii="Times New Roman" w:hAnsi="Times New Roman" w:cs="Times New Roman"/>
          <w:color w:val="000000"/>
          <w:sz w:val="24"/>
          <w:szCs w:val="24"/>
        </w:rPr>
        <w:t>á</w:t>
      </w:r>
      <w:r>
        <w:rPr>
          <w:rFonts w:ascii="Times New Roman" w:hAnsi="Times New Roman" w:cs="Times New Roman"/>
          <w:sz w:val="24"/>
          <w:szCs w:val="24"/>
        </w:rPr>
        <w:t>rno, 30.9.2021.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w:t>
      </w:r>
      <w:r>
        <w:rPr>
          <w:rFonts w:ascii="Times New Roman" w:hAnsi="Times New Roman" w:cs="Times New Roman"/>
          <w:color w:val="000000"/>
          <w:sz w:val="24"/>
          <w:szCs w:val="24"/>
        </w:rPr>
        <w:t>Ú</w:t>
      </w:r>
      <w:r>
        <w:rPr>
          <w:rFonts w:ascii="Times New Roman" w:hAnsi="Times New Roman" w:cs="Times New Roman"/>
          <w:sz w:val="24"/>
          <w:szCs w:val="24"/>
        </w:rPr>
        <w:t>loha Nemecka v skl</w:t>
      </w:r>
      <w:r>
        <w:rPr>
          <w:rFonts w:ascii="Times New Roman" w:hAnsi="Times New Roman" w:cs="Times New Roman"/>
          <w:color w:val="000000"/>
          <w:sz w:val="24"/>
          <w:szCs w:val="24"/>
        </w:rPr>
        <w:t>á</w:t>
      </w:r>
      <w:r>
        <w:rPr>
          <w:rFonts w:ascii="Times New Roman" w:hAnsi="Times New Roman" w:cs="Times New Roman"/>
          <w:sz w:val="24"/>
          <w:szCs w:val="24"/>
        </w:rPr>
        <w:t>rskom a cement</w:t>
      </w:r>
      <w:r>
        <w:rPr>
          <w:rFonts w:ascii="Times New Roman" w:hAnsi="Times New Roman" w:cs="Times New Roman"/>
          <w:color w:val="000000"/>
          <w:sz w:val="24"/>
          <w:szCs w:val="24"/>
        </w:rPr>
        <w:t>á</w:t>
      </w:r>
      <w:r>
        <w:rPr>
          <w:rFonts w:ascii="Times New Roman" w:hAnsi="Times New Roman" w:cs="Times New Roman"/>
          <w:sz w:val="24"/>
          <w:szCs w:val="24"/>
        </w:rPr>
        <w:t xml:space="preserve">rskom priemysle Slovenska 1939 </w:t>
      </w:r>
      <w:r>
        <w:rPr>
          <w:rFonts w:ascii="Times New Roman" w:hAnsi="Times New Roman" w:cs="Times New Roman"/>
          <w:color w:val="000000"/>
          <w:sz w:val="24"/>
          <w:szCs w:val="24"/>
        </w:rPr>
        <w:t>–</w:t>
      </w:r>
      <w:r>
        <w:rPr>
          <w:rFonts w:ascii="Times New Roman" w:hAnsi="Times New Roman" w:cs="Times New Roman"/>
          <w:sz w:val="24"/>
          <w:szCs w:val="24"/>
        </w:rPr>
        <w:t xml:space="preserve"> 1945 a jej environment</w:t>
      </w:r>
      <w:r>
        <w:rPr>
          <w:rFonts w:ascii="Times New Roman" w:hAnsi="Times New Roman" w:cs="Times New Roman"/>
          <w:color w:val="000000"/>
          <w:sz w:val="24"/>
          <w:szCs w:val="24"/>
        </w:rPr>
        <w:t>á</w:t>
      </w:r>
      <w:r>
        <w:rPr>
          <w:rFonts w:ascii="Times New Roman" w:hAnsi="Times New Roman" w:cs="Times New Roman"/>
          <w:sz w:val="24"/>
          <w:szCs w:val="24"/>
        </w:rPr>
        <w:t>lne s</w:t>
      </w:r>
      <w:r>
        <w:rPr>
          <w:rFonts w:ascii="Times New Roman" w:hAnsi="Times New Roman" w:cs="Times New Roman"/>
          <w:color w:val="000000"/>
          <w:sz w:val="24"/>
          <w:szCs w:val="24"/>
        </w:rPr>
        <w:t>ú</w:t>
      </w:r>
      <w:r>
        <w:rPr>
          <w:rFonts w:ascii="Times New Roman" w:hAnsi="Times New Roman" w:cs="Times New Roman"/>
          <w:sz w:val="24"/>
          <w:szCs w:val="24"/>
        </w:rPr>
        <w:t>vislosti. Predn</w:t>
      </w:r>
      <w:r>
        <w:rPr>
          <w:rFonts w:ascii="Times New Roman" w:hAnsi="Times New Roman" w:cs="Times New Roman"/>
          <w:color w:val="000000"/>
          <w:sz w:val="24"/>
          <w:szCs w:val="24"/>
        </w:rPr>
        <w:t>áš</w:t>
      </w:r>
      <w:r>
        <w:rPr>
          <w:rFonts w:ascii="Times New Roman" w:hAnsi="Times New Roman" w:cs="Times New Roman"/>
          <w:sz w:val="24"/>
          <w:szCs w:val="24"/>
        </w:rPr>
        <w:t>ka na konferencii</w:t>
      </w:r>
      <w:r>
        <w:rPr>
          <w:rFonts w:ascii="Times New Roman" w:hAnsi="Times New Roman" w:cs="Times New Roman"/>
          <w:i/>
          <w:iCs/>
          <w:sz w:val="24"/>
          <w:szCs w:val="24"/>
        </w:rPr>
        <w:t xml:space="preserve"> Človek a krajina v minulosti VII (Historicko-geografick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krajiny a environment</w:t>
      </w:r>
      <w:r>
        <w:rPr>
          <w:rFonts w:ascii="Times New Roman" w:hAnsi="Times New Roman" w:cs="Times New Roman"/>
          <w:i/>
          <w:iCs/>
          <w:color w:val="000000"/>
          <w:sz w:val="24"/>
          <w:szCs w:val="24"/>
        </w:rPr>
        <w:t>á</w:t>
      </w:r>
      <w:r>
        <w:rPr>
          <w:rFonts w:ascii="Times New Roman" w:hAnsi="Times New Roman" w:cs="Times New Roman"/>
          <w:i/>
          <w:iCs/>
          <w:sz w:val="24"/>
          <w:szCs w:val="24"/>
        </w:rPr>
        <w:t>lne dejiny krajiny).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Fakulta 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vied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Sekcia pre environment</w:t>
      </w:r>
      <w:r>
        <w:rPr>
          <w:rFonts w:ascii="Times New Roman" w:hAnsi="Times New Roman" w:cs="Times New Roman"/>
          <w:color w:val="000000"/>
          <w:sz w:val="24"/>
          <w:szCs w:val="24"/>
        </w:rPr>
        <w:t>á</w:t>
      </w:r>
      <w:r>
        <w:rPr>
          <w:rFonts w:ascii="Times New Roman" w:hAnsi="Times New Roman" w:cs="Times New Roman"/>
          <w:sz w:val="24"/>
          <w:szCs w:val="24"/>
        </w:rPr>
        <w:t>lne dejiny SHS pri SAV. Ľubietov</w:t>
      </w:r>
      <w:r>
        <w:rPr>
          <w:rFonts w:ascii="Times New Roman" w:hAnsi="Times New Roman" w:cs="Times New Roman"/>
          <w:color w:val="000000"/>
          <w:sz w:val="24"/>
          <w:szCs w:val="24"/>
        </w:rPr>
        <w:t>á</w:t>
      </w:r>
      <w:r>
        <w:rPr>
          <w:rFonts w:ascii="Times New Roman" w:hAnsi="Times New Roman" w:cs="Times New Roman"/>
          <w:sz w:val="24"/>
          <w:szCs w:val="24"/>
        </w:rPr>
        <w:t xml:space="preserve">, 21. </w:t>
      </w:r>
      <w:r>
        <w:rPr>
          <w:rFonts w:ascii="Times New Roman" w:hAnsi="Times New Roman" w:cs="Times New Roman"/>
          <w:color w:val="000000"/>
          <w:sz w:val="24"/>
          <w:szCs w:val="24"/>
        </w:rPr>
        <w:t>–</w:t>
      </w:r>
      <w:r>
        <w:rPr>
          <w:rFonts w:ascii="Times New Roman" w:hAnsi="Times New Roman" w:cs="Times New Roman"/>
          <w:sz w:val="24"/>
          <w:szCs w:val="24"/>
        </w:rPr>
        <w:t xml:space="preserve"> 23.09.2021.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Akcia Reinhardt a Slovensko: deport</w:t>
      </w:r>
      <w:r>
        <w:rPr>
          <w:rFonts w:ascii="Times New Roman" w:hAnsi="Times New Roman" w:cs="Times New Roman"/>
          <w:color w:val="000000"/>
          <w:sz w:val="24"/>
          <w:szCs w:val="24"/>
        </w:rPr>
        <w:t>á</w:t>
      </w:r>
      <w:r>
        <w:rPr>
          <w:rFonts w:ascii="Times New Roman" w:hAnsi="Times New Roman" w:cs="Times New Roman"/>
          <w:sz w:val="24"/>
          <w:szCs w:val="24"/>
        </w:rPr>
        <w:t>cie Židov zo Slovenska do Lublinskej oblasti v roku 1942.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Holokaust na Slovensku (1938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1945): Pr</w:t>
      </w:r>
      <w:r>
        <w:rPr>
          <w:rFonts w:ascii="Times New Roman" w:hAnsi="Times New Roman" w:cs="Times New Roman"/>
          <w:i/>
          <w:iCs/>
          <w:color w:val="000000"/>
          <w:sz w:val="24"/>
          <w:szCs w:val="24"/>
        </w:rPr>
        <w:t>í</w:t>
      </w:r>
      <w:r>
        <w:rPr>
          <w:rFonts w:ascii="Times New Roman" w:hAnsi="Times New Roman" w:cs="Times New Roman"/>
          <w:i/>
          <w:iCs/>
          <w:sz w:val="24"/>
          <w:szCs w:val="24"/>
        </w:rPr>
        <w:t>činy, priebeh, d</w:t>
      </w:r>
      <w:r>
        <w:rPr>
          <w:rFonts w:ascii="Times New Roman" w:hAnsi="Times New Roman" w:cs="Times New Roman"/>
          <w:i/>
          <w:iCs/>
          <w:color w:val="000000"/>
          <w:sz w:val="24"/>
          <w:szCs w:val="24"/>
        </w:rPr>
        <w:t>ô</w:t>
      </w:r>
      <w:r>
        <w:rPr>
          <w:rFonts w:ascii="Times New Roman" w:hAnsi="Times New Roman" w:cs="Times New Roman"/>
          <w:i/>
          <w:iCs/>
          <w:sz w:val="24"/>
          <w:szCs w:val="24"/>
        </w:rPr>
        <w:t>sledky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On-line, 09.09.2021.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T. G. Masaryk a Andrej Hlinka. Vedeck</w:t>
      </w:r>
      <w:r>
        <w:rPr>
          <w:rFonts w:ascii="Times New Roman" w:hAnsi="Times New Roman" w:cs="Times New Roman"/>
          <w:color w:val="000000"/>
          <w:sz w:val="24"/>
          <w:szCs w:val="24"/>
        </w:rPr>
        <w:t>ý</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 xml:space="preserve">r </w:t>
      </w:r>
      <w:r>
        <w:rPr>
          <w:rFonts w:ascii="Times New Roman" w:hAnsi="Times New Roman" w:cs="Times New Roman"/>
          <w:i/>
          <w:iCs/>
          <w:sz w:val="24"/>
          <w:szCs w:val="24"/>
        </w:rPr>
        <w:t xml:space="preserve">T. G. Masaryk a Slovensko.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Katedra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FF UK,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Veľvyslanectvo ČR na Slovensku. On-line, 02.03.2021.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N</w:t>
      </w:r>
      <w:r>
        <w:rPr>
          <w:rFonts w:ascii="Times New Roman" w:hAnsi="Times New Roman" w:cs="Times New Roman"/>
          <w:color w:val="000000"/>
          <w:sz w:val="24"/>
          <w:szCs w:val="24"/>
        </w:rPr>
        <w:t>á</w:t>
      </w:r>
      <w:r>
        <w:rPr>
          <w:rFonts w:ascii="Times New Roman" w:hAnsi="Times New Roman" w:cs="Times New Roman"/>
          <w:sz w:val="24"/>
          <w:szCs w:val="24"/>
        </w:rPr>
        <w:t>zory predstaviteľov Slovenskej ľudovej strany na žensk</w:t>
      </w:r>
      <w:r>
        <w:rPr>
          <w:rFonts w:ascii="Times New Roman" w:hAnsi="Times New Roman" w:cs="Times New Roman"/>
          <w:color w:val="000000"/>
          <w:sz w:val="24"/>
          <w:szCs w:val="24"/>
        </w:rPr>
        <w:t>ú</w:t>
      </w:r>
      <w:r>
        <w:rPr>
          <w:rFonts w:ascii="Times New Roman" w:hAnsi="Times New Roman" w:cs="Times New Roman"/>
          <w:sz w:val="24"/>
          <w:szCs w:val="24"/>
        </w:rPr>
        <w:t xml:space="preserve"> ot</w:t>
      </w:r>
      <w:r>
        <w:rPr>
          <w:rFonts w:ascii="Times New Roman" w:hAnsi="Times New Roman" w:cs="Times New Roman"/>
          <w:color w:val="000000"/>
          <w:sz w:val="24"/>
          <w:szCs w:val="24"/>
        </w:rPr>
        <w:t>á</w:t>
      </w:r>
      <w:r>
        <w:rPr>
          <w:rFonts w:ascii="Times New Roman" w:hAnsi="Times New Roman" w:cs="Times New Roman"/>
          <w:sz w:val="24"/>
          <w:szCs w:val="24"/>
        </w:rPr>
        <w:t>zku na začiatku 20. storočia.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Ženy v tieni dej</w:t>
      </w:r>
      <w:r>
        <w:rPr>
          <w:rFonts w:ascii="Times New Roman" w:hAnsi="Times New Roman" w:cs="Times New Roman"/>
          <w:i/>
          <w:iCs/>
          <w:color w:val="000000"/>
          <w:sz w:val="24"/>
          <w:szCs w:val="24"/>
        </w:rPr>
        <w:t>í</w:t>
      </w:r>
      <w:r>
        <w:rPr>
          <w:rFonts w:ascii="Times New Roman" w:hAnsi="Times New Roman" w:cs="Times New Roman"/>
          <w:i/>
          <w:iCs/>
          <w:sz w:val="24"/>
          <w:szCs w:val="24"/>
        </w:rPr>
        <w:t>n - premeny postavenia žien v spoločnosti.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 xml:space="preserve">na Filozofa v Nitre. On-line, 19. </w:t>
      </w:r>
      <w:r>
        <w:rPr>
          <w:rFonts w:ascii="Times New Roman" w:hAnsi="Times New Roman" w:cs="Times New Roman"/>
          <w:color w:val="000000"/>
          <w:sz w:val="24"/>
          <w:szCs w:val="24"/>
        </w:rPr>
        <w:t>–</w:t>
      </w:r>
      <w:r>
        <w:rPr>
          <w:rFonts w:ascii="Times New Roman" w:hAnsi="Times New Roman" w:cs="Times New Roman"/>
          <w:sz w:val="24"/>
          <w:szCs w:val="24"/>
        </w:rPr>
        <w:t xml:space="preserve"> 20.04.2021.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Nov</w:t>
      </w:r>
      <w:r>
        <w:rPr>
          <w:rFonts w:ascii="Times New Roman" w:hAnsi="Times New Roman" w:cs="Times New Roman"/>
          <w:color w:val="000000"/>
          <w:sz w:val="24"/>
          <w:szCs w:val="24"/>
        </w:rPr>
        <w:t>é</w:t>
      </w:r>
      <w:r>
        <w:rPr>
          <w:rFonts w:ascii="Times New Roman" w:hAnsi="Times New Roman" w:cs="Times New Roman"/>
          <w:sz w:val="24"/>
          <w:szCs w:val="24"/>
        </w:rPr>
        <w:t xml:space="preserve"> pramene k A. Gwerkovej-G</w:t>
      </w:r>
      <w:r>
        <w:rPr>
          <w:rFonts w:ascii="Times New Roman" w:hAnsi="Times New Roman" w:cs="Times New Roman"/>
          <w:color w:val="000000"/>
          <w:sz w:val="24"/>
          <w:szCs w:val="24"/>
        </w:rPr>
        <w:t>ö</w:t>
      </w:r>
      <w:r>
        <w:rPr>
          <w:rFonts w:ascii="Times New Roman" w:hAnsi="Times New Roman" w:cs="Times New Roman"/>
          <w:sz w:val="24"/>
          <w:szCs w:val="24"/>
        </w:rPr>
        <w:t>llnerovej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ce a obdobia 1938 -1944.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Pustiť sa cestou nevychodenou. Dr. Alžbeta Gwerkov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G</w:t>
      </w:r>
      <w:r>
        <w:rPr>
          <w:rFonts w:ascii="Times New Roman" w:hAnsi="Times New Roman" w:cs="Times New Roman"/>
          <w:i/>
          <w:iCs/>
          <w:color w:val="000000"/>
          <w:sz w:val="24"/>
          <w:szCs w:val="24"/>
        </w:rPr>
        <w:t>ö</w:t>
      </w:r>
      <w:r>
        <w:rPr>
          <w:rFonts w:ascii="Times New Roman" w:hAnsi="Times New Roman" w:cs="Times New Roman"/>
          <w:i/>
          <w:iCs/>
          <w:sz w:val="24"/>
          <w:szCs w:val="24"/>
        </w:rPr>
        <w:t>llnerov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(1905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1944)</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 o. z. Reminiscencie. On-line, 28.01.2021.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Veda a v</w:t>
      </w:r>
      <w:r>
        <w:rPr>
          <w:rFonts w:ascii="Times New Roman" w:hAnsi="Times New Roman" w:cs="Times New Roman"/>
          <w:color w:val="000000"/>
          <w:sz w:val="24"/>
          <w:szCs w:val="24"/>
        </w:rPr>
        <w:t>ý</w:t>
      </w:r>
      <w:r>
        <w:rPr>
          <w:rFonts w:ascii="Times New Roman" w:hAnsi="Times New Roman" w:cs="Times New Roman"/>
          <w:sz w:val="24"/>
          <w:szCs w:val="24"/>
        </w:rPr>
        <w:t xml:space="preserve">skum na Historickom </w:t>
      </w:r>
      <w:r>
        <w:rPr>
          <w:rFonts w:ascii="Times New Roman" w:hAnsi="Times New Roman" w:cs="Times New Roman"/>
          <w:color w:val="000000"/>
          <w:sz w:val="24"/>
          <w:szCs w:val="24"/>
        </w:rPr>
        <w:t>ú</w:t>
      </w:r>
      <w:r>
        <w:rPr>
          <w:rFonts w:ascii="Times New Roman" w:hAnsi="Times New Roman" w:cs="Times New Roman"/>
          <w:sz w:val="24"/>
          <w:szCs w:val="24"/>
        </w:rPr>
        <w:t>stave SAV po roku 1989.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Vysok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š</w:t>
      </w:r>
      <w:r>
        <w:rPr>
          <w:rFonts w:ascii="Times New Roman" w:hAnsi="Times New Roman" w:cs="Times New Roman"/>
          <w:i/>
          <w:iCs/>
          <w:sz w:val="24"/>
          <w:szCs w:val="24"/>
        </w:rPr>
        <w:t>kolstvo a v</w:t>
      </w:r>
      <w:r>
        <w:rPr>
          <w:rFonts w:ascii="Times New Roman" w:hAnsi="Times New Roman" w:cs="Times New Roman"/>
          <w:i/>
          <w:iCs/>
          <w:color w:val="000000"/>
          <w:sz w:val="24"/>
          <w:szCs w:val="24"/>
        </w:rPr>
        <w:t>ý</w:t>
      </w:r>
      <w:r>
        <w:rPr>
          <w:rFonts w:ascii="Times New Roman" w:hAnsi="Times New Roman" w:cs="Times New Roman"/>
          <w:i/>
          <w:iCs/>
          <w:sz w:val="24"/>
          <w:szCs w:val="24"/>
        </w:rPr>
        <w:t>skum na Slovensku: svedkovia a akt</w:t>
      </w:r>
      <w:r>
        <w:rPr>
          <w:rFonts w:ascii="Times New Roman" w:hAnsi="Times New Roman" w:cs="Times New Roman"/>
          <w:i/>
          <w:iCs/>
          <w:color w:val="000000"/>
          <w:sz w:val="24"/>
          <w:szCs w:val="24"/>
        </w:rPr>
        <w:t>é</w:t>
      </w:r>
      <w:r>
        <w:rPr>
          <w:rFonts w:ascii="Times New Roman" w:hAnsi="Times New Roman" w:cs="Times New Roman"/>
          <w:i/>
          <w:iCs/>
          <w:sz w:val="24"/>
          <w:szCs w:val="24"/>
        </w:rPr>
        <w:t>ri transform</w:t>
      </w:r>
      <w:r>
        <w:rPr>
          <w:rFonts w:ascii="Times New Roman" w:hAnsi="Times New Roman" w:cs="Times New Roman"/>
          <w:i/>
          <w:iCs/>
          <w:color w:val="000000"/>
          <w:sz w:val="24"/>
          <w:szCs w:val="24"/>
        </w:rPr>
        <w:t>á</w:t>
      </w:r>
      <w:r>
        <w:rPr>
          <w:rFonts w:ascii="Times New Roman" w:hAnsi="Times New Roman" w:cs="Times New Roman"/>
          <w:i/>
          <w:iCs/>
          <w:sz w:val="24"/>
          <w:szCs w:val="24"/>
        </w:rPr>
        <w:t>ci</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krajine po roku 1989</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Franc</w:t>
      </w:r>
      <w:r>
        <w:rPr>
          <w:rFonts w:ascii="Times New Roman" w:hAnsi="Times New Roman" w:cs="Times New Roman"/>
          <w:color w:val="000000"/>
          <w:sz w:val="24"/>
          <w:szCs w:val="24"/>
        </w:rPr>
        <w:t>ú</w:t>
      </w:r>
      <w:r>
        <w:rPr>
          <w:rFonts w:ascii="Times New Roman" w:hAnsi="Times New Roman" w:cs="Times New Roman"/>
          <w:sz w:val="24"/>
          <w:szCs w:val="24"/>
        </w:rPr>
        <w:t>zsky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na Slovensku a Franc</w:t>
      </w:r>
      <w:r>
        <w:rPr>
          <w:rFonts w:ascii="Times New Roman" w:hAnsi="Times New Roman" w:cs="Times New Roman"/>
          <w:color w:val="000000"/>
          <w:sz w:val="24"/>
          <w:szCs w:val="24"/>
        </w:rPr>
        <w:t>ú</w:t>
      </w:r>
      <w:r>
        <w:rPr>
          <w:rFonts w:ascii="Times New Roman" w:hAnsi="Times New Roman" w:cs="Times New Roman"/>
          <w:sz w:val="24"/>
          <w:szCs w:val="24"/>
        </w:rPr>
        <w:t>zske centrum pre v</w:t>
      </w:r>
      <w:r>
        <w:rPr>
          <w:rFonts w:ascii="Times New Roman" w:hAnsi="Times New Roman" w:cs="Times New Roman"/>
          <w:color w:val="000000"/>
          <w:sz w:val="24"/>
          <w:szCs w:val="24"/>
        </w:rPr>
        <w:t>ý</w:t>
      </w:r>
      <w:r>
        <w:rPr>
          <w:rFonts w:ascii="Times New Roman" w:hAnsi="Times New Roman" w:cs="Times New Roman"/>
          <w:sz w:val="24"/>
          <w:szCs w:val="24"/>
        </w:rPr>
        <w:t>skum v spoločensk</w:t>
      </w:r>
      <w:r>
        <w:rPr>
          <w:rFonts w:ascii="Times New Roman" w:hAnsi="Times New Roman" w:cs="Times New Roman"/>
          <w:color w:val="000000"/>
          <w:sz w:val="24"/>
          <w:szCs w:val="24"/>
        </w:rPr>
        <w:t>ý</w:t>
      </w:r>
      <w:r>
        <w:rPr>
          <w:rFonts w:ascii="Times New Roman" w:hAnsi="Times New Roman" w:cs="Times New Roman"/>
          <w:sz w:val="24"/>
          <w:szCs w:val="24"/>
        </w:rPr>
        <w:t>ch ved</w:t>
      </w:r>
      <w:r>
        <w:rPr>
          <w:rFonts w:ascii="Times New Roman" w:hAnsi="Times New Roman" w:cs="Times New Roman"/>
          <w:color w:val="000000"/>
          <w:sz w:val="24"/>
          <w:szCs w:val="24"/>
        </w:rPr>
        <w:t>á</w:t>
      </w:r>
      <w:r>
        <w:rPr>
          <w:rFonts w:ascii="Times New Roman" w:hAnsi="Times New Roman" w:cs="Times New Roman"/>
          <w:sz w:val="24"/>
          <w:szCs w:val="24"/>
        </w:rPr>
        <w:t>ch. On-line, 15. 04. 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Kaplnka Panny M</w:t>
      </w:r>
      <w:r>
        <w:rPr>
          <w:rFonts w:ascii="Times New Roman" w:hAnsi="Times New Roman" w:cs="Times New Roman"/>
          <w:color w:val="000000"/>
          <w:sz w:val="24"/>
          <w:szCs w:val="24"/>
        </w:rPr>
        <w:t>á</w:t>
      </w:r>
      <w:r>
        <w:rPr>
          <w:rFonts w:ascii="Times New Roman" w:hAnsi="Times New Roman" w:cs="Times New Roman"/>
          <w:sz w:val="24"/>
          <w:szCs w:val="24"/>
        </w:rPr>
        <w:t>rie Loret</w:t>
      </w:r>
      <w:r>
        <w:rPr>
          <w:rFonts w:ascii="Times New Roman" w:hAnsi="Times New Roman" w:cs="Times New Roman"/>
          <w:color w:val="000000"/>
          <w:sz w:val="24"/>
          <w:szCs w:val="24"/>
        </w:rPr>
        <w:t>á</w:t>
      </w:r>
      <w:r>
        <w:rPr>
          <w:rFonts w:ascii="Times New Roman" w:hAnsi="Times New Roman" w:cs="Times New Roman"/>
          <w:sz w:val="24"/>
          <w:szCs w:val="24"/>
        </w:rPr>
        <w:t>nskej na Starom cintor</w:t>
      </w:r>
      <w:r>
        <w:rPr>
          <w:rFonts w:ascii="Times New Roman" w:hAnsi="Times New Roman" w:cs="Times New Roman"/>
          <w:color w:val="000000"/>
          <w:sz w:val="24"/>
          <w:szCs w:val="24"/>
        </w:rPr>
        <w:t>í</w:t>
      </w:r>
      <w:r>
        <w:rPr>
          <w:rFonts w:ascii="Times New Roman" w:hAnsi="Times New Roman" w:cs="Times New Roman"/>
          <w:sz w:val="24"/>
          <w:szCs w:val="24"/>
        </w:rPr>
        <w:t>ne v Žiline.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 xml:space="preserve">Žilina 1321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2021</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Považsk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Mesto Žilina,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Filozofickej fakulty Trnavskej univerzity v Trnave. Žilina, 17. </w:t>
      </w:r>
      <w:r>
        <w:rPr>
          <w:rFonts w:ascii="Times New Roman" w:hAnsi="Times New Roman" w:cs="Times New Roman"/>
          <w:color w:val="000000"/>
          <w:sz w:val="24"/>
          <w:szCs w:val="24"/>
        </w:rPr>
        <w:t>–</w:t>
      </w:r>
      <w:r>
        <w:rPr>
          <w:rFonts w:ascii="Times New Roman" w:hAnsi="Times New Roman" w:cs="Times New Roman"/>
          <w:sz w:val="24"/>
          <w:szCs w:val="24"/>
        </w:rPr>
        <w:t xml:space="preserve"> 18. 6. 2021.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Ka</w:t>
      </w:r>
      <w:r>
        <w:rPr>
          <w:rFonts w:ascii="Times New Roman" w:hAnsi="Times New Roman" w:cs="Times New Roman"/>
          <w:color w:val="000000"/>
          <w:sz w:val="24"/>
          <w:szCs w:val="24"/>
        </w:rPr>
        <w:t>š</w:t>
      </w:r>
      <w:r>
        <w:rPr>
          <w:rFonts w:ascii="Times New Roman" w:hAnsi="Times New Roman" w:cs="Times New Roman"/>
          <w:sz w:val="24"/>
          <w:szCs w:val="24"/>
        </w:rPr>
        <w:t>tieľ Draskovichovcov v svetle arch</w:t>
      </w:r>
      <w:r>
        <w:rPr>
          <w:rFonts w:ascii="Times New Roman" w:hAnsi="Times New Roman" w:cs="Times New Roman"/>
          <w:color w:val="000000"/>
          <w:sz w:val="24"/>
          <w:szCs w:val="24"/>
        </w:rPr>
        <w:t>í</w:t>
      </w:r>
      <w:r>
        <w:rPr>
          <w:rFonts w:ascii="Times New Roman" w:hAnsi="Times New Roman" w:cs="Times New Roman"/>
          <w:sz w:val="24"/>
          <w:szCs w:val="24"/>
        </w:rPr>
        <w:t>vneho a architektonicko-historick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Refer</w:t>
      </w:r>
      <w:r>
        <w:rPr>
          <w:rFonts w:ascii="Times New Roman" w:hAnsi="Times New Roman" w:cs="Times New Roman"/>
          <w:color w:val="000000"/>
          <w:sz w:val="24"/>
          <w:szCs w:val="24"/>
        </w:rPr>
        <w:t>á</w:t>
      </w:r>
      <w:r>
        <w:rPr>
          <w:rFonts w:ascii="Times New Roman" w:hAnsi="Times New Roman" w:cs="Times New Roman"/>
          <w:sz w:val="24"/>
          <w:szCs w:val="24"/>
        </w:rPr>
        <w:t>t na konferencii</w:t>
      </w:r>
      <w:r>
        <w:rPr>
          <w:rFonts w:ascii="Times New Roman" w:hAnsi="Times New Roman" w:cs="Times New Roman"/>
          <w:i/>
          <w:iCs/>
          <w:sz w:val="24"/>
          <w:szCs w:val="24"/>
        </w:rPr>
        <w:t xml:space="preserve"> Revitaliz</w:t>
      </w:r>
      <w:r>
        <w:rPr>
          <w:rFonts w:ascii="Times New Roman" w:hAnsi="Times New Roman" w:cs="Times New Roman"/>
          <w:i/>
          <w:iCs/>
          <w:color w:val="000000"/>
          <w:sz w:val="24"/>
          <w:szCs w:val="24"/>
        </w:rPr>
        <w:t>á</w:t>
      </w:r>
      <w:r>
        <w:rPr>
          <w:rFonts w:ascii="Times New Roman" w:hAnsi="Times New Roman" w:cs="Times New Roman"/>
          <w:i/>
          <w:iCs/>
          <w:sz w:val="24"/>
          <w:szCs w:val="24"/>
        </w:rPr>
        <w:t>cia Dra</w:t>
      </w:r>
      <w:r>
        <w:rPr>
          <w:rFonts w:ascii="Times New Roman" w:hAnsi="Times New Roman" w:cs="Times New Roman"/>
          <w:i/>
          <w:iCs/>
          <w:color w:val="000000"/>
          <w:sz w:val="24"/>
          <w:szCs w:val="24"/>
        </w:rPr>
        <w:t>š</w:t>
      </w:r>
      <w:r>
        <w:rPr>
          <w:rFonts w:ascii="Times New Roman" w:hAnsi="Times New Roman" w:cs="Times New Roman"/>
          <w:i/>
          <w:iCs/>
          <w:sz w:val="24"/>
          <w:szCs w:val="24"/>
        </w:rPr>
        <w:t>kovičovho ka</w:t>
      </w:r>
      <w:r>
        <w:rPr>
          <w:rFonts w:ascii="Times New Roman" w:hAnsi="Times New Roman" w:cs="Times New Roman"/>
          <w:i/>
          <w:iCs/>
          <w:color w:val="000000"/>
          <w:sz w:val="24"/>
          <w:szCs w:val="24"/>
        </w:rPr>
        <w:t>š</w:t>
      </w:r>
      <w:r>
        <w:rPr>
          <w:rFonts w:ascii="Times New Roman" w:hAnsi="Times New Roman" w:cs="Times New Roman"/>
          <w:i/>
          <w:iCs/>
          <w:sz w:val="24"/>
          <w:szCs w:val="24"/>
        </w:rPr>
        <w:t>tieľa v Čacticiach.</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Trenčiansky samospr</w:t>
      </w:r>
      <w:r>
        <w:rPr>
          <w:rFonts w:ascii="Times New Roman" w:hAnsi="Times New Roman" w:cs="Times New Roman"/>
          <w:color w:val="000000"/>
          <w:sz w:val="24"/>
          <w:szCs w:val="24"/>
        </w:rPr>
        <w:t>á</w:t>
      </w:r>
      <w:r>
        <w:rPr>
          <w:rFonts w:ascii="Times New Roman" w:hAnsi="Times New Roman" w:cs="Times New Roman"/>
          <w:sz w:val="24"/>
          <w:szCs w:val="24"/>
        </w:rPr>
        <w:t>vny kraj, Trenčianske m</w:t>
      </w:r>
      <w:r>
        <w:rPr>
          <w:rFonts w:ascii="Times New Roman" w:hAnsi="Times New Roman" w:cs="Times New Roman"/>
          <w:color w:val="000000"/>
          <w:sz w:val="24"/>
          <w:szCs w:val="24"/>
        </w:rPr>
        <w:t>ú</w:t>
      </w:r>
      <w:r>
        <w:rPr>
          <w:rFonts w:ascii="Times New Roman" w:hAnsi="Times New Roman" w:cs="Times New Roman"/>
          <w:sz w:val="24"/>
          <w:szCs w:val="24"/>
        </w:rPr>
        <w:t>zeum, Iceland Liechtenstein Norway grants. Online, 10.05.2021.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Pr</w:t>
      </w:r>
      <w:r>
        <w:rPr>
          <w:rFonts w:ascii="Times New Roman" w:hAnsi="Times New Roman" w:cs="Times New Roman"/>
          <w:color w:val="000000"/>
          <w:sz w:val="24"/>
          <w:szCs w:val="24"/>
        </w:rPr>
        <w:t>í</w:t>
      </w:r>
      <w:r>
        <w:rPr>
          <w:rFonts w:ascii="Times New Roman" w:hAnsi="Times New Roman" w:cs="Times New Roman"/>
          <w:sz w:val="24"/>
          <w:szCs w:val="24"/>
        </w:rPr>
        <w:t>spevok v sekcii Arch</w:t>
      </w:r>
      <w:r>
        <w:rPr>
          <w:rFonts w:ascii="Times New Roman" w:hAnsi="Times New Roman" w:cs="Times New Roman"/>
          <w:color w:val="000000"/>
          <w:sz w:val="24"/>
          <w:szCs w:val="24"/>
        </w:rPr>
        <w:t>í</w:t>
      </w:r>
      <w:r>
        <w:rPr>
          <w:rFonts w:ascii="Times New Roman" w:hAnsi="Times New Roman" w:cs="Times New Roman"/>
          <w:sz w:val="24"/>
          <w:szCs w:val="24"/>
        </w:rPr>
        <w:t>vy a verejnosť. Pr</w:t>
      </w:r>
      <w:r>
        <w:rPr>
          <w:rFonts w:ascii="Times New Roman" w:hAnsi="Times New Roman" w:cs="Times New Roman"/>
          <w:color w:val="000000"/>
          <w:sz w:val="24"/>
          <w:szCs w:val="24"/>
        </w:rPr>
        <w:t>í</w:t>
      </w:r>
      <w:r>
        <w:rPr>
          <w:rFonts w:ascii="Times New Roman" w:hAnsi="Times New Roman" w:cs="Times New Roman"/>
          <w:sz w:val="24"/>
          <w:szCs w:val="24"/>
        </w:rPr>
        <w:t>spevok a diskusia na webin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Arch</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vy v dobe pandemickej.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Spoločnosť slovensk</w:t>
      </w:r>
      <w:r>
        <w:rPr>
          <w:rFonts w:ascii="Times New Roman" w:hAnsi="Times New Roman" w:cs="Times New Roman"/>
          <w:color w:val="000000"/>
          <w:sz w:val="24"/>
          <w:szCs w:val="24"/>
        </w:rPr>
        <w:t>ý</w:t>
      </w:r>
      <w:r>
        <w:rPr>
          <w:rFonts w:ascii="Times New Roman" w:hAnsi="Times New Roman" w:cs="Times New Roman"/>
          <w:sz w:val="24"/>
          <w:szCs w:val="24"/>
        </w:rPr>
        <w:t>ch archiv</w:t>
      </w:r>
      <w:r>
        <w:rPr>
          <w:rFonts w:ascii="Times New Roman" w:hAnsi="Times New Roman" w:cs="Times New Roman"/>
          <w:color w:val="000000"/>
          <w:sz w:val="24"/>
          <w:szCs w:val="24"/>
        </w:rPr>
        <w:t>á</w:t>
      </w:r>
      <w:r>
        <w:rPr>
          <w:rFonts w:ascii="Times New Roman" w:hAnsi="Times New Roman" w:cs="Times New Roman"/>
          <w:sz w:val="24"/>
          <w:szCs w:val="24"/>
        </w:rPr>
        <w:t>rov, Arch</w:t>
      </w:r>
      <w:r>
        <w:rPr>
          <w:rFonts w:ascii="Times New Roman" w:hAnsi="Times New Roman" w:cs="Times New Roman"/>
          <w:color w:val="000000"/>
          <w:sz w:val="24"/>
          <w:szCs w:val="24"/>
        </w:rPr>
        <w:t>í</w:t>
      </w:r>
      <w:r>
        <w:rPr>
          <w:rFonts w:ascii="Times New Roman" w:hAnsi="Times New Roman" w:cs="Times New Roman"/>
          <w:sz w:val="24"/>
          <w:szCs w:val="24"/>
        </w:rPr>
        <w:t>v Slovenskej akad</w:t>
      </w:r>
      <w:r>
        <w:rPr>
          <w:rFonts w:ascii="Times New Roman" w:hAnsi="Times New Roman" w:cs="Times New Roman"/>
          <w:color w:val="000000"/>
          <w:sz w:val="24"/>
          <w:szCs w:val="24"/>
        </w:rPr>
        <w:t>é</w:t>
      </w:r>
      <w:r>
        <w:rPr>
          <w:rFonts w:ascii="Times New Roman" w:hAnsi="Times New Roman" w:cs="Times New Roman"/>
          <w:sz w:val="24"/>
          <w:szCs w:val="24"/>
        </w:rPr>
        <w:t>mie vied, Slovenska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Online, 20.05.2021.</w:t>
      </w:r>
    </w:p>
    <w:p w:rsidR="002A6D14" w:rsidRDefault="002A6D14"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KAMENEC, Ivan: Židovsk</w:t>
      </w:r>
      <w:r>
        <w:rPr>
          <w:rFonts w:ascii="Times New Roman" w:hAnsi="Times New Roman" w:cs="Times New Roman"/>
          <w:color w:val="000000"/>
          <w:sz w:val="24"/>
          <w:szCs w:val="24"/>
        </w:rPr>
        <w:t>ý</w:t>
      </w:r>
      <w:r>
        <w:rPr>
          <w:rFonts w:ascii="Times New Roman" w:hAnsi="Times New Roman" w:cs="Times New Roman"/>
          <w:sz w:val="24"/>
          <w:szCs w:val="24"/>
        </w:rPr>
        <w:t xml:space="preserve"> k</w:t>
      </w:r>
      <w:r>
        <w:rPr>
          <w:rFonts w:ascii="Times New Roman" w:hAnsi="Times New Roman" w:cs="Times New Roman"/>
          <w:color w:val="000000"/>
          <w:sz w:val="24"/>
          <w:szCs w:val="24"/>
        </w:rPr>
        <w:t>ó</w:t>
      </w:r>
      <w:r>
        <w:rPr>
          <w:rFonts w:ascii="Times New Roman" w:hAnsi="Times New Roman" w:cs="Times New Roman"/>
          <w:sz w:val="24"/>
          <w:szCs w:val="24"/>
        </w:rPr>
        <w:t xml:space="preserve">dex </w:t>
      </w:r>
      <w:r>
        <w:rPr>
          <w:rFonts w:ascii="Times New Roman" w:hAnsi="Times New Roman" w:cs="Times New Roman"/>
          <w:color w:val="000000"/>
          <w:sz w:val="24"/>
          <w:szCs w:val="24"/>
        </w:rPr>
        <w:t>–</w:t>
      </w:r>
      <w:r>
        <w:rPr>
          <w:rFonts w:ascii="Times New Roman" w:hAnsi="Times New Roman" w:cs="Times New Roman"/>
          <w:sz w:val="24"/>
          <w:szCs w:val="24"/>
        </w:rPr>
        <w:t xml:space="preserve"> jeho miesto a </w:t>
      </w:r>
      <w:r>
        <w:rPr>
          <w:rFonts w:ascii="Times New Roman" w:hAnsi="Times New Roman" w:cs="Times New Roman"/>
          <w:color w:val="000000"/>
          <w:sz w:val="24"/>
          <w:szCs w:val="24"/>
        </w:rPr>
        <w:t>ú</w:t>
      </w:r>
      <w:r>
        <w:rPr>
          <w:rFonts w:ascii="Times New Roman" w:hAnsi="Times New Roman" w:cs="Times New Roman"/>
          <w:sz w:val="24"/>
          <w:szCs w:val="24"/>
        </w:rPr>
        <w:t>loha v procese holokaustu.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 xml:space="preserve">Holokaust na Slovensku (1938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1945): Pr</w:t>
      </w:r>
      <w:r>
        <w:rPr>
          <w:rFonts w:ascii="Times New Roman" w:hAnsi="Times New Roman" w:cs="Times New Roman"/>
          <w:i/>
          <w:iCs/>
          <w:color w:val="000000"/>
          <w:sz w:val="24"/>
          <w:szCs w:val="24"/>
        </w:rPr>
        <w:t>í</w:t>
      </w:r>
      <w:r>
        <w:rPr>
          <w:rFonts w:ascii="Times New Roman" w:hAnsi="Times New Roman" w:cs="Times New Roman"/>
          <w:i/>
          <w:iCs/>
          <w:sz w:val="24"/>
          <w:szCs w:val="24"/>
        </w:rPr>
        <w:t>činy, priebeh, d</w:t>
      </w:r>
      <w:r>
        <w:rPr>
          <w:rFonts w:ascii="Times New Roman" w:hAnsi="Times New Roman" w:cs="Times New Roman"/>
          <w:i/>
          <w:iCs/>
          <w:color w:val="000000"/>
          <w:sz w:val="24"/>
          <w:szCs w:val="24"/>
        </w:rPr>
        <w:t>ô</w:t>
      </w:r>
      <w:r>
        <w:rPr>
          <w:rFonts w:ascii="Times New Roman" w:hAnsi="Times New Roman" w:cs="Times New Roman"/>
          <w:i/>
          <w:iCs/>
          <w:sz w:val="24"/>
          <w:szCs w:val="24"/>
        </w:rPr>
        <w:t>sledky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On-line, 09.09.2021.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Dejiny Slovanov a Slov</w:t>
      </w:r>
      <w:r>
        <w:rPr>
          <w:rFonts w:ascii="Times New Roman" w:hAnsi="Times New Roman" w:cs="Times New Roman"/>
          <w:color w:val="000000"/>
          <w:sz w:val="24"/>
          <w:szCs w:val="24"/>
        </w:rPr>
        <w:t>á</w:t>
      </w:r>
      <w:r>
        <w:rPr>
          <w:rFonts w:ascii="Times New Roman" w:hAnsi="Times New Roman" w:cs="Times New Roman"/>
          <w:sz w:val="24"/>
          <w:szCs w:val="24"/>
        </w:rPr>
        <w:t>kov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na matičn</w:t>
      </w:r>
      <w:r>
        <w:rPr>
          <w:rFonts w:ascii="Times New Roman" w:hAnsi="Times New Roman" w:cs="Times New Roman"/>
          <w:color w:val="000000"/>
          <w:sz w:val="24"/>
          <w:szCs w:val="24"/>
        </w:rPr>
        <w:t>ý</w:t>
      </w:r>
      <w:r>
        <w:rPr>
          <w:rFonts w:ascii="Times New Roman" w:hAnsi="Times New Roman" w:cs="Times New Roman"/>
          <w:sz w:val="24"/>
          <w:szCs w:val="24"/>
        </w:rPr>
        <w:t>ch gymn</w:t>
      </w:r>
      <w:r>
        <w:rPr>
          <w:rFonts w:ascii="Times New Roman" w:hAnsi="Times New Roman" w:cs="Times New Roman"/>
          <w:color w:val="000000"/>
          <w:sz w:val="24"/>
          <w:szCs w:val="24"/>
        </w:rPr>
        <w:t>á</w:t>
      </w:r>
      <w:r>
        <w:rPr>
          <w:rFonts w:ascii="Times New Roman" w:hAnsi="Times New Roman" w:cs="Times New Roman"/>
          <w:sz w:val="24"/>
          <w:szCs w:val="24"/>
        </w:rPr>
        <w:t>zi</w:t>
      </w:r>
      <w:r>
        <w:rPr>
          <w:rFonts w:ascii="Times New Roman" w:hAnsi="Times New Roman" w:cs="Times New Roman"/>
          <w:color w:val="000000"/>
          <w:sz w:val="24"/>
          <w:szCs w:val="24"/>
        </w:rPr>
        <w:t>á</w:t>
      </w:r>
      <w:r>
        <w:rPr>
          <w:rFonts w:ascii="Times New Roman" w:hAnsi="Times New Roman" w:cs="Times New Roman"/>
          <w:sz w:val="24"/>
          <w:szCs w:val="24"/>
        </w:rPr>
        <w:t>ch. Hist</w:t>
      </w:r>
      <w:r>
        <w:rPr>
          <w:rFonts w:ascii="Times New Roman" w:hAnsi="Times New Roman" w:cs="Times New Roman"/>
          <w:color w:val="000000"/>
          <w:sz w:val="24"/>
          <w:szCs w:val="24"/>
        </w:rPr>
        <w:t>ó</w:t>
      </w:r>
      <w:r>
        <w:rPr>
          <w:rFonts w:ascii="Times New Roman" w:hAnsi="Times New Roman" w:cs="Times New Roman"/>
          <w:sz w:val="24"/>
          <w:szCs w:val="24"/>
        </w:rPr>
        <w:t xml:space="preserve">ria medzi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m dejepisom 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behom.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Historick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veda a modern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š</w:t>
      </w:r>
      <w:r>
        <w:rPr>
          <w:rFonts w:ascii="Times New Roman" w:hAnsi="Times New Roman" w:cs="Times New Roman"/>
          <w:i/>
          <w:iCs/>
          <w:sz w:val="24"/>
          <w:szCs w:val="24"/>
        </w:rPr>
        <w:t>kolsk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syst</w:t>
      </w:r>
      <w:r>
        <w:rPr>
          <w:rFonts w:ascii="Times New Roman" w:hAnsi="Times New Roman" w:cs="Times New Roman"/>
          <w:i/>
          <w:iCs/>
          <w:color w:val="000000"/>
          <w:sz w:val="24"/>
          <w:szCs w:val="24"/>
        </w:rPr>
        <w:t>é</w:t>
      </w:r>
      <w:r>
        <w:rPr>
          <w:rFonts w:ascii="Times New Roman" w:hAnsi="Times New Roman" w:cs="Times New Roman"/>
          <w:i/>
          <w:iCs/>
          <w:sz w:val="24"/>
          <w:szCs w:val="24"/>
        </w:rPr>
        <w:t>m na Slovensku. Stredoeur</w:t>
      </w:r>
      <w:r>
        <w:rPr>
          <w:rFonts w:ascii="Times New Roman" w:hAnsi="Times New Roman" w:cs="Times New Roman"/>
          <w:i/>
          <w:iCs/>
          <w:color w:val="000000"/>
          <w:sz w:val="24"/>
          <w:szCs w:val="24"/>
        </w:rPr>
        <w:t>ó</w:t>
      </w:r>
      <w:r>
        <w:rPr>
          <w:rFonts w:ascii="Times New Roman" w:hAnsi="Times New Roman" w:cs="Times New Roman"/>
          <w:i/>
          <w:iCs/>
          <w:sz w:val="24"/>
          <w:szCs w:val="24"/>
        </w:rPr>
        <w:t>pske dejiny v stredoeur</w:t>
      </w:r>
      <w:r>
        <w:rPr>
          <w:rFonts w:ascii="Times New Roman" w:hAnsi="Times New Roman" w:cs="Times New Roman"/>
          <w:i/>
          <w:iCs/>
          <w:color w:val="000000"/>
          <w:sz w:val="24"/>
          <w:szCs w:val="24"/>
        </w:rPr>
        <w:t>ó</w:t>
      </w:r>
      <w:r>
        <w:rPr>
          <w:rFonts w:ascii="Times New Roman" w:hAnsi="Times New Roman" w:cs="Times New Roman"/>
          <w:i/>
          <w:iCs/>
          <w:sz w:val="24"/>
          <w:szCs w:val="24"/>
        </w:rPr>
        <w:t>pskom dejepise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rie,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On-line, 17.09.2021.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Hist</w:t>
      </w:r>
      <w:r>
        <w:rPr>
          <w:rFonts w:ascii="Times New Roman" w:hAnsi="Times New Roman" w:cs="Times New Roman"/>
          <w:color w:val="000000"/>
          <w:sz w:val="24"/>
          <w:szCs w:val="24"/>
        </w:rPr>
        <w:t>ó</w:t>
      </w:r>
      <w:r>
        <w:rPr>
          <w:rFonts w:ascii="Times New Roman" w:hAnsi="Times New Roman" w:cs="Times New Roman"/>
          <w:sz w:val="24"/>
          <w:szCs w:val="24"/>
        </w:rPr>
        <w:t>ria z pohľadu b</w:t>
      </w:r>
      <w:r>
        <w:rPr>
          <w:rFonts w:ascii="Times New Roman" w:hAnsi="Times New Roman" w:cs="Times New Roman"/>
          <w:color w:val="000000"/>
          <w:sz w:val="24"/>
          <w:szCs w:val="24"/>
        </w:rPr>
        <w:t>á</w:t>
      </w:r>
      <w:r>
        <w:rPr>
          <w:rFonts w:ascii="Times New Roman" w:hAnsi="Times New Roman" w:cs="Times New Roman"/>
          <w:sz w:val="24"/>
          <w:szCs w:val="24"/>
        </w:rPr>
        <w:t>snika. Historizuj</w:t>
      </w:r>
      <w:r>
        <w:rPr>
          <w:rFonts w:ascii="Times New Roman" w:hAnsi="Times New Roman" w:cs="Times New Roman"/>
          <w:color w:val="000000"/>
          <w:sz w:val="24"/>
          <w:szCs w:val="24"/>
        </w:rPr>
        <w:t>ú</w:t>
      </w:r>
      <w:r>
        <w:rPr>
          <w:rFonts w:ascii="Times New Roman" w:hAnsi="Times New Roman" w:cs="Times New Roman"/>
          <w:sz w:val="24"/>
          <w:szCs w:val="24"/>
        </w:rPr>
        <w:t xml:space="preserve">ce texty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rovca Janka Mat</w:t>
      </w:r>
      <w:r>
        <w:rPr>
          <w:rFonts w:ascii="Times New Roman" w:hAnsi="Times New Roman" w:cs="Times New Roman"/>
          <w:color w:val="000000"/>
          <w:sz w:val="24"/>
          <w:szCs w:val="24"/>
        </w:rPr>
        <w:t>úš</w:t>
      </w:r>
      <w:r>
        <w:rPr>
          <w:rFonts w:ascii="Times New Roman" w:hAnsi="Times New Roman" w:cs="Times New Roman"/>
          <w:sz w:val="24"/>
          <w:szCs w:val="24"/>
        </w:rPr>
        <w:t>ku.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Mat</w:t>
      </w:r>
      <w:r>
        <w:rPr>
          <w:rFonts w:ascii="Times New Roman" w:hAnsi="Times New Roman" w:cs="Times New Roman"/>
          <w:i/>
          <w:iCs/>
          <w:color w:val="000000"/>
          <w:sz w:val="24"/>
          <w:szCs w:val="24"/>
        </w:rPr>
        <w:t>úš</w:t>
      </w:r>
      <w:r>
        <w:rPr>
          <w:rFonts w:ascii="Times New Roman" w:hAnsi="Times New Roman" w:cs="Times New Roman"/>
          <w:i/>
          <w:iCs/>
          <w:sz w:val="24"/>
          <w:szCs w:val="24"/>
        </w:rPr>
        <w:t>kovci v slovenskej kult</w:t>
      </w:r>
      <w:r>
        <w:rPr>
          <w:rFonts w:ascii="Times New Roman" w:hAnsi="Times New Roman" w:cs="Times New Roman"/>
          <w:i/>
          <w:iCs/>
          <w:color w:val="000000"/>
          <w:sz w:val="24"/>
          <w:szCs w:val="24"/>
        </w:rPr>
        <w:t>ú</w:t>
      </w:r>
      <w:r>
        <w:rPr>
          <w:rFonts w:ascii="Times New Roman" w:hAnsi="Times New Roman" w:cs="Times New Roman"/>
          <w:i/>
          <w:iCs/>
          <w:sz w:val="24"/>
          <w:szCs w:val="24"/>
        </w:rPr>
        <w:t>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biografick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Liter</w:t>
      </w:r>
      <w:r>
        <w:rPr>
          <w:rFonts w:ascii="Times New Roman" w:hAnsi="Times New Roman" w:cs="Times New Roman"/>
          <w:color w:val="000000"/>
          <w:sz w:val="24"/>
          <w:szCs w:val="24"/>
        </w:rPr>
        <w:t>á</w:t>
      </w:r>
      <w:r>
        <w:rPr>
          <w:rFonts w:ascii="Times New Roman" w:hAnsi="Times New Roman" w:cs="Times New Roman"/>
          <w:sz w:val="24"/>
          <w:szCs w:val="24"/>
        </w:rPr>
        <w:t>rne m</w:t>
      </w:r>
      <w:r>
        <w:rPr>
          <w:rFonts w:ascii="Times New Roman" w:hAnsi="Times New Roman" w:cs="Times New Roman"/>
          <w:color w:val="000000"/>
          <w:sz w:val="24"/>
          <w:szCs w:val="24"/>
        </w:rPr>
        <w:t>ú</w:t>
      </w:r>
      <w:r>
        <w:rPr>
          <w:rFonts w:ascii="Times New Roman" w:hAnsi="Times New Roman" w:cs="Times New Roman"/>
          <w:sz w:val="24"/>
          <w:szCs w:val="24"/>
        </w:rPr>
        <w:t>zeum SNK. Martin, 17.06.2021.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Z</w:t>
      </w:r>
      <w:r>
        <w:rPr>
          <w:rFonts w:ascii="Times New Roman" w:hAnsi="Times New Roman" w:cs="Times New Roman"/>
          <w:color w:val="000000"/>
          <w:sz w:val="24"/>
          <w:szCs w:val="24"/>
        </w:rPr>
        <w:t>á</w:t>
      </w:r>
      <w:r>
        <w:rPr>
          <w:rFonts w:ascii="Times New Roman" w:hAnsi="Times New Roman" w:cs="Times New Roman"/>
          <w:sz w:val="24"/>
          <w:szCs w:val="24"/>
        </w:rPr>
        <w:t>ujem Aloisa Kol</w:t>
      </w:r>
      <w:r>
        <w:rPr>
          <w:rFonts w:ascii="Times New Roman" w:hAnsi="Times New Roman" w:cs="Times New Roman"/>
          <w:color w:val="000000"/>
          <w:sz w:val="24"/>
          <w:szCs w:val="24"/>
        </w:rPr>
        <w:t>í</w:t>
      </w:r>
      <w:r>
        <w:rPr>
          <w:rFonts w:ascii="Times New Roman" w:hAnsi="Times New Roman" w:cs="Times New Roman"/>
          <w:sz w:val="24"/>
          <w:szCs w:val="24"/>
        </w:rPr>
        <w:t>ska o v</w:t>
      </w:r>
      <w:r>
        <w:rPr>
          <w:rFonts w:ascii="Times New Roman" w:hAnsi="Times New Roman" w:cs="Times New Roman"/>
          <w:color w:val="000000"/>
          <w:sz w:val="24"/>
          <w:szCs w:val="24"/>
        </w:rPr>
        <w:t>ý</w:t>
      </w:r>
      <w:r>
        <w:rPr>
          <w:rFonts w:ascii="Times New Roman" w:hAnsi="Times New Roman" w:cs="Times New Roman"/>
          <w:sz w:val="24"/>
          <w:szCs w:val="24"/>
        </w:rPr>
        <w:t>skum dej</w:t>
      </w:r>
      <w:r>
        <w:rPr>
          <w:rFonts w:ascii="Times New Roman" w:hAnsi="Times New Roman" w:cs="Times New Roman"/>
          <w:color w:val="000000"/>
          <w:sz w:val="24"/>
          <w:szCs w:val="24"/>
        </w:rPr>
        <w:t>í</w:t>
      </w:r>
      <w:r>
        <w:rPr>
          <w:rFonts w:ascii="Times New Roman" w:hAnsi="Times New Roman" w:cs="Times New Roman"/>
          <w:sz w:val="24"/>
          <w:szCs w:val="24"/>
        </w:rPr>
        <w:t>n a kult</w:t>
      </w:r>
      <w:r>
        <w:rPr>
          <w:rFonts w:ascii="Times New Roman" w:hAnsi="Times New Roman" w:cs="Times New Roman"/>
          <w:color w:val="000000"/>
          <w:sz w:val="24"/>
          <w:szCs w:val="24"/>
        </w:rPr>
        <w:t>ú</w:t>
      </w:r>
      <w:r>
        <w:rPr>
          <w:rFonts w:ascii="Times New Roman" w:hAnsi="Times New Roman" w:cs="Times New Roman"/>
          <w:sz w:val="24"/>
          <w:szCs w:val="24"/>
        </w:rPr>
        <w:t>ry slovenskej spoločnosti.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Alois Kol</w:t>
      </w:r>
      <w:r>
        <w:rPr>
          <w:rFonts w:ascii="Times New Roman" w:hAnsi="Times New Roman" w:cs="Times New Roman"/>
          <w:i/>
          <w:iCs/>
          <w:color w:val="000000"/>
          <w:sz w:val="24"/>
          <w:szCs w:val="24"/>
        </w:rPr>
        <w:t>í</w:t>
      </w:r>
      <w:r>
        <w:rPr>
          <w:rFonts w:ascii="Times New Roman" w:hAnsi="Times New Roman" w:cs="Times New Roman"/>
          <w:i/>
          <w:iCs/>
          <w:sz w:val="24"/>
          <w:szCs w:val="24"/>
        </w:rPr>
        <w:t>sek a Slovensko</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28.10.2021.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Živena a podoby žensk</w:t>
      </w:r>
      <w:r>
        <w:rPr>
          <w:rFonts w:ascii="Times New Roman" w:hAnsi="Times New Roman" w:cs="Times New Roman"/>
          <w:color w:val="000000"/>
          <w:sz w:val="24"/>
          <w:szCs w:val="24"/>
        </w:rPr>
        <w:t>é</w:t>
      </w:r>
      <w:r>
        <w:rPr>
          <w:rFonts w:ascii="Times New Roman" w:hAnsi="Times New Roman" w:cs="Times New Roman"/>
          <w:sz w:val="24"/>
          <w:szCs w:val="24"/>
        </w:rPr>
        <w:t>ho hnutia na Slovensku. Predn</w:t>
      </w:r>
      <w:r>
        <w:rPr>
          <w:rFonts w:ascii="Times New Roman" w:hAnsi="Times New Roman" w:cs="Times New Roman"/>
          <w:color w:val="000000"/>
          <w:sz w:val="24"/>
          <w:szCs w:val="24"/>
        </w:rPr>
        <w:t>áš</w:t>
      </w:r>
      <w:r>
        <w:rPr>
          <w:rFonts w:ascii="Times New Roman" w:hAnsi="Times New Roman" w:cs="Times New Roman"/>
          <w:sz w:val="24"/>
          <w:szCs w:val="24"/>
        </w:rPr>
        <w:t>ka pre semin</w:t>
      </w:r>
      <w:r>
        <w:rPr>
          <w:rFonts w:ascii="Times New Roman" w:hAnsi="Times New Roman" w:cs="Times New Roman"/>
          <w:color w:val="000000"/>
          <w:sz w:val="24"/>
          <w:szCs w:val="24"/>
        </w:rPr>
        <w:t>á</w:t>
      </w:r>
      <w:r>
        <w:rPr>
          <w:rFonts w:ascii="Times New Roman" w:hAnsi="Times New Roman" w:cs="Times New Roman"/>
          <w:sz w:val="24"/>
          <w:szCs w:val="24"/>
        </w:rPr>
        <w:t xml:space="preserve">r </w:t>
      </w:r>
      <w:r>
        <w:rPr>
          <w:rFonts w:ascii="Times New Roman" w:hAnsi="Times New Roman" w:cs="Times New Roman"/>
          <w:i/>
          <w:iCs/>
          <w:sz w:val="24"/>
          <w:szCs w:val="24"/>
        </w:rPr>
        <w:t>Žen</w:t>
      </w:r>
      <w:r>
        <w:rPr>
          <w:rFonts w:ascii="Times New Roman" w:hAnsi="Times New Roman" w:cs="Times New Roman"/>
          <w:i/>
          <w:iCs/>
          <w:color w:val="000000"/>
          <w:sz w:val="24"/>
          <w:szCs w:val="24"/>
        </w:rPr>
        <w:t>á</w:t>
      </w:r>
      <w:r>
        <w:rPr>
          <w:rFonts w:ascii="Times New Roman" w:hAnsi="Times New Roman" w:cs="Times New Roman"/>
          <w:i/>
          <w:iCs/>
          <w:sz w:val="24"/>
          <w:szCs w:val="24"/>
        </w:rPr>
        <w:t>m na stope okolo roku 1900</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Bratislava, 13.4.2021.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 xml:space="preserve">an: TGM a Slovensko. </w:t>
      </w:r>
      <w:r>
        <w:rPr>
          <w:rFonts w:ascii="Times New Roman" w:hAnsi="Times New Roman" w:cs="Times New Roman"/>
          <w:color w:val="000000"/>
          <w:sz w:val="24"/>
          <w:szCs w:val="24"/>
        </w:rPr>
        <w:t>Ú</w:t>
      </w:r>
      <w:r>
        <w:rPr>
          <w:rFonts w:ascii="Times New Roman" w:hAnsi="Times New Roman" w:cs="Times New Roman"/>
          <w:sz w:val="24"/>
          <w:szCs w:val="24"/>
        </w:rPr>
        <w:t>časť na vedeckom semin</w:t>
      </w:r>
      <w:r>
        <w:rPr>
          <w:rFonts w:ascii="Times New Roman" w:hAnsi="Times New Roman" w:cs="Times New Roman"/>
          <w:color w:val="000000"/>
          <w:sz w:val="24"/>
          <w:szCs w:val="24"/>
        </w:rPr>
        <w:t>á</w:t>
      </w:r>
      <w:r>
        <w:rPr>
          <w:rFonts w:ascii="Times New Roman" w:hAnsi="Times New Roman" w:cs="Times New Roman"/>
          <w:sz w:val="24"/>
          <w:szCs w:val="24"/>
        </w:rPr>
        <w:t>ri.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Veľvyslanectvo Českej republiky na Slovensku, Masarykův </w:t>
      </w:r>
      <w:r>
        <w:rPr>
          <w:rFonts w:ascii="Times New Roman" w:hAnsi="Times New Roman" w:cs="Times New Roman"/>
          <w:color w:val="000000"/>
          <w:sz w:val="24"/>
          <w:szCs w:val="24"/>
        </w:rPr>
        <w:t>ú</w:t>
      </w:r>
      <w:r>
        <w:rPr>
          <w:rFonts w:ascii="Times New Roman" w:hAnsi="Times New Roman" w:cs="Times New Roman"/>
          <w:sz w:val="24"/>
          <w:szCs w:val="24"/>
        </w:rPr>
        <w:t>stav a Arch</w:t>
      </w:r>
      <w:r>
        <w:rPr>
          <w:rFonts w:ascii="Times New Roman" w:hAnsi="Times New Roman" w:cs="Times New Roman"/>
          <w:color w:val="000000"/>
          <w:sz w:val="24"/>
          <w:szCs w:val="24"/>
        </w:rPr>
        <w:t>í</w:t>
      </w:r>
      <w:r>
        <w:rPr>
          <w:rFonts w:ascii="Times New Roman" w:hAnsi="Times New Roman" w:cs="Times New Roman"/>
          <w:sz w:val="24"/>
          <w:szCs w:val="24"/>
        </w:rPr>
        <w:t>v Akademie věd ČR,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ako aj Katedra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 xml:space="preserve">n FiF UK, Preslava - spolok </w:t>
      </w:r>
      <w:r>
        <w:rPr>
          <w:rFonts w:ascii="Times New Roman" w:hAnsi="Times New Roman" w:cs="Times New Roman"/>
          <w:color w:val="000000"/>
          <w:sz w:val="24"/>
          <w:szCs w:val="24"/>
        </w:rPr>
        <w:t>š</w:t>
      </w:r>
      <w:r>
        <w:rPr>
          <w:rFonts w:ascii="Times New Roman" w:hAnsi="Times New Roman" w:cs="Times New Roman"/>
          <w:sz w:val="24"/>
          <w:szCs w:val="24"/>
        </w:rPr>
        <w:t>tudentov hist</w:t>
      </w:r>
      <w:r>
        <w:rPr>
          <w:rFonts w:ascii="Times New Roman" w:hAnsi="Times New Roman" w:cs="Times New Roman"/>
          <w:color w:val="000000"/>
          <w:sz w:val="24"/>
          <w:szCs w:val="24"/>
        </w:rPr>
        <w:t>ó</w:t>
      </w:r>
      <w:r>
        <w:rPr>
          <w:rFonts w:ascii="Times New Roman" w:hAnsi="Times New Roman" w:cs="Times New Roman"/>
          <w:sz w:val="24"/>
          <w:szCs w:val="24"/>
        </w:rPr>
        <w:t>rie UK a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akt</w:t>
      </w:r>
      <w:r>
        <w:rPr>
          <w:rFonts w:ascii="Times New Roman" w:hAnsi="Times New Roman" w:cs="Times New Roman"/>
          <w:color w:val="000000"/>
          <w:sz w:val="24"/>
          <w:szCs w:val="24"/>
        </w:rPr>
        <w:t>í</w:t>
      </w:r>
      <w:r>
        <w:rPr>
          <w:rFonts w:ascii="Times New Roman" w:hAnsi="Times New Roman" w:cs="Times New Roman"/>
          <w:sz w:val="24"/>
          <w:szCs w:val="24"/>
        </w:rPr>
        <w:t>vne občianstvo. On-line, 02.03.2021.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Beethovenove dielo ako argument: Uv</w:t>
      </w:r>
      <w:r>
        <w:rPr>
          <w:rFonts w:ascii="Times New Roman" w:hAnsi="Times New Roman" w:cs="Times New Roman"/>
          <w:color w:val="000000"/>
          <w:sz w:val="24"/>
          <w:szCs w:val="24"/>
        </w:rPr>
        <w:t>á</w:t>
      </w:r>
      <w:r>
        <w:rPr>
          <w:rFonts w:ascii="Times New Roman" w:hAnsi="Times New Roman" w:cs="Times New Roman"/>
          <w:sz w:val="24"/>
          <w:szCs w:val="24"/>
        </w:rPr>
        <w:t xml:space="preserve">dzanie </w:t>
      </w:r>
      <w:r>
        <w:rPr>
          <w:rFonts w:ascii="Times New Roman" w:hAnsi="Times New Roman" w:cs="Times New Roman"/>
          <w:i/>
          <w:iCs/>
          <w:sz w:val="24"/>
          <w:szCs w:val="24"/>
        </w:rPr>
        <w:t>Fidelia</w:t>
      </w:r>
      <w:r>
        <w:rPr>
          <w:rFonts w:ascii="Times New Roman" w:hAnsi="Times New Roman" w:cs="Times New Roman"/>
          <w:sz w:val="24"/>
          <w:szCs w:val="24"/>
        </w:rPr>
        <w:t xml:space="preserve"> v Mestskom divadle na sklonku 19. st. a jeho recepcia v kontexte beethovenovskej trad</w:t>
      </w:r>
      <w:r>
        <w:rPr>
          <w:rFonts w:ascii="Times New Roman" w:hAnsi="Times New Roman" w:cs="Times New Roman"/>
          <w:color w:val="000000"/>
          <w:sz w:val="24"/>
          <w:szCs w:val="24"/>
        </w:rPr>
        <w:t>í</w:t>
      </w:r>
      <w:r>
        <w:rPr>
          <w:rFonts w:ascii="Times New Roman" w:hAnsi="Times New Roman" w:cs="Times New Roman"/>
          <w:sz w:val="24"/>
          <w:szCs w:val="24"/>
        </w:rPr>
        <w:t>cie v Pre</w:t>
      </w:r>
      <w:r>
        <w:rPr>
          <w:rFonts w:ascii="Times New Roman" w:hAnsi="Times New Roman" w:cs="Times New Roman"/>
          <w:color w:val="000000"/>
          <w:sz w:val="24"/>
          <w:szCs w:val="24"/>
        </w:rPr>
        <w:t>š</w:t>
      </w:r>
      <w:r>
        <w:rPr>
          <w:rFonts w:ascii="Times New Roman" w:hAnsi="Times New Roman" w:cs="Times New Roman"/>
          <w:sz w:val="24"/>
          <w:szCs w:val="24"/>
        </w:rPr>
        <w:t>porku.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Mal</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osobnosti veľk</w:t>
      </w:r>
      <w:r>
        <w:rPr>
          <w:rFonts w:ascii="Times New Roman" w:hAnsi="Times New Roman" w:cs="Times New Roman"/>
          <w:i/>
          <w:iCs/>
          <w:color w:val="000000"/>
          <w:sz w:val="24"/>
          <w:szCs w:val="24"/>
        </w:rPr>
        <w:t>ý</w:t>
      </w:r>
      <w:r>
        <w:rPr>
          <w:rFonts w:ascii="Times New Roman" w:hAnsi="Times New Roman" w:cs="Times New Roman"/>
          <w:i/>
          <w:iCs/>
          <w:sz w:val="24"/>
          <w:szCs w:val="24"/>
        </w:rPr>
        <w:t>ch dej</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veľk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osobnosti mal</w:t>
      </w:r>
      <w:r>
        <w:rPr>
          <w:rFonts w:ascii="Times New Roman" w:hAnsi="Times New Roman" w:cs="Times New Roman"/>
          <w:i/>
          <w:iCs/>
          <w:color w:val="000000"/>
          <w:sz w:val="24"/>
          <w:szCs w:val="24"/>
        </w:rPr>
        <w:t>ý</w:t>
      </w:r>
      <w:r>
        <w:rPr>
          <w:rFonts w:ascii="Times New Roman" w:hAnsi="Times New Roman" w:cs="Times New Roman"/>
          <w:i/>
          <w:iCs/>
          <w:sz w:val="24"/>
          <w:szCs w:val="24"/>
        </w:rPr>
        <w:t>ch dej</w:t>
      </w:r>
      <w:r>
        <w:rPr>
          <w:rFonts w:ascii="Times New Roman" w:hAnsi="Times New Roman" w:cs="Times New Roman"/>
          <w:i/>
          <w:iCs/>
          <w:color w:val="000000"/>
          <w:sz w:val="24"/>
          <w:szCs w:val="24"/>
        </w:rPr>
        <w:t>í</w:t>
      </w:r>
      <w:r>
        <w:rPr>
          <w:rFonts w:ascii="Times New Roman" w:hAnsi="Times New Roman" w:cs="Times New Roman"/>
          <w:i/>
          <w:iCs/>
          <w:sz w:val="24"/>
          <w:szCs w:val="24"/>
        </w:rPr>
        <w:t>n</w:t>
      </w:r>
      <w:r>
        <w:rPr>
          <w:rFonts w:ascii="Times New Roman" w:hAnsi="Times New Roman" w:cs="Times New Roman"/>
          <w:sz w:val="24"/>
          <w:szCs w:val="24"/>
        </w:rPr>
        <w:t xml:space="preserve">. </w:t>
      </w:r>
      <w:r>
        <w:rPr>
          <w:rFonts w:ascii="Times New Roman" w:hAnsi="Times New Roman" w:cs="Times New Roman"/>
          <w:i/>
          <w:iCs/>
          <w:sz w:val="24"/>
          <w:szCs w:val="24"/>
        </w:rPr>
        <w:t>Pr</w:t>
      </w:r>
      <w:r>
        <w:rPr>
          <w:rFonts w:ascii="Times New Roman" w:hAnsi="Times New Roman" w:cs="Times New Roman"/>
          <w:i/>
          <w:iCs/>
          <w:color w:val="000000"/>
          <w:sz w:val="24"/>
          <w:szCs w:val="24"/>
        </w:rPr>
        <w:t>í</w:t>
      </w:r>
      <w:r>
        <w:rPr>
          <w:rFonts w:ascii="Times New Roman" w:hAnsi="Times New Roman" w:cs="Times New Roman"/>
          <w:i/>
          <w:iCs/>
          <w:sz w:val="24"/>
          <w:szCs w:val="24"/>
        </w:rPr>
        <w:t>spevky k hudobnej regionalistike VII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muzikologick</w:t>
      </w:r>
      <w:r>
        <w:rPr>
          <w:rFonts w:ascii="Times New Roman" w:hAnsi="Times New Roman" w:cs="Times New Roman"/>
          <w:color w:val="000000"/>
          <w:sz w:val="24"/>
          <w:szCs w:val="24"/>
        </w:rPr>
        <w:t>á</w:t>
      </w:r>
      <w:r>
        <w:rPr>
          <w:rFonts w:ascii="Times New Roman" w:hAnsi="Times New Roman" w:cs="Times New Roman"/>
          <w:sz w:val="24"/>
          <w:szCs w:val="24"/>
        </w:rPr>
        <w:t xml:space="preserve"> asoci</w:t>
      </w:r>
      <w:r>
        <w:rPr>
          <w:rFonts w:ascii="Times New Roman" w:hAnsi="Times New Roman" w:cs="Times New Roman"/>
          <w:color w:val="000000"/>
          <w:sz w:val="24"/>
          <w:szCs w:val="24"/>
        </w:rPr>
        <w:t>á</w:t>
      </w:r>
      <w:r>
        <w:rPr>
          <w:rFonts w:ascii="Times New Roman" w:hAnsi="Times New Roman" w:cs="Times New Roman"/>
          <w:sz w:val="24"/>
          <w:szCs w:val="24"/>
        </w:rPr>
        <w:t xml:space="preserve">cia pri Slovenskej hudobnej </w:t>
      </w:r>
      <w:r>
        <w:rPr>
          <w:rFonts w:ascii="Times New Roman" w:hAnsi="Times New Roman" w:cs="Times New Roman"/>
          <w:color w:val="000000"/>
          <w:sz w:val="24"/>
          <w:szCs w:val="24"/>
        </w:rPr>
        <w:t>ú</w:t>
      </w:r>
      <w:r>
        <w:rPr>
          <w:rFonts w:ascii="Times New Roman" w:hAnsi="Times New Roman" w:cs="Times New Roman"/>
          <w:sz w:val="24"/>
          <w:szCs w:val="24"/>
        </w:rPr>
        <w:t>nii, SNM-Hudobn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Bratislava, 10. </w:t>
      </w:r>
      <w:r>
        <w:rPr>
          <w:rFonts w:ascii="Times New Roman" w:hAnsi="Times New Roman" w:cs="Times New Roman"/>
          <w:color w:val="000000"/>
          <w:sz w:val="24"/>
          <w:szCs w:val="24"/>
        </w:rPr>
        <w:t>–</w:t>
      </w:r>
      <w:r>
        <w:rPr>
          <w:rFonts w:ascii="Times New Roman" w:hAnsi="Times New Roman" w:cs="Times New Roman"/>
          <w:sz w:val="24"/>
          <w:szCs w:val="24"/>
        </w:rPr>
        <w:t xml:space="preserve"> 11.06.2021.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Hymnick</w:t>
      </w:r>
      <w:r>
        <w:rPr>
          <w:rFonts w:ascii="Times New Roman" w:hAnsi="Times New Roman" w:cs="Times New Roman"/>
          <w:color w:val="000000"/>
          <w:sz w:val="24"/>
          <w:szCs w:val="24"/>
        </w:rPr>
        <w:t>é</w:t>
      </w:r>
      <w:r>
        <w:rPr>
          <w:rFonts w:ascii="Times New Roman" w:hAnsi="Times New Roman" w:cs="Times New Roman"/>
          <w:sz w:val="24"/>
          <w:szCs w:val="24"/>
        </w:rPr>
        <w:t xml:space="preserve"> piesne Sama Tom</w:t>
      </w:r>
      <w:r>
        <w:rPr>
          <w:rFonts w:ascii="Times New Roman" w:hAnsi="Times New Roman" w:cs="Times New Roman"/>
          <w:color w:val="000000"/>
          <w:sz w:val="24"/>
          <w:szCs w:val="24"/>
        </w:rPr>
        <w:t>áš</w:t>
      </w:r>
      <w:r>
        <w:rPr>
          <w:rFonts w:ascii="Times New Roman" w:hAnsi="Times New Roman" w:cs="Times New Roman"/>
          <w:sz w:val="24"/>
          <w:szCs w:val="24"/>
        </w:rPr>
        <w:t>ika, Karola Kuzm</w:t>
      </w:r>
      <w:r>
        <w:rPr>
          <w:rFonts w:ascii="Times New Roman" w:hAnsi="Times New Roman" w:cs="Times New Roman"/>
          <w:color w:val="000000"/>
          <w:sz w:val="24"/>
          <w:szCs w:val="24"/>
        </w:rPr>
        <w:t>á</w:t>
      </w:r>
      <w:r>
        <w:rPr>
          <w:rFonts w:ascii="Times New Roman" w:hAnsi="Times New Roman" w:cs="Times New Roman"/>
          <w:sz w:val="24"/>
          <w:szCs w:val="24"/>
        </w:rPr>
        <w:t>nyho a Janka Mat</w:t>
      </w:r>
      <w:r>
        <w:rPr>
          <w:rFonts w:ascii="Times New Roman" w:hAnsi="Times New Roman" w:cs="Times New Roman"/>
          <w:color w:val="000000"/>
          <w:sz w:val="24"/>
          <w:szCs w:val="24"/>
        </w:rPr>
        <w:t>úš</w:t>
      </w:r>
      <w:r>
        <w:rPr>
          <w:rFonts w:ascii="Times New Roman" w:hAnsi="Times New Roman" w:cs="Times New Roman"/>
          <w:sz w:val="24"/>
          <w:szCs w:val="24"/>
        </w:rPr>
        <w:t>ku (pokus o porovnanie). Predn</w:t>
      </w:r>
      <w:r>
        <w:rPr>
          <w:rFonts w:ascii="Times New Roman" w:hAnsi="Times New Roman" w:cs="Times New Roman"/>
          <w:color w:val="000000"/>
          <w:sz w:val="24"/>
          <w:szCs w:val="24"/>
        </w:rPr>
        <w:t>áš</w:t>
      </w:r>
      <w:r>
        <w:rPr>
          <w:rFonts w:ascii="Times New Roman" w:hAnsi="Times New Roman" w:cs="Times New Roman"/>
          <w:sz w:val="24"/>
          <w:szCs w:val="24"/>
        </w:rPr>
        <w:t>ka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Mat</w:t>
      </w:r>
      <w:r>
        <w:rPr>
          <w:rFonts w:ascii="Times New Roman" w:hAnsi="Times New Roman" w:cs="Times New Roman"/>
          <w:i/>
          <w:iCs/>
          <w:color w:val="000000"/>
          <w:sz w:val="24"/>
          <w:szCs w:val="24"/>
        </w:rPr>
        <w:t>úš</w:t>
      </w:r>
      <w:r>
        <w:rPr>
          <w:rFonts w:ascii="Times New Roman" w:hAnsi="Times New Roman" w:cs="Times New Roman"/>
          <w:i/>
          <w:iCs/>
          <w:sz w:val="24"/>
          <w:szCs w:val="24"/>
        </w:rPr>
        <w:t>kovci v slovenskej kult</w:t>
      </w:r>
      <w:r>
        <w:rPr>
          <w:rFonts w:ascii="Times New Roman" w:hAnsi="Times New Roman" w:cs="Times New Roman"/>
          <w:i/>
          <w:iCs/>
          <w:color w:val="000000"/>
          <w:sz w:val="24"/>
          <w:szCs w:val="24"/>
        </w:rPr>
        <w:t>ú</w:t>
      </w:r>
      <w:r>
        <w:rPr>
          <w:rFonts w:ascii="Times New Roman" w:hAnsi="Times New Roman" w:cs="Times New Roman"/>
          <w:i/>
          <w:iCs/>
          <w:sz w:val="24"/>
          <w:szCs w:val="24"/>
        </w:rPr>
        <w:t>re.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biografick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Liter</w:t>
      </w:r>
      <w:r>
        <w:rPr>
          <w:rFonts w:ascii="Times New Roman" w:hAnsi="Times New Roman" w:cs="Times New Roman"/>
          <w:color w:val="000000"/>
          <w:sz w:val="24"/>
          <w:szCs w:val="24"/>
        </w:rPr>
        <w:t>á</w:t>
      </w:r>
      <w:r>
        <w:rPr>
          <w:rFonts w:ascii="Times New Roman" w:hAnsi="Times New Roman" w:cs="Times New Roman"/>
          <w:sz w:val="24"/>
          <w:szCs w:val="24"/>
        </w:rPr>
        <w:t>rne m</w:t>
      </w:r>
      <w:r>
        <w:rPr>
          <w:rFonts w:ascii="Times New Roman" w:hAnsi="Times New Roman" w:cs="Times New Roman"/>
          <w:color w:val="000000"/>
          <w:sz w:val="24"/>
          <w:szCs w:val="24"/>
        </w:rPr>
        <w:t>ú</w:t>
      </w:r>
      <w:r>
        <w:rPr>
          <w:rFonts w:ascii="Times New Roman" w:hAnsi="Times New Roman" w:cs="Times New Roman"/>
          <w:sz w:val="24"/>
          <w:szCs w:val="24"/>
        </w:rPr>
        <w:t>zeum SNK. Martin, 17.06.2021.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Jana Magdal</w:t>
      </w:r>
      <w:r>
        <w:rPr>
          <w:rFonts w:ascii="Times New Roman" w:hAnsi="Times New Roman" w:cs="Times New Roman"/>
          <w:color w:val="000000"/>
          <w:sz w:val="24"/>
          <w:szCs w:val="24"/>
        </w:rPr>
        <w:t>é</w:t>
      </w:r>
      <w:r>
        <w:rPr>
          <w:rFonts w:ascii="Times New Roman" w:hAnsi="Times New Roman" w:cs="Times New Roman"/>
          <w:sz w:val="24"/>
          <w:szCs w:val="24"/>
        </w:rPr>
        <w:t>na: Členovia pre</w:t>
      </w:r>
      <w:r>
        <w:rPr>
          <w:rFonts w:ascii="Times New Roman" w:hAnsi="Times New Roman" w:cs="Times New Roman"/>
          <w:color w:val="000000"/>
          <w:sz w:val="24"/>
          <w:szCs w:val="24"/>
        </w:rPr>
        <w:t>š</w:t>
      </w:r>
      <w:r>
        <w:rPr>
          <w:rFonts w:ascii="Times New Roman" w:hAnsi="Times New Roman" w:cs="Times New Roman"/>
          <w:sz w:val="24"/>
          <w:szCs w:val="24"/>
        </w:rPr>
        <w:t>porsk</w:t>
      </w:r>
      <w:r>
        <w:rPr>
          <w:rFonts w:ascii="Times New Roman" w:hAnsi="Times New Roman" w:cs="Times New Roman"/>
          <w:color w:val="000000"/>
          <w:sz w:val="24"/>
          <w:szCs w:val="24"/>
        </w:rPr>
        <w:t>é</w:t>
      </w:r>
      <w:r>
        <w:rPr>
          <w:rFonts w:ascii="Times New Roman" w:hAnsi="Times New Roman" w:cs="Times New Roman"/>
          <w:sz w:val="24"/>
          <w:szCs w:val="24"/>
        </w:rPr>
        <w:t>ho mestsk</w:t>
      </w:r>
      <w:r>
        <w:rPr>
          <w:rFonts w:ascii="Times New Roman" w:hAnsi="Times New Roman" w:cs="Times New Roman"/>
          <w:color w:val="000000"/>
          <w:sz w:val="24"/>
          <w:szCs w:val="24"/>
        </w:rPr>
        <w:t>é</w:t>
      </w:r>
      <w:r>
        <w:rPr>
          <w:rFonts w:ascii="Times New Roman" w:hAnsi="Times New Roman" w:cs="Times New Roman"/>
          <w:sz w:val="24"/>
          <w:szCs w:val="24"/>
        </w:rPr>
        <w:t>ho zastupiteľstva po reforme samospr</w:t>
      </w:r>
      <w:r>
        <w:rPr>
          <w:rFonts w:ascii="Times New Roman" w:hAnsi="Times New Roman" w:cs="Times New Roman"/>
          <w:color w:val="000000"/>
          <w:sz w:val="24"/>
          <w:szCs w:val="24"/>
        </w:rPr>
        <w:t>á</w:t>
      </w:r>
      <w:r>
        <w:rPr>
          <w:rFonts w:ascii="Times New Roman" w:hAnsi="Times New Roman" w:cs="Times New Roman"/>
          <w:sz w:val="24"/>
          <w:szCs w:val="24"/>
        </w:rPr>
        <w:t>vy v Uhorsku (1870) ako predstavitelia lok</w:t>
      </w:r>
      <w:r>
        <w:rPr>
          <w:rFonts w:ascii="Times New Roman" w:hAnsi="Times New Roman" w:cs="Times New Roman"/>
          <w:color w:val="000000"/>
          <w:sz w:val="24"/>
          <w:szCs w:val="24"/>
        </w:rPr>
        <w:t>á</w:t>
      </w:r>
      <w:r>
        <w:rPr>
          <w:rFonts w:ascii="Times New Roman" w:hAnsi="Times New Roman" w:cs="Times New Roman"/>
          <w:sz w:val="24"/>
          <w:szCs w:val="24"/>
        </w:rPr>
        <w:t>lnej politickej elity: probl</w:t>
      </w:r>
      <w:r>
        <w:rPr>
          <w:rFonts w:ascii="Times New Roman" w:hAnsi="Times New Roman" w:cs="Times New Roman"/>
          <w:color w:val="000000"/>
          <w:sz w:val="24"/>
          <w:szCs w:val="24"/>
        </w:rPr>
        <w:t>é</w:t>
      </w:r>
      <w:r>
        <w:rPr>
          <w:rFonts w:ascii="Times New Roman" w:hAnsi="Times New Roman" w:cs="Times New Roman"/>
          <w:sz w:val="24"/>
          <w:szCs w:val="24"/>
        </w:rPr>
        <w:t>m defin</w:t>
      </w:r>
      <w:r>
        <w:rPr>
          <w:rFonts w:ascii="Times New Roman" w:hAnsi="Times New Roman" w:cs="Times New Roman"/>
          <w:color w:val="000000"/>
          <w:sz w:val="24"/>
          <w:szCs w:val="24"/>
        </w:rPr>
        <w:t>í</w:t>
      </w:r>
      <w:r>
        <w:rPr>
          <w:rFonts w:ascii="Times New Roman" w:hAnsi="Times New Roman" w:cs="Times New Roman"/>
          <w:sz w:val="24"/>
          <w:szCs w:val="24"/>
        </w:rPr>
        <w:t>cie a možnosti klasifik</w:t>
      </w:r>
      <w:r>
        <w:rPr>
          <w:rFonts w:ascii="Times New Roman" w:hAnsi="Times New Roman" w:cs="Times New Roman"/>
          <w:color w:val="000000"/>
          <w:sz w:val="24"/>
          <w:szCs w:val="24"/>
        </w:rPr>
        <w:t>á</w:t>
      </w:r>
      <w:r>
        <w:rPr>
          <w:rFonts w:ascii="Times New Roman" w:hAnsi="Times New Roman" w:cs="Times New Roman"/>
          <w:sz w:val="24"/>
          <w:szCs w:val="24"/>
        </w:rPr>
        <w:t>cie.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Vita trans historiam</w:t>
      </w:r>
      <w:r>
        <w:rPr>
          <w:rFonts w:ascii="Times New Roman" w:hAnsi="Times New Roman" w:cs="Times New Roman"/>
          <w:sz w:val="24"/>
          <w:szCs w:val="24"/>
        </w:rPr>
        <w:t>.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FF UKF v Nitre. Nitra, 13. </w:t>
      </w:r>
      <w:r>
        <w:rPr>
          <w:rFonts w:ascii="Times New Roman" w:hAnsi="Times New Roman" w:cs="Times New Roman"/>
          <w:color w:val="000000"/>
          <w:sz w:val="24"/>
          <w:szCs w:val="24"/>
        </w:rPr>
        <w:t>–</w:t>
      </w:r>
      <w:r>
        <w:rPr>
          <w:rFonts w:ascii="Times New Roman" w:hAnsi="Times New Roman" w:cs="Times New Roman"/>
          <w:sz w:val="24"/>
          <w:szCs w:val="24"/>
        </w:rPr>
        <w:t xml:space="preserve"> 14.09.2021.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xml:space="preserve">, Elena: Charita a svojpomoc v spolkovom živote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v 19. a 20.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Od dobročinnosti k soci</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lnej politike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tu: stav v</w:t>
      </w:r>
      <w:r>
        <w:rPr>
          <w:rFonts w:ascii="Times New Roman" w:hAnsi="Times New Roman" w:cs="Times New Roman"/>
          <w:i/>
          <w:iCs/>
          <w:color w:val="000000"/>
          <w:sz w:val="24"/>
          <w:szCs w:val="24"/>
        </w:rPr>
        <w:t>ý</w:t>
      </w:r>
      <w:r>
        <w:rPr>
          <w:rFonts w:ascii="Times New Roman" w:hAnsi="Times New Roman" w:cs="Times New Roman"/>
          <w:i/>
          <w:iCs/>
          <w:sz w:val="24"/>
          <w:szCs w:val="24"/>
        </w:rPr>
        <w:t>skumu, pramene a pr</w:t>
      </w:r>
      <w:r>
        <w:rPr>
          <w:rFonts w:ascii="Times New Roman" w:hAnsi="Times New Roman" w:cs="Times New Roman"/>
          <w:i/>
          <w:iCs/>
          <w:color w:val="000000"/>
          <w:sz w:val="24"/>
          <w:szCs w:val="24"/>
        </w:rPr>
        <w:t>í</w:t>
      </w:r>
      <w:r>
        <w:rPr>
          <w:rFonts w:ascii="Times New Roman" w:hAnsi="Times New Roman" w:cs="Times New Roman"/>
          <w:i/>
          <w:iCs/>
          <w:sz w:val="24"/>
          <w:szCs w:val="24"/>
        </w:rPr>
        <w:t>stupy.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11.11.2021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Elena: Soci</w:t>
      </w:r>
      <w:r>
        <w:rPr>
          <w:rFonts w:ascii="Times New Roman" w:hAnsi="Times New Roman" w:cs="Times New Roman"/>
          <w:color w:val="000000"/>
          <w:sz w:val="24"/>
          <w:szCs w:val="24"/>
        </w:rPr>
        <w:t>á</w:t>
      </w:r>
      <w:r>
        <w:rPr>
          <w:rFonts w:ascii="Times New Roman" w:hAnsi="Times New Roman" w:cs="Times New Roman"/>
          <w:sz w:val="24"/>
          <w:szCs w:val="24"/>
        </w:rPr>
        <w:t>lne dejiny a metodologick</w:t>
      </w:r>
      <w:r>
        <w:rPr>
          <w:rFonts w:ascii="Times New Roman" w:hAnsi="Times New Roman" w:cs="Times New Roman"/>
          <w:color w:val="000000"/>
          <w:sz w:val="24"/>
          <w:szCs w:val="24"/>
        </w:rPr>
        <w:t>é</w:t>
      </w:r>
      <w:r>
        <w:rPr>
          <w:rFonts w:ascii="Times New Roman" w:hAnsi="Times New Roman" w:cs="Times New Roman"/>
          <w:sz w:val="24"/>
          <w:szCs w:val="24"/>
        </w:rPr>
        <w:t xml:space="preserve"> zmeny v historiografii.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Pohľady na v</w:t>
      </w:r>
      <w:r>
        <w:rPr>
          <w:rFonts w:ascii="Times New Roman" w:hAnsi="Times New Roman" w:cs="Times New Roman"/>
          <w:i/>
          <w:iCs/>
          <w:color w:val="000000"/>
          <w:sz w:val="24"/>
          <w:szCs w:val="24"/>
        </w:rPr>
        <w:t>ý</w:t>
      </w:r>
      <w:r>
        <w:rPr>
          <w:rFonts w:ascii="Times New Roman" w:hAnsi="Times New Roman" w:cs="Times New Roman"/>
          <w:i/>
          <w:iCs/>
          <w:sz w:val="24"/>
          <w:szCs w:val="24"/>
        </w:rPr>
        <w:t>voj slovenskej historiografie po roku 1989</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Univerzity Mateja Bela v Banskej Bystrici. On-line, 13.01.2021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Židia v československom odboji počas druhej svetovej vojny.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 xml:space="preserve">Holokaust na Slovensku (1938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1945): Pr</w:t>
      </w:r>
      <w:r>
        <w:rPr>
          <w:rFonts w:ascii="Times New Roman" w:hAnsi="Times New Roman" w:cs="Times New Roman"/>
          <w:i/>
          <w:iCs/>
          <w:color w:val="000000"/>
          <w:sz w:val="24"/>
          <w:szCs w:val="24"/>
        </w:rPr>
        <w:t>í</w:t>
      </w:r>
      <w:r>
        <w:rPr>
          <w:rFonts w:ascii="Times New Roman" w:hAnsi="Times New Roman" w:cs="Times New Roman"/>
          <w:i/>
          <w:iCs/>
          <w:sz w:val="24"/>
          <w:szCs w:val="24"/>
        </w:rPr>
        <w:t>činy, priebeh, d</w:t>
      </w:r>
      <w:r>
        <w:rPr>
          <w:rFonts w:ascii="Times New Roman" w:hAnsi="Times New Roman" w:cs="Times New Roman"/>
          <w:i/>
          <w:iCs/>
          <w:color w:val="000000"/>
          <w:sz w:val="24"/>
          <w:szCs w:val="24"/>
        </w:rPr>
        <w:t>ô</w:t>
      </w:r>
      <w:r>
        <w:rPr>
          <w:rFonts w:ascii="Times New Roman" w:hAnsi="Times New Roman" w:cs="Times New Roman"/>
          <w:i/>
          <w:iCs/>
          <w:sz w:val="24"/>
          <w:szCs w:val="24"/>
        </w:rPr>
        <w:t>sledky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On-line, 09.09.2021.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ŠÁ</w:t>
      </w:r>
      <w:r>
        <w:rPr>
          <w:rFonts w:ascii="Times New Roman" w:hAnsi="Times New Roman" w:cs="Times New Roman"/>
          <w:sz w:val="24"/>
          <w:szCs w:val="24"/>
        </w:rPr>
        <w:t>LY, Ondrej. Skl</w:t>
      </w:r>
      <w:r>
        <w:rPr>
          <w:rFonts w:ascii="Times New Roman" w:hAnsi="Times New Roman" w:cs="Times New Roman"/>
          <w:color w:val="000000"/>
          <w:sz w:val="24"/>
          <w:szCs w:val="24"/>
        </w:rPr>
        <w:t>á</w:t>
      </w:r>
      <w:r>
        <w:rPr>
          <w:rFonts w:ascii="Times New Roman" w:hAnsi="Times New Roman" w:cs="Times New Roman"/>
          <w:sz w:val="24"/>
          <w:szCs w:val="24"/>
        </w:rPr>
        <w:t>reň a skl</w:t>
      </w:r>
      <w:r>
        <w:rPr>
          <w:rFonts w:ascii="Times New Roman" w:hAnsi="Times New Roman" w:cs="Times New Roman"/>
          <w:color w:val="000000"/>
          <w:sz w:val="24"/>
          <w:szCs w:val="24"/>
        </w:rPr>
        <w:t>á</w:t>
      </w:r>
      <w:r>
        <w:rPr>
          <w:rFonts w:ascii="Times New Roman" w:hAnsi="Times New Roman" w:cs="Times New Roman"/>
          <w:sz w:val="24"/>
          <w:szCs w:val="24"/>
        </w:rPr>
        <w:t>rske rodiny ako prostredie poznania a remeselnej v</w:t>
      </w:r>
      <w:r>
        <w:rPr>
          <w:rFonts w:ascii="Times New Roman" w:hAnsi="Times New Roman" w:cs="Times New Roman"/>
          <w:color w:val="000000"/>
          <w:sz w:val="24"/>
          <w:szCs w:val="24"/>
        </w:rPr>
        <w:t>ý</w:t>
      </w:r>
      <w:r>
        <w:rPr>
          <w:rFonts w:ascii="Times New Roman" w:hAnsi="Times New Roman" w:cs="Times New Roman"/>
          <w:sz w:val="24"/>
          <w:szCs w:val="24"/>
        </w:rPr>
        <w:t>roby v ranom novoveku (na pr</w:t>
      </w:r>
      <w:r>
        <w:rPr>
          <w:rFonts w:ascii="Times New Roman" w:hAnsi="Times New Roman" w:cs="Times New Roman"/>
          <w:color w:val="000000"/>
          <w:sz w:val="24"/>
          <w:szCs w:val="24"/>
        </w:rPr>
        <w:t>í</w:t>
      </w:r>
      <w:r>
        <w:rPr>
          <w:rFonts w:ascii="Times New Roman" w:hAnsi="Times New Roman" w:cs="Times New Roman"/>
          <w:sz w:val="24"/>
          <w:szCs w:val="24"/>
        </w:rPr>
        <w:t>klade Stebn</w:t>
      </w:r>
      <w:r>
        <w:rPr>
          <w:rFonts w:ascii="Times New Roman" w:hAnsi="Times New Roman" w:cs="Times New Roman"/>
          <w:color w:val="000000"/>
          <w:sz w:val="24"/>
          <w:szCs w:val="24"/>
        </w:rPr>
        <w:t>í</w:t>
      </w:r>
      <w:r>
        <w:rPr>
          <w:rFonts w:ascii="Times New Roman" w:hAnsi="Times New Roman" w:cs="Times New Roman"/>
          <w:sz w:val="24"/>
          <w:szCs w:val="24"/>
        </w:rPr>
        <w:t>ckej Huty).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Stretnutie mlad</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XI: Poznanie, spoločnosť, dejiny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rie FF UPJ</w:t>
      </w:r>
      <w:r>
        <w:rPr>
          <w:rFonts w:ascii="Times New Roman" w:hAnsi="Times New Roman" w:cs="Times New Roman"/>
          <w:color w:val="000000"/>
          <w:sz w:val="24"/>
          <w:szCs w:val="24"/>
        </w:rPr>
        <w:t>Š</w:t>
      </w:r>
      <w:r>
        <w:rPr>
          <w:rFonts w:ascii="Times New Roman" w:hAnsi="Times New Roman" w:cs="Times New Roman"/>
          <w:sz w:val="24"/>
          <w:szCs w:val="24"/>
        </w:rPr>
        <w:t xml:space="preserve"> Ko</w:t>
      </w:r>
      <w:r>
        <w:rPr>
          <w:rFonts w:ascii="Times New Roman" w:hAnsi="Times New Roman" w:cs="Times New Roman"/>
          <w:color w:val="000000"/>
          <w:sz w:val="24"/>
          <w:szCs w:val="24"/>
        </w:rPr>
        <w:t>š</w:t>
      </w:r>
      <w:r>
        <w:rPr>
          <w:rFonts w:ascii="Times New Roman" w:hAnsi="Times New Roman" w:cs="Times New Roman"/>
          <w:sz w:val="24"/>
          <w:szCs w:val="24"/>
        </w:rPr>
        <w:t xml:space="preserve">ice </w:t>
      </w:r>
      <w:r>
        <w:rPr>
          <w:rFonts w:ascii="Times New Roman" w:hAnsi="Times New Roman" w:cs="Times New Roman"/>
          <w:color w:val="000000"/>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Ko</w:t>
      </w:r>
      <w:r>
        <w:rPr>
          <w:rFonts w:ascii="Times New Roman" w:hAnsi="Times New Roman" w:cs="Times New Roman"/>
          <w:color w:val="000000"/>
          <w:sz w:val="24"/>
          <w:szCs w:val="24"/>
        </w:rPr>
        <w:t>š</w:t>
      </w:r>
      <w:r>
        <w:rPr>
          <w:rFonts w:ascii="Times New Roman" w:hAnsi="Times New Roman" w:cs="Times New Roman"/>
          <w:sz w:val="24"/>
          <w:szCs w:val="24"/>
        </w:rPr>
        <w:t xml:space="preserve">ice, 19. </w:t>
      </w:r>
      <w:r>
        <w:rPr>
          <w:rFonts w:ascii="Times New Roman" w:hAnsi="Times New Roman" w:cs="Times New Roman"/>
          <w:color w:val="000000"/>
          <w:sz w:val="24"/>
          <w:szCs w:val="24"/>
        </w:rPr>
        <w:t>–</w:t>
      </w:r>
      <w:r>
        <w:rPr>
          <w:rFonts w:ascii="Times New Roman" w:hAnsi="Times New Roman" w:cs="Times New Roman"/>
          <w:sz w:val="24"/>
          <w:szCs w:val="24"/>
        </w:rPr>
        <w:t xml:space="preserve"> 20.10.2021.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Komorsk</w:t>
      </w:r>
      <w:r>
        <w:rPr>
          <w:rFonts w:ascii="Times New Roman" w:hAnsi="Times New Roman" w:cs="Times New Roman"/>
          <w:color w:val="000000"/>
          <w:sz w:val="24"/>
          <w:szCs w:val="24"/>
        </w:rPr>
        <w:t>í</w:t>
      </w:r>
      <w:r>
        <w:rPr>
          <w:rFonts w:ascii="Times New Roman" w:hAnsi="Times New Roman" w:cs="Times New Roman"/>
          <w:sz w:val="24"/>
          <w:szCs w:val="24"/>
        </w:rPr>
        <w:t xml:space="preserve"> gr</w:t>
      </w:r>
      <w:r>
        <w:rPr>
          <w:rFonts w:ascii="Times New Roman" w:hAnsi="Times New Roman" w:cs="Times New Roman"/>
          <w:color w:val="000000"/>
          <w:sz w:val="24"/>
          <w:szCs w:val="24"/>
        </w:rPr>
        <w:t>ó</w:t>
      </w:r>
      <w:r>
        <w:rPr>
          <w:rFonts w:ascii="Times New Roman" w:hAnsi="Times New Roman" w:cs="Times New Roman"/>
          <w:sz w:val="24"/>
          <w:szCs w:val="24"/>
        </w:rPr>
        <w:t>fi Leopold a Hansman Eisenrinkel ako z</w:t>
      </w:r>
      <w:r>
        <w:rPr>
          <w:rFonts w:ascii="Times New Roman" w:hAnsi="Times New Roman" w:cs="Times New Roman"/>
          <w:color w:val="000000"/>
          <w:sz w:val="24"/>
          <w:szCs w:val="24"/>
        </w:rPr>
        <w:t>á</w:t>
      </w:r>
      <w:r>
        <w:rPr>
          <w:rFonts w:ascii="Times New Roman" w:hAnsi="Times New Roman" w:cs="Times New Roman"/>
          <w:sz w:val="24"/>
          <w:szCs w:val="24"/>
        </w:rPr>
        <w:t>stupcovia panovn</w:t>
      </w:r>
      <w:r>
        <w:rPr>
          <w:rFonts w:ascii="Times New Roman" w:hAnsi="Times New Roman" w:cs="Times New Roman"/>
          <w:color w:val="000000"/>
          <w:sz w:val="24"/>
          <w:szCs w:val="24"/>
        </w:rPr>
        <w:t>í</w:t>
      </w:r>
      <w:r>
        <w:rPr>
          <w:rFonts w:ascii="Times New Roman" w:hAnsi="Times New Roman" w:cs="Times New Roman"/>
          <w:sz w:val="24"/>
          <w:szCs w:val="24"/>
        </w:rPr>
        <w:t>ka v stredoslovenskom banskom regi</w:t>
      </w:r>
      <w:r>
        <w:rPr>
          <w:rFonts w:ascii="Times New Roman" w:hAnsi="Times New Roman" w:cs="Times New Roman"/>
          <w:color w:val="000000"/>
          <w:sz w:val="24"/>
          <w:szCs w:val="24"/>
        </w:rPr>
        <w:t>ó</w:t>
      </w:r>
      <w:r>
        <w:rPr>
          <w:rFonts w:ascii="Times New Roman" w:hAnsi="Times New Roman" w:cs="Times New Roman"/>
          <w:sz w:val="24"/>
          <w:szCs w:val="24"/>
        </w:rPr>
        <w:t>ne v 14.st.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Panovn</w:t>
      </w:r>
      <w:r>
        <w:rPr>
          <w:rFonts w:ascii="Times New Roman" w:hAnsi="Times New Roman" w:cs="Times New Roman"/>
          <w:i/>
          <w:iCs/>
          <w:color w:val="000000"/>
          <w:sz w:val="24"/>
          <w:szCs w:val="24"/>
        </w:rPr>
        <w:t>í</w:t>
      </w:r>
      <w:r>
        <w:rPr>
          <w:rFonts w:ascii="Times New Roman" w:hAnsi="Times New Roman" w:cs="Times New Roman"/>
          <w:i/>
          <w:iCs/>
          <w:sz w:val="24"/>
          <w:szCs w:val="24"/>
        </w:rPr>
        <w:t>cka moc, jej atrib</w:t>
      </w:r>
      <w:r>
        <w:rPr>
          <w:rFonts w:ascii="Times New Roman" w:hAnsi="Times New Roman" w:cs="Times New Roman"/>
          <w:i/>
          <w:iCs/>
          <w:color w:val="000000"/>
          <w:sz w:val="24"/>
          <w:szCs w:val="24"/>
        </w:rPr>
        <w:t>ú</w:t>
      </w:r>
      <w:r>
        <w:rPr>
          <w:rFonts w:ascii="Times New Roman" w:hAnsi="Times New Roman" w:cs="Times New Roman"/>
          <w:i/>
          <w:iCs/>
          <w:sz w:val="24"/>
          <w:szCs w:val="24"/>
        </w:rPr>
        <w:t>ty, reprezentanti a v</w:t>
      </w:r>
      <w:r>
        <w:rPr>
          <w:rFonts w:ascii="Times New Roman" w:hAnsi="Times New Roman" w:cs="Times New Roman"/>
          <w:i/>
          <w:iCs/>
          <w:color w:val="000000"/>
          <w:sz w:val="24"/>
          <w:szCs w:val="24"/>
        </w:rPr>
        <w:t>ý</w:t>
      </w:r>
      <w:r>
        <w:rPr>
          <w:rFonts w:ascii="Times New Roman" w:hAnsi="Times New Roman" w:cs="Times New Roman"/>
          <w:i/>
          <w:iCs/>
          <w:sz w:val="24"/>
          <w:szCs w:val="24"/>
        </w:rPr>
        <w:t>kon od včasn</w:t>
      </w:r>
      <w:r>
        <w:rPr>
          <w:rFonts w:ascii="Times New Roman" w:hAnsi="Times New Roman" w:cs="Times New Roman"/>
          <w:i/>
          <w:iCs/>
          <w:color w:val="000000"/>
          <w:sz w:val="24"/>
          <w:szCs w:val="24"/>
        </w:rPr>
        <w:t>é</w:t>
      </w:r>
      <w:r>
        <w:rPr>
          <w:rFonts w:ascii="Times New Roman" w:hAnsi="Times New Roman" w:cs="Times New Roman"/>
          <w:i/>
          <w:iCs/>
          <w:sz w:val="24"/>
          <w:szCs w:val="24"/>
        </w:rPr>
        <w:t>ho stredoveku do neskor</w:t>
      </w:r>
      <w:r>
        <w:rPr>
          <w:rFonts w:ascii="Times New Roman" w:hAnsi="Times New Roman" w:cs="Times New Roman"/>
          <w:i/>
          <w:iCs/>
          <w:color w:val="000000"/>
          <w:sz w:val="24"/>
          <w:szCs w:val="24"/>
        </w:rPr>
        <w:t>é</w:t>
      </w:r>
      <w:r>
        <w:rPr>
          <w:rFonts w:ascii="Times New Roman" w:hAnsi="Times New Roman" w:cs="Times New Roman"/>
          <w:i/>
          <w:iCs/>
          <w:sz w:val="24"/>
          <w:szCs w:val="24"/>
        </w:rPr>
        <w:t>ho novoveku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11. </w:t>
      </w:r>
      <w:r>
        <w:rPr>
          <w:rFonts w:ascii="Times New Roman" w:hAnsi="Times New Roman" w:cs="Times New Roman"/>
          <w:color w:val="000000"/>
          <w:sz w:val="24"/>
          <w:szCs w:val="24"/>
        </w:rPr>
        <w:t>–</w:t>
      </w:r>
      <w:r>
        <w:rPr>
          <w:rFonts w:ascii="Times New Roman" w:hAnsi="Times New Roman" w:cs="Times New Roman"/>
          <w:sz w:val="24"/>
          <w:szCs w:val="24"/>
        </w:rPr>
        <w:t xml:space="preserve"> 12.10.2021.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Reformy Karola R</w:t>
      </w:r>
      <w:r>
        <w:rPr>
          <w:rFonts w:ascii="Times New Roman" w:hAnsi="Times New Roman" w:cs="Times New Roman"/>
          <w:color w:val="000000"/>
          <w:sz w:val="24"/>
          <w:szCs w:val="24"/>
        </w:rPr>
        <w:t>ó</w:t>
      </w:r>
      <w:r>
        <w:rPr>
          <w:rFonts w:ascii="Times New Roman" w:hAnsi="Times New Roman" w:cs="Times New Roman"/>
          <w:sz w:val="24"/>
          <w:szCs w:val="24"/>
        </w:rPr>
        <w:t>berta v Uhorsku v dvadsiatych rokoch 14. storočia</w:t>
      </w:r>
      <w:r>
        <w:rPr>
          <w:rFonts w:ascii="Times New Roman" w:hAnsi="Times New Roman" w:cs="Times New Roman"/>
          <w:i/>
          <w:iCs/>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700. 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ročie </w:t>
      </w:r>
      <w:r>
        <w:rPr>
          <w:rFonts w:ascii="Times New Roman" w:hAnsi="Times New Roman" w:cs="Times New Roman"/>
          <w:i/>
          <w:iCs/>
          <w:color w:val="000000"/>
          <w:sz w:val="24"/>
          <w:szCs w:val="24"/>
        </w:rPr>
        <w:t>ú</w:t>
      </w:r>
      <w:r>
        <w:rPr>
          <w:rFonts w:ascii="Times New Roman" w:hAnsi="Times New Roman" w:cs="Times New Roman"/>
          <w:i/>
          <w:iCs/>
          <w:sz w:val="24"/>
          <w:szCs w:val="24"/>
        </w:rPr>
        <w:t>mrtia Mat</w:t>
      </w:r>
      <w:r>
        <w:rPr>
          <w:rFonts w:ascii="Times New Roman" w:hAnsi="Times New Roman" w:cs="Times New Roman"/>
          <w:i/>
          <w:iCs/>
          <w:color w:val="000000"/>
          <w:sz w:val="24"/>
          <w:szCs w:val="24"/>
        </w:rPr>
        <w:t>úš</w:t>
      </w:r>
      <w:r>
        <w:rPr>
          <w:rFonts w:ascii="Times New Roman" w:hAnsi="Times New Roman" w:cs="Times New Roman"/>
          <w:i/>
          <w:iCs/>
          <w:sz w:val="24"/>
          <w:szCs w:val="24"/>
        </w:rPr>
        <w:t>a Č</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ka Trenčianskeho.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Trenčianske m</w:t>
      </w:r>
      <w:r>
        <w:rPr>
          <w:rFonts w:ascii="Times New Roman" w:hAnsi="Times New Roman" w:cs="Times New Roman"/>
          <w:color w:val="000000"/>
          <w:sz w:val="24"/>
          <w:szCs w:val="24"/>
        </w:rPr>
        <w:t>ú</w:t>
      </w:r>
      <w:r>
        <w:rPr>
          <w:rFonts w:ascii="Times New Roman" w:hAnsi="Times New Roman" w:cs="Times New Roman"/>
          <w:sz w:val="24"/>
          <w:szCs w:val="24"/>
        </w:rPr>
        <w:t>zeum. Trenč</w:t>
      </w:r>
      <w:r>
        <w:rPr>
          <w:rFonts w:ascii="Times New Roman" w:hAnsi="Times New Roman" w:cs="Times New Roman"/>
          <w:color w:val="000000"/>
          <w:sz w:val="24"/>
          <w:szCs w:val="24"/>
        </w:rPr>
        <w:t>í</w:t>
      </w:r>
      <w:r>
        <w:rPr>
          <w:rFonts w:ascii="Times New Roman" w:hAnsi="Times New Roman" w:cs="Times New Roman"/>
          <w:sz w:val="24"/>
          <w:szCs w:val="24"/>
        </w:rPr>
        <w:t xml:space="preserve">n, 23. </w:t>
      </w:r>
      <w:r>
        <w:rPr>
          <w:rFonts w:ascii="Times New Roman" w:hAnsi="Times New Roman" w:cs="Times New Roman"/>
          <w:color w:val="000000"/>
          <w:sz w:val="24"/>
          <w:szCs w:val="24"/>
        </w:rPr>
        <w:t>–</w:t>
      </w:r>
      <w:r>
        <w:rPr>
          <w:rFonts w:ascii="Times New Roman" w:hAnsi="Times New Roman" w:cs="Times New Roman"/>
          <w:sz w:val="24"/>
          <w:szCs w:val="24"/>
        </w:rPr>
        <w:t xml:space="preserve"> 24.09.2021.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A tam sa o n</w:t>
      </w:r>
      <w:r>
        <w:rPr>
          <w:rFonts w:ascii="Times New Roman" w:hAnsi="Times New Roman" w:cs="Times New Roman"/>
          <w:color w:val="000000"/>
          <w:sz w:val="24"/>
          <w:szCs w:val="24"/>
        </w:rPr>
        <w:t>á</w:t>
      </w:r>
      <w:r>
        <w:rPr>
          <w:rFonts w:ascii="Times New Roman" w:hAnsi="Times New Roman" w:cs="Times New Roman"/>
          <w:sz w:val="24"/>
          <w:szCs w:val="24"/>
        </w:rPr>
        <w:t>s postarali...</w:t>
      </w:r>
      <w:r>
        <w:rPr>
          <w:rFonts w:ascii="Times New Roman" w:hAnsi="Times New Roman" w:cs="Times New Roman"/>
          <w:color w:val="000000"/>
          <w:sz w:val="24"/>
          <w:szCs w:val="24"/>
        </w:rPr>
        <w:t>"</w:t>
      </w:r>
      <w:r>
        <w:rPr>
          <w:rFonts w:ascii="Times New Roman" w:hAnsi="Times New Roman" w:cs="Times New Roman"/>
          <w:sz w:val="24"/>
          <w:szCs w:val="24"/>
        </w:rPr>
        <w:t xml:space="preserve"> K v</w:t>
      </w:r>
      <w:r>
        <w:rPr>
          <w:rFonts w:ascii="Times New Roman" w:hAnsi="Times New Roman" w:cs="Times New Roman"/>
          <w:color w:val="000000"/>
          <w:sz w:val="24"/>
          <w:szCs w:val="24"/>
        </w:rPr>
        <w:t>ý</w:t>
      </w:r>
      <w:r>
        <w:rPr>
          <w:rFonts w:ascii="Times New Roman" w:hAnsi="Times New Roman" w:cs="Times New Roman"/>
          <w:sz w:val="24"/>
          <w:szCs w:val="24"/>
        </w:rPr>
        <w:t>skumu p</w:t>
      </w:r>
      <w:r>
        <w:rPr>
          <w:rFonts w:ascii="Times New Roman" w:hAnsi="Times New Roman" w:cs="Times New Roman"/>
          <w:color w:val="000000"/>
          <w:sz w:val="24"/>
          <w:szCs w:val="24"/>
        </w:rPr>
        <w:t>ô</w:t>
      </w:r>
      <w:r>
        <w:rPr>
          <w:rFonts w:ascii="Times New Roman" w:hAnsi="Times New Roman" w:cs="Times New Roman"/>
          <w:sz w:val="24"/>
          <w:szCs w:val="24"/>
        </w:rPr>
        <w:t>sobenia členiek medzivojnov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totvorn</w:t>
      </w:r>
      <w:r>
        <w:rPr>
          <w:rFonts w:ascii="Times New Roman" w:hAnsi="Times New Roman" w:cs="Times New Roman"/>
          <w:color w:val="000000"/>
          <w:sz w:val="24"/>
          <w:szCs w:val="24"/>
        </w:rPr>
        <w:t>ý</w:t>
      </w:r>
      <w:r>
        <w:rPr>
          <w:rFonts w:ascii="Times New Roman" w:hAnsi="Times New Roman" w:cs="Times New Roman"/>
          <w:sz w:val="24"/>
          <w:szCs w:val="24"/>
        </w:rPr>
        <w:t>ch</w:t>
      </w:r>
      <w:r>
        <w:rPr>
          <w:rFonts w:ascii="Times New Roman" w:hAnsi="Times New Roman" w:cs="Times New Roman"/>
          <w:color w:val="000000"/>
          <w:sz w:val="24"/>
          <w:szCs w:val="24"/>
        </w:rPr>
        <w:t>"</w:t>
      </w:r>
      <w:r>
        <w:rPr>
          <w:rFonts w:ascii="Times New Roman" w:hAnsi="Times New Roman" w:cs="Times New Roman"/>
          <w:sz w:val="24"/>
          <w:szCs w:val="24"/>
        </w:rPr>
        <w:t xml:space="preserve"> spolkov v organizačnom pozad</w:t>
      </w:r>
      <w:r>
        <w:rPr>
          <w:rFonts w:ascii="Times New Roman" w:hAnsi="Times New Roman" w:cs="Times New Roman"/>
          <w:color w:val="000000"/>
          <w:sz w:val="24"/>
          <w:szCs w:val="24"/>
        </w:rPr>
        <w:t>í</w:t>
      </w:r>
      <w:r>
        <w:rPr>
          <w:rFonts w:ascii="Times New Roman" w:hAnsi="Times New Roman" w:cs="Times New Roman"/>
          <w:sz w:val="24"/>
          <w:szCs w:val="24"/>
        </w:rPr>
        <w:t xml:space="preserve"> druh</w:t>
      </w:r>
      <w:r>
        <w:rPr>
          <w:rFonts w:ascii="Times New Roman" w:hAnsi="Times New Roman" w:cs="Times New Roman"/>
          <w:color w:val="000000"/>
          <w:sz w:val="24"/>
          <w:szCs w:val="24"/>
        </w:rPr>
        <w:t>é</w:t>
      </w:r>
      <w:r>
        <w:rPr>
          <w:rFonts w:ascii="Times New Roman" w:hAnsi="Times New Roman" w:cs="Times New Roman"/>
          <w:sz w:val="24"/>
          <w:szCs w:val="24"/>
        </w:rPr>
        <w:t>ho a tretieho odboja. Refer</w:t>
      </w:r>
      <w:r>
        <w:rPr>
          <w:rFonts w:ascii="Times New Roman" w:hAnsi="Times New Roman" w:cs="Times New Roman"/>
          <w:color w:val="000000"/>
          <w:sz w:val="24"/>
          <w:szCs w:val="24"/>
        </w:rPr>
        <w:t>á</w:t>
      </w:r>
      <w:r>
        <w:rPr>
          <w:rFonts w:ascii="Times New Roman" w:hAnsi="Times New Roman" w:cs="Times New Roman"/>
          <w:sz w:val="24"/>
          <w:szCs w:val="24"/>
        </w:rPr>
        <w:t>t na konferencii</w:t>
      </w:r>
      <w:r>
        <w:rPr>
          <w:rFonts w:ascii="Times New Roman" w:hAnsi="Times New Roman" w:cs="Times New Roman"/>
          <w:i/>
          <w:iCs/>
          <w:sz w:val="24"/>
          <w:szCs w:val="24"/>
        </w:rPr>
        <w:t xml:space="preserve"> Ženy v tieni dej</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n. Premeny postavenia žien v spoločnosti.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FF UKF Nitra. On-line, 19. </w:t>
      </w:r>
      <w:r>
        <w:rPr>
          <w:rFonts w:ascii="Times New Roman" w:hAnsi="Times New Roman" w:cs="Times New Roman"/>
          <w:color w:val="000000"/>
          <w:sz w:val="24"/>
          <w:szCs w:val="24"/>
        </w:rPr>
        <w:t>–</w:t>
      </w:r>
      <w:r>
        <w:rPr>
          <w:rFonts w:ascii="Times New Roman" w:hAnsi="Times New Roman" w:cs="Times New Roman"/>
          <w:sz w:val="24"/>
          <w:szCs w:val="24"/>
        </w:rPr>
        <w:t xml:space="preserve"> 20.04.2021.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ZUPKA, Du</w:t>
      </w:r>
      <w:r>
        <w:rPr>
          <w:rFonts w:ascii="Times New Roman" w:hAnsi="Times New Roman" w:cs="Times New Roman"/>
          <w:color w:val="000000"/>
          <w:sz w:val="24"/>
          <w:szCs w:val="24"/>
        </w:rPr>
        <w:t>š</w:t>
      </w:r>
      <w:r>
        <w:rPr>
          <w:rFonts w:ascii="Times New Roman" w:hAnsi="Times New Roman" w:cs="Times New Roman"/>
          <w:sz w:val="24"/>
          <w:szCs w:val="24"/>
        </w:rPr>
        <w:t>an. Sakraliz</w:t>
      </w:r>
      <w:r>
        <w:rPr>
          <w:rFonts w:ascii="Times New Roman" w:hAnsi="Times New Roman" w:cs="Times New Roman"/>
          <w:color w:val="000000"/>
          <w:sz w:val="24"/>
          <w:szCs w:val="24"/>
        </w:rPr>
        <w:t>á</w:t>
      </w:r>
      <w:r>
        <w:rPr>
          <w:rFonts w:ascii="Times New Roman" w:hAnsi="Times New Roman" w:cs="Times New Roman"/>
          <w:sz w:val="24"/>
          <w:szCs w:val="24"/>
        </w:rPr>
        <w:t>cia vojenstva a jej vplyv na panovn</w:t>
      </w:r>
      <w:r>
        <w:rPr>
          <w:rFonts w:ascii="Times New Roman" w:hAnsi="Times New Roman" w:cs="Times New Roman"/>
          <w:color w:val="000000"/>
          <w:sz w:val="24"/>
          <w:szCs w:val="24"/>
        </w:rPr>
        <w:t>í</w:t>
      </w:r>
      <w:r>
        <w:rPr>
          <w:rFonts w:ascii="Times New Roman" w:hAnsi="Times New Roman" w:cs="Times New Roman"/>
          <w:sz w:val="24"/>
          <w:szCs w:val="24"/>
        </w:rPr>
        <w:t>cku moc v stredoveku.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Panovn</w:t>
      </w:r>
      <w:r>
        <w:rPr>
          <w:rFonts w:ascii="Times New Roman" w:hAnsi="Times New Roman" w:cs="Times New Roman"/>
          <w:i/>
          <w:iCs/>
          <w:color w:val="000000"/>
          <w:sz w:val="24"/>
          <w:szCs w:val="24"/>
        </w:rPr>
        <w:t>í</w:t>
      </w:r>
      <w:r>
        <w:rPr>
          <w:rFonts w:ascii="Times New Roman" w:hAnsi="Times New Roman" w:cs="Times New Roman"/>
          <w:i/>
          <w:iCs/>
          <w:sz w:val="24"/>
          <w:szCs w:val="24"/>
        </w:rPr>
        <w:t>cka moc, jej atrib</w:t>
      </w:r>
      <w:r>
        <w:rPr>
          <w:rFonts w:ascii="Times New Roman" w:hAnsi="Times New Roman" w:cs="Times New Roman"/>
          <w:i/>
          <w:iCs/>
          <w:color w:val="000000"/>
          <w:sz w:val="24"/>
          <w:szCs w:val="24"/>
        </w:rPr>
        <w:t>ú</w:t>
      </w:r>
      <w:r>
        <w:rPr>
          <w:rFonts w:ascii="Times New Roman" w:hAnsi="Times New Roman" w:cs="Times New Roman"/>
          <w:i/>
          <w:iCs/>
          <w:sz w:val="24"/>
          <w:szCs w:val="24"/>
        </w:rPr>
        <w:t>ty, reprezentanti a v</w:t>
      </w:r>
      <w:r>
        <w:rPr>
          <w:rFonts w:ascii="Times New Roman" w:hAnsi="Times New Roman" w:cs="Times New Roman"/>
          <w:i/>
          <w:iCs/>
          <w:color w:val="000000"/>
          <w:sz w:val="24"/>
          <w:szCs w:val="24"/>
        </w:rPr>
        <w:t>ý</w:t>
      </w:r>
      <w:r>
        <w:rPr>
          <w:rFonts w:ascii="Times New Roman" w:hAnsi="Times New Roman" w:cs="Times New Roman"/>
          <w:i/>
          <w:iCs/>
          <w:sz w:val="24"/>
          <w:szCs w:val="24"/>
        </w:rPr>
        <w:t>kon od včasn</w:t>
      </w:r>
      <w:r>
        <w:rPr>
          <w:rFonts w:ascii="Times New Roman" w:hAnsi="Times New Roman" w:cs="Times New Roman"/>
          <w:i/>
          <w:iCs/>
          <w:color w:val="000000"/>
          <w:sz w:val="24"/>
          <w:szCs w:val="24"/>
        </w:rPr>
        <w:t>é</w:t>
      </w:r>
      <w:r>
        <w:rPr>
          <w:rFonts w:ascii="Times New Roman" w:hAnsi="Times New Roman" w:cs="Times New Roman"/>
          <w:i/>
          <w:iCs/>
          <w:sz w:val="24"/>
          <w:szCs w:val="24"/>
        </w:rPr>
        <w:t>ho do neskor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ho stredoveku.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11. </w:t>
      </w:r>
      <w:r>
        <w:rPr>
          <w:rFonts w:ascii="Times New Roman" w:hAnsi="Times New Roman" w:cs="Times New Roman"/>
          <w:color w:val="000000"/>
          <w:sz w:val="24"/>
          <w:szCs w:val="24"/>
        </w:rPr>
        <w:t>–</w:t>
      </w:r>
      <w:r>
        <w:rPr>
          <w:rFonts w:ascii="Times New Roman" w:hAnsi="Times New Roman" w:cs="Times New Roman"/>
          <w:sz w:val="24"/>
          <w:szCs w:val="24"/>
        </w:rPr>
        <w:t xml:space="preserve"> 12.10.2021.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2A6D1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HERUCOV</w:t>
      </w:r>
      <w:r>
        <w:rPr>
          <w:rFonts w:ascii="Times New Roman" w:hAnsi="Times New Roman" w:cs="Times New Roman"/>
          <w:color w:val="000000"/>
          <w:sz w:val="24"/>
          <w:szCs w:val="24"/>
        </w:rPr>
        <w:t>Á</w:t>
      </w:r>
      <w:r>
        <w:rPr>
          <w:rFonts w:ascii="Times New Roman" w:hAnsi="Times New Roman" w:cs="Times New Roman"/>
          <w:sz w:val="24"/>
          <w:szCs w:val="24"/>
        </w:rPr>
        <w:t>, Angelika. War over the Babenberg Heritage and the (Lacklustre) Motivations of the Hungarians to Join It. Predn</w:t>
      </w:r>
      <w:r>
        <w:rPr>
          <w:rFonts w:ascii="Times New Roman" w:hAnsi="Times New Roman" w:cs="Times New Roman"/>
          <w:color w:val="000000"/>
          <w:sz w:val="24"/>
          <w:szCs w:val="24"/>
        </w:rPr>
        <w:t>áš</w:t>
      </w:r>
      <w:r>
        <w:rPr>
          <w:rFonts w:ascii="Times New Roman" w:hAnsi="Times New Roman" w:cs="Times New Roman"/>
          <w:sz w:val="24"/>
          <w:szCs w:val="24"/>
        </w:rPr>
        <w:t>ka na workshope zamestnancov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tu pre v</w:t>
      </w:r>
      <w:r>
        <w:rPr>
          <w:rFonts w:ascii="Times New Roman" w:hAnsi="Times New Roman" w:cs="Times New Roman"/>
          <w:color w:val="000000"/>
          <w:sz w:val="24"/>
          <w:szCs w:val="24"/>
        </w:rPr>
        <w:t>ý</w:t>
      </w:r>
      <w:r>
        <w:rPr>
          <w:rFonts w:ascii="Times New Roman" w:hAnsi="Times New Roman" w:cs="Times New Roman"/>
          <w:sz w:val="24"/>
          <w:szCs w:val="24"/>
        </w:rPr>
        <w:t>skum stredovek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Rak</w:t>
      </w:r>
      <w:r>
        <w:rPr>
          <w:rFonts w:ascii="Times New Roman" w:hAnsi="Times New Roman" w:cs="Times New Roman"/>
          <w:color w:val="000000"/>
          <w:sz w:val="24"/>
          <w:szCs w:val="24"/>
        </w:rPr>
        <w:t>ú</w:t>
      </w:r>
      <w:r>
        <w:rPr>
          <w:rFonts w:ascii="Times New Roman" w:hAnsi="Times New Roman" w:cs="Times New Roman"/>
          <w:sz w:val="24"/>
          <w:szCs w:val="24"/>
        </w:rPr>
        <w:t>skej akad</w:t>
      </w:r>
      <w:r>
        <w:rPr>
          <w:rFonts w:ascii="Times New Roman" w:hAnsi="Times New Roman" w:cs="Times New Roman"/>
          <w:color w:val="000000"/>
          <w:sz w:val="24"/>
          <w:szCs w:val="24"/>
        </w:rPr>
        <w:t>é</w:t>
      </w:r>
      <w:r>
        <w:rPr>
          <w:rFonts w:ascii="Times New Roman" w:hAnsi="Times New Roman" w:cs="Times New Roman"/>
          <w:sz w:val="24"/>
          <w:szCs w:val="24"/>
        </w:rPr>
        <w:t xml:space="preserve">mie vied (IMAFO </w:t>
      </w:r>
      <w:r>
        <w:rPr>
          <w:rFonts w:ascii="Times New Roman" w:hAnsi="Times New Roman" w:cs="Times New Roman"/>
          <w:color w:val="000000"/>
          <w:sz w:val="24"/>
          <w:szCs w:val="24"/>
        </w:rPr>
        <w:t>Ö</w:t>
      </w:r>
      <w:r>
        <w:rPr>
          <w:rFonts w:ascii="Times New Roman" w:hAnsi="Times New Roman" w:cs="Times New Roman"/>
          <w:sz w:val="24"/>
          <w:szCs w:val="24"/>
        </w:rPr>
        <w:t>AW). On-line, 27.04.2021.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The second life of Slovak national communism in the 1990s. Predn</w:t>
      </w:r>
      <w:r>
        <w:rPr>
          <w:rFonts w:ascii="Times New Roman" w:hAnsi="Times New Roman" w:cs="Times New Roman"/>
          <w:color w:val="000000"/>
          <w:sz w:val="24"/>
          <w:szCs w:val="24"/>
        </w:rPr>
        <w:t>áš</w:t>
      </w:r>
      <w:r>
        <w:rPr>
          <w:rFonts w:ascii="Times New Roman" w:hAnsi="Times New Roman" w:cs="Times New Roman"/>
          <w:sz w:val="24"/>
          <w:szCs w:val="24"/>
        </w:rPr>
        <w:t>ka pre Leibniz-Zentrum f</w:t>
      </w:r>
      <w:r>
        <w:rPr>
          <w:rFonts w:ascii="Times New Roman" w:hAnsi="Times New Roman" w:cs="Times New Roman"/>
          <w:color w:val="000000"/>
          <w:sz w:val="24"/>
          <w:szCs w:val="24"/>
        </w:rPr>
        <w:t>ü</w:t>
      </w:r>
      <w:r>
        <w:rPr>
          <w:rFonts w:ascii="Times New Roman" w:hAnsi="Times New Roman" w:cs="Times New Roman"/>
          <w:sz w:val="24"/>
          <w:szCs w:val="24"/>
        </w:rPr>
        <w:t>r Zeithistorische Forschung. Potsdam, 12.10.2021.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Pohľady na v</w:t>
      </w:r>
      <w:r>
        <w:rPr>
          <w:rFonts w:ascii="Times New Roman" w:hAnsi="Times New Roman" w:cs="Times New Roman"/>
          <w:color w:val="000000"/>
          <w:sz w:val="24"/>
          <w:szCs w:val="24"/>
        </w:rPr>
        <w:t>ý</w:t>
      </w:r>
      <w:r>
        <w:rPr>
          <w:rFonts w:ascii="Times New Roman" w:hAnsi="Times New Roman" w:cs="Times New Roman"/>
          <w:sz w:val="24"/>
          <w:szCs w:val="24"/>
        </w:rPr>
        <w:t>voj slovenskej historiografie po roku 1989. Panelov</w:t>
      </w:r>
      <w:r>
        <w:rPr>
          <w:rFonts w:ascii="Times New Roman" w:hAnsi="Times New Roman" w:cs="Times New Roman"/>
          <w:color w:val="000000"/>
          <w:sz w:val="24"/>
          <w:szCs w:val="24"/>
        </w:rPr>
        <w:t>á</w:t>
      </w:r>
      <w:r>
        <w:rPr>
          <w:rFonts w:ascii="Times New Roman" w:hAnsi="Times New Roman" w:cs="Times New Roman"/>
          <w:sz w:val="24"/>
          <w:szCs w:val="24"/>
        </w:rPr>
        <w:t xml:space="preserve"> diskusia.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Univerzity Mateja Bela v Banskej Bystrici. On-line, 13.01.2021.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Diskusia </w:t>
      </w:r>
      <w:r>
        <w:rPr>
          <w:rFonts w:ascii="Times New Roman" w:hAnsi="Times New Roman" w:cs="Times New Roman"/>
          <w:color w:val="000000"/>
          <w:sz w:val="24"/>
          <w:szCs w:val="24"/>
        </w:rPr>
        <w:t>„</w:t>
      </w:r>
      <w:r>
        <w:rPr>
          <w:rFonts w:ascii="Times New Roman" w:hAnsi="Times New Roman" w:cs="Times New Roman"/>
          <w:sz w:val="24"/>
          <w:szCs w:val="24"/>
        </w:rPr>
        <w:t>A legnagyobb szlov</w:t>
      </w:r>
      <w:r>
        <w:rPr>
          <w:rFonts w:ascii="Times New Roman" w:hAnsi="Times New Roman" w:cs="Times New Roman"/>
          <w:color w:val="000000"/>
          <w:sz w:val="24"/>
          <w:szCs w:val="24"/>
        </w:rPr>
        <w:t>á</w:t>
      </w:r>
      <w:r>
        <w:rPr>
          <w:rFonts w:ascii="Times New Roman" w:hAnsi="Times New Roman" w:cs="Times New Roman"/>
          <w:sz w:val="24"/>
          <w:szCs w:val="24"/>
        </w:rPr>
        <w:t xml:space="preserve">k </w:t>
      </w:r>
      <w:r>
        <w:rPr>
          <w:rFonts w:ascii="Times New Roman" w:hAnsi="Times New Roman" w:cs="Times New Roman"/>
          <w:color w:val="000000"/>
          <w:sz w:val="24"/>
          <w:szCs w:val="24"/>
        </w:rPr>
        <w:t>é</w:t>
      </w:r>
      <w:r>
        <w:rPr>
          <w:rFonts w:ascii="Times New Roman" w:hAnsi="Times New Roman" w:cs="Times New Roman"/>
          <w:sz w:val="24"/>
          <w:szCs w:val="24"/>
        </w:rPr>
        <w:t>s Magyarorsz</w:t>
      </w:r>
      <w:r>
        <w:rPr>
          <w:rFonts w:ascii="Times New Roman" w:hAnsi="Times New Roman" w:cs="Times New Roman"/>
          <w:color w:val="000000"/>
          <w:sz w:val="24"/>
          <w:szCs w:val="24"/>
        </w:rPr>
        <w:t>á</w:t>
      </w:r>
      <w:r>
        <w:rPr>
          <w:rFonts w:ascii="Times New Roman" w:hAnsi="Times New Roman" w:cs="Times New Roman"/>
          <w:sz w:val="24"/>
          <w:szCs w:val="24"/>
        </w:rPr>
        <w:t xml:space="preserve">g </w:t>
      </w:r>
      <w:r>
        <w:rPr>
          <w:rFonts w:ascii="Times New Roman" w:hAnsi="Times New Roman" w:cs="Times New Roman"/>
          <w:color w:val="000000"/>
          <w:sz w:val="24"/>
          <w:szCs w:val="24"/>
        </w:rPr>
        <w:t>–</w:t>
      </w:r>
      <w:r>
        <w:rPr>
          <w:rFonts w:ascii="Times New Roman" w:hAnsi="Times New Roman" w:cs="Times New Roman"/>
          <w:sz w:val="24"/>
          <w:szCs w:val="24"/>
        </w:rPr>
        <w:t xml:space="preserve"> besz</w:t>
      </w:r>
      <w:r>
        <w:rPr>
          <w:rFonts w:ascii="Times New Roman" w:hAnsi="Times New Roman" w:cs="Times New Roman"/>
          <w:color w:val="000000"/>
          <w:sz w:val="24"/>
          <w:szCs w:val="24"/>
        </w:rPr>
        <w:t>é</w:t>
      </w:r>
      <w:r>
        <w:rPr>
          <w:rFonts w:ascii="Times New Roman" w:hAnsi="Times New Roman" w:cs="Times New Roman"/>
          <w:sz w:val="24"/>
          <w:szCs w:val="24"/>
        </w:rPr>
        <w:t>lget</w:t>
      </w:r>
      <w:r>
        <w:rPr>
          <w:rFonts w:ascii="Times New Roman" w:hAnsi="Times New Roman" w:cs="Times New Roman"/>
          <w:color w:val="000000"/>
          <w:sz w:val="24"/>
          <w:szCs w:val="24"/>
        </w:rPr>
        <w:t>é</w:t>
      </w:r>
      <w:r>
        <w:rPr>
          <w:rFonts w:ascii="Times New Roman" w:hAnsi="Times New Roman" w:cs="Times New Roman"/>
          <w:sz w:val="24"/>
          <w:szCs w:val="24"/>
        </w:rPr>
        <w:t xml:space="preserve">s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nikr</w:t>
      </w:r>
      <w:r>
        <w:rPr>
          <w:rFonts w:ascii="Times New Roman" w:hAnsi="Times New Roman" w:cs="Times New Roman"/>
          <w:color w:val="000000"/>
          <w:sz w:val="24"/>
          <w:szCs w:val="24"/>
        </w:rPr>
        <w:t>ó</w:t>
      </w:r>
      <w:r>
        <w:rPr>
          <w:rFonts w:ascii="Times New Roman" w:hAnsi="Times New Roman" w:cs="Times New Roman"/>
          <w:sz w:val="24"/>
          <w:szCs w:val="24"/>
        </w:rPr>
        <w:t>l</w:t>
      </w:r>
      <w:r>
        <w:rPr>
          <w:rFonts w:ascii="Times New Roman" w:hAnsi="Times New Roman" w:cs="Times New Roman"/>
          <w:color w:val="000000"/>
          <w:sz w:val="24"/>
          <w:szCs w:val="24"/>
        </w:rPr>
        <w:t>“</w:t>
      </w:r>
      <w:r>
        <w:rPr>
          <w:rFonts w:ascii="Times New Roman" w:hAnsi="Times New Roman" w:cs="Times New Roman"/>
          <w:sz w:val="24"/>
          <w:szCs w:val="24"/>
        </w:rPr>
        <w:t>, s Csabom Zahor</w:t>
      </w:r>
      <w:r>
        <w:rPr>
          <w:rFonts w:ascii="Times New Roman" w:hAnsi="Times New Roman" w:cs="Times New Roman"/>
          <w:color w:val="000000"/>
          <w:sz w:val="24"/>
          <w:szCs w:val="24"/>
        </w:rPr>
        <w:t>á</w:t>
      </w:r>
      <w:r>
        <w:rPr>
          <w:rFonts w:ascii="Times New Roman" w:hAnsi="Times New Roman" w:cs="Times New Roman"/>
          <w:sz w:val="24"/>
          <w:szCs w:val="24"/>
        </w:rPr>
        <w:t>nom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program Lend</w:t>
      </w:r>
      <w:r>
        <w:rPr>
          <w:rFonts w:ascii="Times New Roman" w:hAnsi="Times New Roman" w:cs="Times New Roman"/>
          <w:color w:val="000000"/>
          <w:sz w:val="24"/>
          <w:szCs w:val="24"/>
        </w:rPr>
        <w:t>ü</w:t>
      </w:r>
      <w:r>
        <w:rPr>
          <w:rFonts w:ascii="Times New Roman" w:hAnsi="Times New Roman" w:cs="Times New Roman"/>
          <w:sz w:val="24"/>
          <w:szCs w:val="24"/>
        </w:rPr>
        <w:t>let-Trianon 100), G</w:t>
      </w:r>
      <w:r>
        <w:rPr>
          <w:rFonts w:ascii="Times New Roman" w:hAnsi="Times New Roman" w:cs="Times New Roman"/>
          <w:color w:val="000000"/>
          <w:sz w:val="24"/>
          <w:szCs w:val="24"/>
        </w:rPr>
        <w:t>á</w:t>
      </w:r>
      <w:r>
        <w:rPr>
          <w:rFonts w:ascii="Times New Roman" w:hAnsi="Times New Roman" w:cs="Times New Roman"/>
          <w:sz w:val="24"/>
          <w:szCs w:val="24"/>
        </w:rPr>
        <w:t>borom Egrym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Budape</w:t>
      </w:r>
      <w:r>
        <w:rPr>
          <w:rFonts w:ascii="Times New Roman" w:hAnsi="Times New Roman" w:cs="Times New Roman"/>
          <w:color w:val="000000"/>
          <w:sz w:val="24"/>
          <w:szCs w:val="24"/>
        </w:rPr>
        <w:t>š</w:t>
      </w:r>
      <w:r>
        <w:rPr>
          <w:rFonts w:ascii="Times New Roman" w:hAnsi="Times New Roman" w:cs="Times New Roman"/>
          <w:sz w:val="24"/>
          <w:szCs w:val="24"/>
        </w:rPr>
        <w:t>ť), J</w:t>
      </w:r>
      <w:r>
        <w:rPr>
          <w:rFonts w:ascii="Times New Roman" w:hAnsi="Times New Roman" w:cs="Times New Roman"/>
          <w:color w:val="000000"/>
          <w:sz w:val="24"/>
          <w:szCs w:val="24"/>
        </w:rPr>
        <w:t>ó</w:t>
      </w:r>
      <w:r>
        <w:rPr>
          <w:rFonts w:ascii="Times New Roman" w:hAnsi="Times New Roman" w:cs="Times New Roman"/>
          <w:sz w:val="24"/>
          <w:szCs w:val="24"/>
        </w:rPr>
        <w:t>zsefom Demmelom (H</w:t>
      </w:r>
      <w:r>
        <w:rPr>
          <w:rFonts w:ascii="Times New Roman" w:hAnsi="Times New Roman" w:cs="Times New Roman"/>
          <w:color w:val="000000"/>
          <w:sz w:val="24"/>
          <w:szCs w:val="24"/>
        </w:rPr>
        <w:t>Ú</w:t>
      </w:r>
      <w:r>
        <w:rPr>
          <w:rFonts w:ascii="Times New Roman" w:hAnsi="Times New Roman" w:cs="Times New Roman"/>
          <w:sz w:val="24"/>
          <w:szCs w:val="24"/>
        </w:rPr>
        <w:t xml:space="preserve"> SAV). Organiz</w:t>
      </w:r>
      <w:r>
        <w:rPr>
          <w:rFonts w:ascii="Times New Roman" w:hAnsi="Times New Roman" w:cs="Times New Roman"/>
          <w:color w:val="000000"/>
          <w:sz w:val="24"/>
          <w:szCs w:val="24"/>
        </w:rPr>
        <w:t>á</w:t>
      </w:r>
      <w:r>
        <w:rPr>
          <w:rFonts w:ascii="Times New Roman" w:hAnsi="Times New Roman" w:cs="Times New Roman"/>
          <w:sz w:val="24"/>
          <w:szCs w:val="24"/>
        </w:rPr>
        <w:t>tor: Nova Ludovika,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 Budape</w:t>
      </w:r>
      <w:r>
        <w:rPr>
          <w:rFonts w:ascii="Times New Roman" w:hAnsi="Times New Roman" w:cs="Times New Roman"/>
          <w:color w:val="000000"/>
          <w:sz w:val="24"/>
          <w:szCs w:val="24"/>
        </w:rPr>
        <w:t>š</w:t>
      </w:r>
      <w:r>
        <w:rPr>
          <w:rFonts w:ascii="Times New Roman" w:hAnsi="Times New Roman" w:cs="Times New Roman"/>
          <w:sz w:val="24"/>
          <w:szCs w:val="24"/>
        </w:rPr>
        <w:t>ti. Budape</w:t>
      </w:r>
      <w:r>
        <w:rPr>
          <w:rFonts w:ascii="Times New Roman" w:hAnsi="Times New Roman" w:cs="Times New Roman"/>
          <w:color w:val="000000"/>
          <w:sz w:val="24"/>
          <w:szCs w:val="24"/>
        </w:rPr>
        <w:t>š</w:t>
      </w:r>
      <w:r>
        <w:rPr>
          <w:rFonts w:ascii="Times New Roman" w:hAnsi="Times New Roman" w:cs="Times New Roman"/>
          <w:sz w:val="24"/>
          <w:szCs w:val="24"/>
        </w:rPr>
        <w:t>ť, 08.11.2021.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Diskusia o knih</w:t>
      </w:r>
      <w:r>
        <w:rPr>
          <w:rFonts w:ascii="Times New Roman" w:hAnsi="Times New Roman" w:cs="Times New Roman"/>
          <w:color w:val="000000"/>
          <w:sz w:val="24"/>
          <w:szCs w:val="24"/>
        </w:rPr>
        <w:t>á</w:t>
      </w:r>
      <w:r>
        <w:rPr>
          <w:rFonts w:ascii="Times New Roman" w:hAnsi="Times New Roman" w:cs="Times New Roman"/>
          <w:sz w:val="24"/>
          <w:szCs w:val="24"/>
        </w:rPr>
        <w:t xml:space="preserve">ch </w:t>
      </w:r>
      <w:r>
        <w:rPr>
          <w:rFonts w:ascii="Times New Roman" w:hAnsi="Times New Roman" w:cs="Times New Roman"/>
          <w:color w:val="000000"/>
          <w:sz w:val="24"/>
          <w:szCs w:val="24"/>
        </w:rPr>
        <w:t>„</w:t>
      </w:r>
      <w:r>
        <w:rPr>
          <w:rFonts w:ascii="Times New Roman" w:hAnsi="Times New Roman" w:cs="Times New Roman"/>
          <w:sz w:val="24"/>
          <w:szCs w:val="24"/>
        </w:rPr>
        <w:t xml:space="preserve">L'homme qui parlait avec les </w:t>
      </w:r>
      <w:r>
        <w:rPr>
          <w:rFonts w:ascii="Times New Roman" w:hAnsi="Times New Roman" w:cs="Times New Roman"/>
          <w:color w:val="000000"/>
          <w:sz w:val="24"/>
          <w:szCs w:val="24"/>
        </w:rPr>
        <w:t>é</w:t>
      </w:r>
      <w:r>
        <w:rPr>
          <w:rFonts w:ascii="Times New Roman" w:hAnsi="Times New Roman" w:cs="Times New Roman"/>
          <w:sz w:val="24"/>
          <w:szCs w:val="24"/>
        </w:rPr>
        <w:t xml:space="preserve">toiles -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The Slovak National Hero and Co-Founder of Czechoslovakia</w:t>
      </w:r>
      <w:r>
        <w:rPr>
          <w:rFonts w:ascii="Times New Roman" w:hAnsi="Times New Roman" w:cs="Times New Roman"/>
          <w:color w:val="000000"/>
          <w:sz w:val="24"/>
          <w:szCs w:val="24"/>
        </w:rPr>
        <w:t>“</w:t>
      </w:r>
      <w:r>
        <w:rPr>
          <w:rFonts w:ascii="Times New Roman" w:hAnsi="Times New Roman" w:cs="Times New Roman"/>
          <w:sz w:val="24"/>
          <w:szCs w:val="24"/>
        </w:rPr>
        <w:t xml:space="preserve"> s Antoinom Mar</w:t>
      </w:r>
      <w:r>
        <w:rPr>
          <w:rFonts w:ascii="Times New Roman" w:hAnsi="Times New Roman" w:cs="Times New Roman"/>
          <w:color w:val="000000"/>
          <w:sz w:val="24"/>
          <w:szCs w:val="24"/>
        </w:rPr>
        <w:t>è</w:t>
      </w:r>
      <w:r>
        <w:rPr>
          <w:rFonts w:ascii="Times New Roman" w:hAnsi="Times New Roman" w:cs="Times New Roman"/>
          <w:sz w:val="24"/>
          <w:szCs w:val="24"/>
        </w:rPr>
        <w:t>som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Paris I Panth</w:t>
      </w:r>
      <w:r>
        <w:rPr>
          <w:rFonts w:ascii="Times New Roman" w:hAnsi="Times New Roman" w:cs="Times New Roman"/>
          <w:color w:val="000000"/>
          <w:sz w:val="24"/>
          <w:szCs w:val="24"/>
        </w:rPr>
        <w:t>é</w:t>
      </w:r>
      <w:r>
        <w:rPr>
          <w:rFonts w:ascii="Times New Roman" w:hAnsi="Times New Roman" w:cs="Times New Roman"/>
          <w:sz w:val="24"/>
          <w:szCs w:val="24"/>
        </w:rPr>
        <w:t xml:space="preserve">on-Sorbonne), </w:t>
      </w:r>
      <w:r>
        <w:rPr>
          <w:rFonts w:ascii="Times New Roman" w:hAnsi="Times New Roman" w:cs="Times New Roman"/>
          <w:color w:val="000000"/>
          <w:sz w:val="24"/>
          <w:szCs w:val="24"/>
        </w:rPr>
        <w:t>É</w:t>
      </w:r>
      <w:r>
        <w:rPr>
          <w:rFonts w:ascii="Times New Roman" w:hAnsi="Times New Roman" w:cs="Times New Roman"/>
          <w:sz w:val="24"/>
          <w:szCs w:val="24"/>
        </w:rPr>
        <w:t>tiennom Boisseriem (INALCO), Florinon ?urcanum (Bukure</w:t>
      </w:r>
      <w:r>
        <w:rPr>
          <w:rFonts w:ascii="Times New Roman" w:hAnsi="Times New Roman" w:cs="Times New Roman"/>
          <w:color w:val="000000"/>
          <w:sz w:val="24"/>
          <w:szCs w:val="24"/>
        </w:rPr>
        <w:t>š</w:t>
      </w:r>
      <w:r>
        <w:rPr>
          <w:rFonts w:ascii="Times New Roman" w:hAnsi="Times New Roman" w:cs="Times New Roman"/>
          <w:sz w:val="24"/>
          <w:szCs w:val="24"/>
        </w:rPr>
        <w:t>ťsk</w:t>
      </w:r>
      <w:r>
        <w:rPr>
          <w:rFonts w:ascii="Times New Roman" w:hAnsi="Times New Roman" w:cs="Times New Roman"/>
          <w:color w:val="000000"/>
          <w:sz w:val="24"/>
          <w:szCs w:val="24"/>
        </w:rPr>
        <w:t>á</w:t>
      </w:r>
      <w:r>
        <w:rPr>
          <w:rFonts w:ascii="Times New Roman" w:hAnsi="Times New Roman" w:cs="Times New Roman"/>
          <w:sz w:val="24"/>
          <w:szCs w:val="24"/>
        </w:rPr>
        <w:t xml:space="preserve"> universita), Organiz</w:t>
      </w:r>
      <w:r>
        <w:rPr>
          <w:rFonts w:ascii="Times New Roman" w:hAnsi="Times New Roman" w:cs="Times New Roman"/>
          <w:color w:val="000000"/>
          <w:sz w:val="24"/>
          <w:szCs w:val="24"/>
        </w:rPr>
        <w:t>á</w:t>
      </w:r>
      <w:r>
        <w:rPr>
          <w:rFonts w:ascii="Times New Roman" w:hAnsi="Times New Roman" w:cs="Times New Roman"/>
          <w:sz w:val="24"/>
          <w:szCs w:val="24"/>
        </w:rPr>
        <w:t>tor: Bukure</w:t>
      </w:r>
      <w:r>
        <w:rPr>
          <w:rFonts w:ascii="Times New Roman" w:hAnsi="Times New Roman" w:cs="Times New Roman"/>
          <w:color w:val="000000"/>
          <w:sz w:val="24"/>
          <w:szCs w:val="24"/>
        </w:rPr>
        <w:t>š</w:t>
      </w:r>
      <w:r>
        <w:rPr>
          <w:rFonts w:ascii="Times New Roman" w:hAnsi="Times New Roman" w:cs="Times New Roman"/>
          <w:sz w:val="24"/>
          <w:szCs w:val="24"/>
        </w:rPr>
        <w:t>tsk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On-line, 29.06.2021.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Okr</w:t>
      </w:r>
      <w:r>
        <w:rPr>
          <w:rFonts w:ascii="Times New Roman" w:hAnsi="Times New Roman" w:cs="Times New Roman"/>
          <w:color w:val="000000"/>
          <w:sz w:val="24"/>
          <w:szCs w:val="24"/>
        </w:rPr>
        <w:t>ú</w:t>
      </w:r>
      <w:r>
        <w:rPr>
          <w:rFonts w:ascii="Times New Roman" w:hAnsi="Times New Roman" w:cs="Times New Roman"/>
          <w:sz w:val="24"/>
          <w:szCs w:val="24"/>
        </w:rPr>
        <w:t>hly st</w:t>
      </w:r>
      <w:r>
        <w:rPr>
          <w:rFonts w:ascii="Times New Roman" w:hAnsi="Times New Roman" w:cs="Times New Roman"/>
          <w:color w:val="000000"/>
          <w:sz w:val="24"/>
          <w:szCs w:val="24"/>
        </w:rPr>
        <w:t>ô</w:t>
      </w:r>
      <w:r>
        <w:rPr>
          <w:rFonts w:ascii="Times New Roman" w:hAnsi="Times New Roman" w:cs="Times New Roman"/>
          <w:sz w:val="24"/>
          <w:szCs w:val="24"/>
        </w:rPr>
        <w:t>l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w:t>
      </w:r>
      <w:r>
        <w:rPr>
          <w:rFonts w:ascii="Times New Roman" w:hAnsi="Times New Roman" w:cs="Times New Roman"/>
          <w:sz w:val="24"/>
          <w:szCs w:val="24"/>
        </w:rPr>
        <w:t>Military Cultures before and after the Great War in Habsburg Central Europe</w:t>
      </w:r>
      <w:r>
        <w:rPr>
          <w:rFonts w:ascii="Times New Roman" w:hAnsi="Times New Roman" w:cs="Times New Roman"/>
          <w:color w:val="000000"/>
          <w:sz w:val="24"/>
          <w:szCs w:val="24"/>
        </w:rPr>
        <w:t>“</w:t>
      </w:r>
      <w:r>
        <w:rPr>
          <w:rFonts w:ascii="Times New Roman" w:hAnsi="Times New Roman" w:cs="Times New Roman"/>
          <w:sz w:val="24"/>
          <w:szCs w:val="24"/>
        </w:rPr>
        <w:t>. Diskusia s Rokom Stergarom (Univerzita v Ľubľane) a Tamarou Scheer (Univerzita vo Viedni).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Budape</w:t>
      </w:r>
      <w:r>
        <w:rPr>
          <w:rFonts w:ascii="Times New Roman" w:hAnsi="Times New Roman" w:cs="Times New Roman"/>
          <w:color w:val="000000"/>
          <w:sz w:val="24"/>
          <w:szCs w:val="24"/>
        </w:rPr>
        <w:t>š</w:t>
      </w:r>
      <w:r>
        <w:rPr>
          <w:rFonts w:ascii="Times New Roman" w:hAnsi="Times New Roman" w:cs="Times New Roman"/>
          <w:sz w:val="24"/>
          <w:szCs w:val="24"/>
        </w:rPr>
        <w:t>ť. Budape</w:t>
      </w:r>
      <w:r>
        <w:rPr>
          <w:rFonts w:ascii="Times New Roman" w:hAnsi="Times New Roman" w:cs="Times New Roman"/>
          <w:color w:val="000000"/>
          <w:sz w:val="24"/>
          <w:szCs w:val="24"/>
        </w:rPr>
        <w:t>š</w:t>
      </w:r>
      <w:r>
        <w:rPr>
          <w:rFonts w:ascii="Times New Roman" w:hAnsi="Times New Roman" w:cs="Times New Roman"/>
          <w:sz w:val="24"/>
          <w:szCs w:val="24"/>
        </w:rPr>
        <w:t>ť, 20.10.2021.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w:t>
      </w:r>
      <w:r>
        <w:rPr>
          <w:rFonts w:ascii="Times New Roman" w:hAnsi="Times New Roman" w:cs="Times New Roman"/>
          <w:color w:val="000000"/>
          <w:sz w:val="24"/>
          <w:szCs w:val="24"/>
        </w:rPr>
        <w:t>„</w:t>
      </w:r>
      <w:r>
        <w:rPr>
          <w:rFonts w:ascii="Times New Roman" w:hAnsi="Times New Roman" w:cs="Times New Roman"/>
          <w:sz w:val="24"/>
          <w:szCs w:val="24"/>
        </w:rPr>
        <w:t>The Culture of Remembrance in Central and Eastern Europe</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Corvinius Univerzita, Budape</w:t>
      </w:r>
      <w:r>
        <w:rPr>
          <w:rFonts w:ascii="Times New Roman" w:hAnsi="Times New Roman" w:cs="Times New Roman"/>
          <w:color w:val="000000"/>
          <w:sz w:val="24"/>
          <w:szCs w:val="24"/>
        </w:rPr>
        <w:t>š</w:t>
      </w:r>
      <w:r>
        <w:rPr>
          <w:rFonts w:ascii="Times New Roman" w:hAnsi="Times New Roman" w:cs="Times New Roman"/>
          <w:sz w:val="24"/>
          <w:szCs w:val="24"/>
        </w:rPr>
        <w:t>ť. Budape</w:t>
      </w:r>
      <w:r>
        <w:rPr>
          <w:rFonts w:ascii="Times New Roman" w:hAnsi="Times New Roman" w:cs="Times New Roman"/>
          <w:color w:val="000000"/>
          <w:sz w:val="24"/>
          <w:szCs w:val="24"/>
        </w:rPr>
        <w:t>š</w:t>
      </w:r>
      <w:r>
        <w:rPr>
          <w:rFonts w:ascii="Times New Roman" w:hAnsi="Times New Roman" w:cs="Times New Roman"/>
          <w:sz w:val="24"/>
          <w:szCs w:val="24"/>
        </w:rPr>
        <w:t>ť, 15.11.2021.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Je dokonan</w:t>
      </w:r>
      <w:r>
        <w:rPr>
          <w:rFonts w:ascii="Times New Roman" w:hAnsi="Times New Roman" w:cs="Times New Roman"/>
          <w:color w:val="000000"/>
          <w:sz w:val="24"/>
          <w:szCs w:val="24"/>
        </w:rPr>
        <w:t>é</w:t>
      </w:r>
      <w:r>
        <w:rPr>
          <w:rFonts w:ascii="Times New Roman" w:hAnsi="Times New Roman" w:cs="Times New Roman"/>
          <w:sz w:val="24"/>
          <w:szCs w:val="24"/>
        </w:rPr>
        <w:t>! N</w:t>
      </w:r>
      <w:r>
        <w:rPr>
          <w:rFonts w:ascii="Times New Roman" w:hAnsi="Times New Roman" w:cs="Times New Roman"/>
          <w:color w:val="000000"/>
          <w:sz w:val="24"/>
          <w:szCs w:val="24"/>
        </w:rPr>
        <w:t>á</w:t>
      </w:r>
      <w:r>
        <w:rPr>
          <w:rFonts w:ascii="Times New Roman" w:hAnsi="Times New Roman" w:cs="Times New Roman"/>
          <w:sz w:val="24"/>
          <w:szCs w:val="24"/>
        </w:rPr>
        <w:t>dhern</w:t>
      </w:r>
      <w:r>
        <w:rPr>
          <w:rFonts w:ascii="Times New Roman" w:hAnsi="Times New Roman" w:cs="Times New Roman"/>
          <w:color w:val="000000"/>
          <w:sz w:val="24"/>
          <w:szCs w:val="24"/>
        </w:rPr>
        <w:t>é</w:t>
      </w:r>
      <w:r>
        <w:rPr>
          <w:rFonts w:ascii="Times New Roman" w:hAnsi="Times New Roman" w:cs="Times New Roman"/>
          <w:sz w:val="24"/>
          <w:szCs w:val="24"/>
        </w:rPr>
        <w:t xml:space="preserve"> dielo, nov</w:t>
      </w:r>
      <w:r>
        <w:rPr>
          <w:rFonts w:ascii="Times New Roman" w:hAnsi="Times New Roman" w:cs="Times New Roman"/>
          <w:color w:val="000000"/>
          <w:sz w:val="24"/>
          <w:szCs w:val="24"/>
        </w:rPr>
        <w:t>á</w:t>
      </w:r>
      <w:r>
        <w:rPr>
          <w:rFonts w:ascii="Times New Roman" w:hAnsi="Times New Roman" w:cs="Times New Roman"/>
          <w:sz w:val="24"/>
          <w:szCs w:val="24"/>
        </w:rPr>
        <w:t xml:space="preserve"> ozdoba n</w:t>
      </w:r>
      <w:r>
        <w:rPr>
          <w:rFonts w:ascii="Times New Roman" w:hAnsi="Times New Roman" w:cs="Times New Roman"/>
          <w:color w:val="000000"/>
          <w:sz w:val="24"/>
          <w:szCs w:val="24"/>
        </w:rPr>
        <w:t>áš</w:t>
      </w:r>
      <w:r>
        <w:rPr>
          <w:rFonts w:ascii="Times New Roman" w:hAnsi="Times New Roman" w:cs="Times New Roman"/>
          <w:sz w:val="24"/>
          <w:szCs w:val="24"/>
        </w:rPr>
        <w:t>ho kr</w:t>
      </w:r>
      <w:r>
        <w:rPr>
          <w:rFonts w:ascii="Times New Roman" w:hAnsi="Times New Roman" w:cs="Times New Roman"/>
          <w:color w:val="000000"/>
          <w:sz w:val="24"/>
          <w:szCs w:val="24"/>
        </w:rPr>
        <w:t>á</w:t>
      </w:r>
      <w:r>
        <w:rPr>
          <w:rFonts w:ascii="Times New Roman" w:hAnsi="Times New Roman" w:cs="Times New Roman"/>
          <w:sz w:val="24"/>
          <w:szCs w:val="24"/>
        </w:rPr>
        <w:t>sneho starobyl</w:t>
      </w:r>
      <w:r>
        <w:rPr>
          <w:rFonts w:ascii="Times New Roman" w:hAnsi="Times New Roman" w:cs="Times New Roman"/>
          <w:color w:val="000000"/>
          <w:sz w:val="24"/>
          <w:szCs w:val="24"/>
        </w:rPr>
        <w:t>é</w:t>
      </w:r>
      <w:r>
        <w:rPr>
          <w:rFonts w:ascii="Times New Roman" w:hAnsi="Times New Roman" w:cs="Times New Roman"/>
          <w:sz w:val="24"/>
          <w:szCs w:val="24"/>
        </w:rPr>
        <w:t>ho korunovačn</w:t>
      </w:r>
      <w:r>
        <w:rPr>
          <w:rFonts w:ascii="Times New Roman" w:hAnsi="Times New Roman" w:cs="Times New Roman"/>
          <w:color w:val="000000"/>
          <w:sz w:val="24"/>
          <w:szCs w:val="24"/>
        </w:rPr>
        <w:t>é</w:t>
      </w:r>
      <w:r>
        <w:rPr>
          <w:rFonts w:ascii="Times New Roman" w:hAnsi="Times New Roman" w:cs="Times New Roman"/>
          <w:sz w:val="24"/>
          <w:szCs w:val="24"/>
        </w:rPr>
        <w:t>ho mesta je dokončen</w:t>
      </w:r>
      <w:r>
        <w:rPr>
          <w:rFonts w:ascii="Times New Roman" w:hAnsi="Times New Roman" w:cs="Times New Roman"/>
          <w:color w:val="000000"/>
          <w:sz w:val="24"/>
          <w:szCs w:val="24"/>
        </w:rPr>
        <w:t>á</w:t>
      </w:r>
      <w:r>
        <w:rPr>
          <w:rFonts w:ascii="Times New Roman" w:hAnsi="Times New Roman" w:cs="Times New Roman"/>
          <w:sz w:val="24"/>
          <w:szCs w:val="24"/>
        </w:rPr>
        <w:t>!</w:t>
      </w:r>
      <w:r>
        <w:rPr>
          <w:rFonts w:ascii="Times New Roman" w:hAnsi="Times New Roman" w:cs="Times New Roman"/>
          <w:color w:val="000000"/>
          <w:sz w:val="24"/>
          <w:szCs w:val="24"/>
        </w:rPr>
        <w:t>“</w:t>
      </w:r>
      <w:r>
        <w:rPr>
          <w:rFonts w:ascii="Times New Roman" w:hAnsi="Times New Roman" w:cs="Times New Roman"/>
          <w:sz w:val="24"/>
          <w:szCs w:val="24"/>
        </w:rPr>
        <w:t xml:space="preserve"> Kon</w:t>
      </w:r>
      <w:r>
        <w:rPr>
          <w:rFonts w:ascii="Times New Roman" w:hAnsi="Times New Roman" w:cs="Times New Roman"/>
          <w:color w:val="000000"/>
          <w:sz w:val="24"/>
          <w:szCs w:val="24"/>
        </w:rPr>
        <w:t>š</w:t>
      </w:r>
      <w:r>
        <w:rPr>
          <w:rFonts w:ascii="Times New Roman" w:hAnsi="Times New Roman" w:cs="Times New Roman"/>
          <w:sz w:val="24"/>
          <w:szCs w:val="24"/>
        </w:rPr>
        <w:t>truovanie identity mestsk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 xml:space="preserve">t na </w:t>
      </w:r>
      <w:r>
        <w:rPr>
          <w:rFonts w:ascii="Times New Roman" w:hAnsi="Times New Roman" w:cs="Times New Roman"/>
          <w:sz w:val="24"/>
          <w:szCs w:val="24"/>
        </w:rPr>
        <w:lastRenderedPageBreak/>
        <w:t>pr</w:t>
      </w:r>
      <w:r>
        <w:rPr>
          <w:rFonts w:ascii="Times New Roman" w:hAnsi="Times New Roman" w:cs="Times New Roman"/>
          <w:color w:val="000000"/>
          <w:sz w:val="24"/>
          <w:szCs w:val="24"/>
        </w:rPr>
        <w:t>í</w:t>
      </w:r>
      <w:r>
        <w:rPr>
          <w:rFonts w:ascii="Times New Roman" w:hAnsi="Times New Roman" w:cs="Times New Roman"/>
          <w:sz w:val="24"/>
          <w:szCs w:val="24"/>
        </w:rPr>
        <w:t>klade Mestsk</w:t>
      </w:r>
      <w:r>
        <w:rPr>
          <w:rFonts w:ascii="Times New Roman" w:hAnsi="Times New Roman" w:cs="Times New Roman"/>
          <w:color w:val="000000"/>
          <w:sz w:val="24"/>
          <w:szCs w:val="24"/>
        </w:rPr>
        <w:t>é</w:t>
      </w:r>
      <w:r>
        <w:rPr>
          <w:rFonts w:ascii="Times New Roman" w:hAnsi="Times New Roman" w:cs="Times New Roman"/>
          <w:sz w:val="24"/>
          <w:szCs w:val="24"/>
        </w:rPr>
        <w:t>ho divadla v Pre</w:t>
      </w:r>
      <w:r>
        <w:rPr>
          <w:rFonts w:ascii="Times New Roman" w:hAnsi="Times New Roman" w:cs="Times New Roman"/>
          <w:color w:val="000000"/>
          <w:sz w:val="24"/>
          <w:szCs w:val="24"/>
        </w:rPr>
        <w:t>š</w:t>
      </w:r>
      <w:r>
        <w:rPr>
          <w:rFonts w:ascii="Times New Roman" w:hAnsi="Times New Roman" w:cs="Times New Roman"/>
          <w:sz w:val="24"/>
          <w:szCs w:val="24"/>
        </w:rPr>
        <w:t>porku. Predn</w:t>
      </w:r>
      <w:r>
        <w:rPr>
          <w:rFonts w:ascii="Times New Roman" w:hAnsi="Times New Roman" w:cs="Times New Roman"/>
          <w:color w:val="000000"/>
          <w:sz w:val="24"/>
          <w:szCs w:val="24"/>
        </w:rPr>
        <w:t>áš</w:t>
      </w:r>
      <w:r>
        <w:rPr>
          <w:rFonts w:ascii="Times New Roman" w:hAnsi="Times New Roman" w:cs="Times New Roman"/>
          <w:sz w:val="24"/>
          <w:szCs w:val="24"/>
        </w:rPr>
        <w:t>ka pre Katedru muzikol</w:t>
      </w:r>
      <w:r>
        <w:rPr>
          <w:rFonts w:ascii="Times New Roman" w:hAnsi="Times New Roman" w:cs="Times New Roman"/>
          <w:color w:val="000000"/>
          <w:sz w:val="24"/>
          <w:szCs w:val="24"/>
        </w:rPr>
        <w:t>ó</w:t>
      </w:r>
      <w:r>
        <w:rPr>
          <w:rFonts w:ascii="Times New Roman" w:hAnsi="Times New Roman" w:cs="Times New Roman"/>
          <w:sz w:val="24"/>
          <w:szCs w:val="24"/>
        </w:rPr>
        <w:t>gie FiF UK v r</w:t>
      </w:r>
      <w:r>
        <w:rPr>
          <w:rFonts w:ascii="Times New Roman" w:hAnsi="Times New Roman" w:cs="Times New Roman"/>
          <w:color w:val="000000"/>
          <w:sz w:val="24"/>
          <w:szCs w:val="24"/>
        </w:rPr>
        <w:t>á</w:t>
      </w:r>
      <w:r>
        <w:rPr>
          <w:rFonts w:ascii="Times New Roman" w:hAnsi="Times New Roman" w:cs="Times New Roman"/>
          <w:sz w:val="24"/>
          <w:szCs w:val="24"/>
        </w:rPr>
        <w:t>mci cyklu doktorandsk</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ok. Bratislava, 09.04.2021.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Vollendet! Das pr</w:t>
      </w:r>
      <w:r>
        <w:rPr>
          <w:rFonts w:ascii="Times New Roman" w:hAnsi="Times New Roman" w:cs="Times New Roman"/>
          <w:color w:val="000000"/>
          <w:sz w:val="24"/>
          <w:szCs w:val="24"/>
        </w:rPr>
        <w:t>ä</w:t>
      </w:r>
      <w:r>
        <w:rPr>
          <w:rFonts w:ascii="Times New Roman" w:hAnsi="Times New Roman" w:cs="Times New Roman"/>
          <w:sz w:val="24"/>
          <w:szCs w:val="24"/>
        </w:rPr>
        <w:t>chtige Werk, die neue Zierde unserer sch</w:t>
      </w:r>
      <w:r>
        <w:rPr>
          <w:rFonts w:ascii="Times New Roman" w:hAnsi="Times New Roman" w:cs="Times New Roman"/>
          <w:color w:val="000000"/>
          <w:sz w:val="24"/>
          <w:szCs w:val="24"/>
        </w:rPr>
        <w:t>ö</w:t>
      </w:r>
      <w:r>
        <w:rPr>
          <w:rFonts w:ascii="Times New Roman" w:hAnsi="Times New Roman" w:cs="Times New Roman"/>
          <w:sz w:val="24"/>
          <w:szCs w:val="24"/>
        </w:rPr>
        <w:t>nen altehrw</w:t>
      </w:r>
      <w:r>
        <w:rPr>
          <w:rFonts w:ascii="Times New Roman" w:hAnsi="Times New Roman" w:cs="Times New Roman"/>
          <w:color w:val="000000"/>
          <w:sz w:val="24"/>
          <w:szCs w:val="24"/>
        </w:rPr>
        <w:t>ü</w:t>
      </w:r>
      <w:r>
        <w:rPr>
          <w:rFonts w:ascii="Times New Roman" w:hAnsi="Times New Roman" w:cs="Times New Roman"/>
          <w:sz w:val="24"/>
          <w:szCs w:val="24"/>
        </w:rPr>
        <w:t>rdigen Kr</w:t>
      </w:r>
      <w:r>
        <w:rPr>
          <w:rFonts w:ascii="Times New Roman" w:hAnsi="Times New Roman" w:cs="Times New Roman"/>
          <w:color w:val="000000"/>
          <w:sz w:val="24"/>
          <w:szCs w:val="24"/>
        </w:rPr>
        <w:t>ö</w:t>
      </w:r>
      <w:r>
        <w:rPr>
          <w:rFonts w:ascii="Times New Roman" w:hAnsi="Times New Roman" w:cs="Times New Roman"/>
          <w:sz w:val="24"/>
          <w:szCs w:val="24"/>
        </w:rPr>
        <w:t>nungsstadt ist vollendet!</w:t>
      </w:r>
      <w:r>
        <w:rPr>
          <w:rFonts w:ascii="Times New Roman" w:hAnsi="Times New Roman" w:cs="Times New Roman"/>
          <w:color w:val="000000"/>
          <w:sz w:val="24"/>
          <w:szCs w:val="24"/>
        </w:rPr>
        <w:t>“</w:t>
      </w:r>
      <w:r>
        <w:rPr>
          <w:rFonts w:ascii="Times New Roman" w:hAnsi="Times New Roman" w:cs="Times New Roman"/>
          <w:sz w:val="24"/>
          <w:szCs w:val="24"/>
        </w:rPr>
        <w:t xml:space="preserve"> Identit</w:t>
      </w:r>
      <w:r>
        <w:rPr>
          <w:rFonts w:ascii="Times New Roman" w:hAnsi="Times New Roman" w:cs="Times New Roman"/>
          <w:color w:val="000000"/>
          <w:sz w:val="24"/>
          <w:szCs w:val="24"/>
        </w:rPr>
        <w:t>ä</w:t>
      </w:r>
      <w:r>
        <w:rPr>
          <w:rFonts w:ascii="Times New Roman" w:hAnsi="Times New Roman" w:cs="Times New Roman"/>
          <w:sz w:val="24"/>
          <w:szCs w:val="24"/>
        </w:rPr>
        <w:t>tskonstruktion der st</w:t>
      </w:r>
      <w:r>
        <w:rPr>
          <w:rFonts w:ascii="Times New Roman" w:hAnsi="Times New Roman" w:cs="Times New Roman"/>
          <w:color w:val="000000"/>
          <w:sz w:val="24"/>
          <w:szCs w:val="24"/>
        </w:rPr>
        <w:t>ä</w:t>
      </w:r>
      <w:r>
        <w:rPr>
          <w:rFonts w:ascii="Times New Roman" w:hAnsi="Times New Roman" w:cs="Times New Roman"/>
          <w:sz w:val="24"/>
          <w:szCs w:val="24"/>
        </w:rPr>
        <w:t>dtischen Elite am Beispiel des Stadttheaters in Pressburg. Predn</w:t>
      </w:r>
      <w:r>
        <w:rPr>
          <w:rFonts w:ascii="Times New Roman" w:hAnsi="Times New Roman" w:cs="Times New Roman"/>
          <w:color w:val="000000"/>
          <w:sz w:val="24"/>
          <w:szCs w:val="24"/>
        </w:rPr>
        <w:t>áš</w:t>
      </w:r>
      <w:r>
        <w:rPr>
          <w:rFonts w:ascii="Times New Roman" w:hAnsi="Times New Roman" w:cs="Times New Roman"/>
          <w:sz w:val="24"/>
          <w:szCs w:val="24"/>
        </w:rPr>
        <w:t>ka pre Institut f</w:t>
      </w:r>
      <w:r>
        <w:rPr>
          <w:rFonts w:ascii="Times New Roman" w:hAnsi="Times New Roman" w:cs="Times New Roman"/>
          <w:color w:val="000000"/>
          <w:sz w:val="24"/>
          <w:szCs w:val="24"/>
        </w:rPr>
        <w:t>ü</w:t>
      </w:r>
      <w:r>
        <w:rPr>
          <w:rFonts w:ascii="Times New Roman" w:hAnsi="Times New Roman" w:cs="Times New Roman"/>
          <w:sz w:val="24"/>
          <w:szCs w:val="24"/>
        </w:rPr>
        <w:t>r Musikwissenschaft und Interpretationsforschung der Universit</w:t>
      </w:r>
      <w:r>
        <w:rPr>
          <w:rFonts w:ascii="Times New Roman" w:hAnsi="Times New Roman" w:cs="Times New Roman"/>
          <w:color w:val="000000"/>
          <w:sz w:val="24"/>
          <w:szCs w:val="24"/>
        </w:rPr>
        <w:t>ä</w:t>
      </w:r>
      <w:r>
        <w:rPr>
          <w:rFonts w:ascii="Times New Roman" w:hAnsi="Times New Roman" w:cs="Times New Roman"/>
          <w:sz w:val="24"/>
          <w:szCs w:val="24"/>
        </w:rPr>
        <w:t>t f</w:t>
      </w:r>
      <w:r>
        <w:rPr>
          <w:rFonts w:ascii="Times New Roman" w:hAnsi="Times New Roman" w:cs="Times New Roman"/>
          <w:color w:val="000000"/>
          <w:sz w:val="24"/>
          <w:szCs w:val="24"/>
        </w:rPr>
        <w:t>ü</w:t>
      </w:r>
      <w:r>
        <w:rPr>
          <w:rFonts w:ascii="Times New Roman" w:hAnsi="Times New Roman" w:cs="Times New Roman"/>
          <w:sz w:val="24"/>
          <w:szCs w:val="24"/>
        </w:rPr>
        <w:t>r Musik und darstellende Kunst v r</w:t>
      </w:r>
      <w:r>
        <w:rPr>
          <w:rFonts w:ascii="Times New Roman" w:hAnsi="Times New Roman" w:cs="Times New Roman"/>
          <w:color w:val="000000"/>
          <w:sz w:val="24"/>
          <w:szCs w:val="24"/>
        </w:rPr>
        <w:t>á</w:t>
      </w:r>
      <w:r>
        <w:rPr>
          <w:rFonts w:ascii="Times New Roman" w:hAnsi="Times New Roman" w:cs="Times New Roman"/>
          <w:sz w:val="24"/>
          <w:szCs w:val="24"/>
        </w:rPr>
        <w:t xml:space="preserve">mci cyklu </w:t>
      </w:r>
      <w:r>
        <w:rPr>
          <w:rFonts w:ascii="Times New Roman" w:hAnsi="Times New Roman" w:cs="Times New Roman"/>
          <w:i/>
          <w:iCs/>
          <w:sz w:val="24"/>
          <w:szCs w:val="24"/>
        </w:rPr>
        <w:t>Music Culture/s in Central Europe. Lectures and Discussions</w:t>
      </w:r>
      <w:r>
        <w:rPr>
          <w:rFonts w:ascii="Times New Roman" w:hAnsi="Times New Roman" w:cs="Times New Roman"/>
          <w:sz w:val="24"/>
          <w:szCs w:val="24"/>
        </w:rPr>
        <w:t>. Viedeň, 18.03.2021.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Mestsk</w:t>
      </w:r>
      <w:r>
        <w:rPr>
          <w:rFonts w:ascii="Times New Roman" w:hAnsi="Times New Roman" w:cs="Times New Roman"/>
          <w:color w:val="000000"/>
          <w:sz w:val="24"/>
          <w:szCs w:val="24"/>
        </w:rPr>
        <w:t>é</w:t>
      </w:r>
      <w:r>
        <w:rPr>
          <w:rFonts w:ascii="Times New Roman" w:hAnsi="Times New Roman" w:cs="Times New Roman"/>
          <w:sz w:val="24"/>
          <w:szCs w:val="24"/>
        </w:rPr>
        <w:t xml:space="preserve"> divadlo v Pre</w:t>
      </w:r>
      <w:r>
        <w:rPr>
          <w:rFonts w:ascii="Times New Roman" w:hAnsi="Times New Roman" w:cs="Times New Roman"/>
          <w:color w:val="000000"/>
          <w:sz w:val="24"/>
          <w:szCs w:val="24"/>
        </w:rPr>
        <w:t>š</w:t>
      </w:r>
      <w:r>
        <w:rPr>
          <w:rFonts w:ascii="Times New Roman" w:hAnsi="Times New Roman" w:cs="Times New Roman"/>
          <w:sz w:val="24"/>
          <w:szCs w:val="24"/>
        </w:rPr>
        <w:t>porku na sklonku 19. storočia. Medzi provinciou a metropolou. Predn</w:t>
      </w:r>
      <w:r>
        <w:rPr>
          <w:rFonts w:ascii="Times New Roman" w:hAnsi="Times New Roman" w:cs="Times New Roman"/>
          <w:color w:val="000000"/>
          <w:sz w:val="24"/>
          <w:szCs w:val="24"/>
        </w:rPr>
        <w:t>áš</w:t>
      </w:r>
      <w:r>
        <w:rPr>
          <w:rFonts w:ascii="Times New Roman" w:hAnsi="Times New Roman" w:cs="Times New Roman"/>
          <w:sz w:val="24"/>
          <w:szCs w:val="24"/>
        </w:rPr>
        <w:t>ka pre členov Kabinetu pro studium česk</w:t>
      </w:r>
      <w:r>
        <w:rPr>
          <w:rFonts w:ascii="Times New Roman" w:hAnsi="Times New Roman" w:cs="Times New Roman"/>
          <w:color w:val="000000"/>
          <w:sz w:val="24"/>
          <w:szCs w:val="24"/>
        </w:rPr>
        <w:t>é</w:t>
      </w:r>
      <w:r>
        <w:rPr>
          <w:rFonts w:ascii="Times New Roman" w:hAnsi="Times New Roman" w:cs="Times New Roman"/>
          <w:sz w:val="24"/>
          <w:szCs w:val="24"/>
        </w:rPr>
        <w:t>ho divadla a Teatrologickou společnost, Institutu divadeln</w:t>
      </w:r>
      <w:r>
        <w:rPr>
          <w:rFonts w:ascii="Times New Roman" w:hAnsi="Times New Roman" w:cs="Times New Roman"/>
          <w:color w:val="000000"/>
          <w:sz w:val="24"/>
          <w:szCs w:val="24"/>
        </w:rPr>
        <w:t>í</w:t>
      </w:r>
      <w:r>
        <w:rPr>
          <w:rFonts w:ascii="Times New Roman" w:hAnsi="Times New Roman" w:cs="Times New Roman"/>
          <w:sz w:val="24"/>
          <w:szCs w:val="24"/>
        </w:rPr>
        <w:t>ho uměn</w:t>
      </w:r>
      <w:r>
        <w:rPr>
          <w:rFonts w:ascii="Times New Roman" w:hAnsi="Times New Roman" w:cs="Times New Roman"/>
          <w:color w:val="000000"/>
          <w:sz w:val="24"/>
          <w:szCs w:val="24"/>
        </w:rPr>
        <w:t>í</w:t>
      </w:r>
      <w:r>
        <w:rPr>
          <w:rFonts w:ascii="Times New Roman" w:hAnsi="Times New Roman" w:cs="Times New Roman"/>
          <w:sz w:val="24"/>
          <w:szCs w:val="24"/>
        </w:rPr>
        <w:t>. Praha, 30.09.2021.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Elena: Laudatio pri udelen</w:t>
      </w:r>
      <w:r>
        <w:rPr>
          <w:rFonts w:ascii="Times New Roman" w:hAnsi="Times New Roman" w:cs="Times New Roman"/>
          <w:color w:val="000000"/>
          <w:sz w:val="24"/>
          <w:szCs w:val="24"/>
        </w:rPr>
        <w:t>í</w:t>
      </w:r>
      <w:r>
        <w:rPr>
          <w:rFonts w:ascii="Times New Roman" w:hAnsi="Times New Roman" w:cs="Times New Roman"/>
          <w:sz w:val="24"/>
          <w:szCs w:val="24"/>
        </w:rPr>
        <w:t xml:space="preserve"> ceny Collegia Carolina za vynikaj</w:t>
      </w:r>
      <w:r>
        <w:rPr>
          <w:rFonts w:ascii="Times New Roman" w:hAnsi="Times New Roman" w:cs="Times New Roman"/>
          <w:color w:val="000000"/>
          <w:sz w:val="24"/>
          <w:szCs w:val="24"/>
        </w:rPr>
        <w:t>ú</w:t>
      </w:r>
      <w:r>
        <w:rPr>
          <w:rFonts w:ascii="Times New Roman" w:hAnsi="Times New Roman" w:cs="Times New Roman"/>
          <w:sz w:val="24"/>
          <w:szCs w:val="24"/>
        </w:rPr>
        <w:t xml:space="preserve">cu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Miloslavovi Szab</w:t>
      </w:r>
      <w:r>
        <w:rPr>
          <w:rFonts w:ascii="Times New Roman" w:hAnsi="Times New Roman" w:cs="Times New Roman"/>
          <w:color w:val="000000"/>
          <w:sz w:val="24"/>
          <w:szCs w:val="24"/>
        </w:rPr>
        <w:t>ó</w:t>
      </w:r>
      <w:r>
        <w:rPr>
          <w:rFonts w:ascii="Times New Roman" w:hAnsi="Times New Roman" w:cs="Times New Roman"/>
          <w:sz w:val="24"/>
          <w:szCs w:val="24"/>
        </w:rPr>
        <w:t>ovi.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28.09.2021.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Možnosti b</w:t>
      </w:r>
      <w:r>
        <w:rPr>
          <w:rFonts w:ascii="Times New Roman" w:hAnsi="Times New Roman" w:cs="Times New Roman"/>
          <w:color w:val="000000"/>
          <w:sz w:val="24"/>
          <w:szCs w:val="24"/>
        </w:rPr>
        <w:t>á</w:t>
      </w:r>
      <w:r>
        <w:rPr>
          <w:rFonts w:ascii="Times New Roman" w:hAnsi="Times New Roman" w:cs="Times New Roman"/>
          <w:sz w:val="24"/>
          <w:szCs w:val="24"/>
        </w:rPr>
        <w:t>dania na Slovensku počas pand</w:t>
      </w:r>
      <w:r>
        <w:rPr>
          <w:rFonts w:ascii="Times New Roman" w:hAnsi="Times New Roman" w:cs="Times New Roman"/>
          <w:color w:val="000000"/>
          <w:sz w:val="24"/>
          <w:szCs w:val="24"/>
        </w:rPr>
        <w:t>é</w:t>
      </w:r>
      <w:r>
        <w:rPr>
          <w:rFonts w:ascii="Times New Roman" w:hAnsi="Times New Roman" w:cs="Times New Roman"/>
          <w:sz w:val="24"/>
          <w:szCs w:val="24"/>
        </w:rPr>
        <w:t>mie.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mci Bohemistentreffen. Organiz</w:t>
      </w:r>
      <w:r>
        <w:rPr>
          <w:rFonts w:ascii="Times New Roman" w:hAnsi="Times New Roman" w:cs="Times New Roman"/>
          <w:color w:val="000000"/>
          <w:sz w:val="24"/>
          <w:szCs w:val="24"/>
        </w:rPr>
        <w:t>á</w:t>
      </w:r>
      <w:r>
        <w:rPr>
          <w:rFonts w:ascii="Times New Roman" w:hAnsi="Times New Roman" w:cs="Times New Roman"/>
          <w:sz w:val="24"/>
          <w:szCs w:val="24"/>
        </w:rPr>
        <w:t>tor: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On-line, 05.03.2021.</w:t>
      </w:r>
    </w:p>
    <w:p w:rsidR="00C45763" w:rsidRDefault="00C45763" w:rsidP="002A6D14">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ZAJAC, Oliver: </w:t>
      </w:r>
      <w:r>
        <w:rPr>
          <w:rFonts w:ascii="Times New Roman" w:hAnsi="Times New Roman" w:cs="Times New Roman"/>
          <w:color w:val="000000"/>
          <w:sz w:val="24"/>
          <w:szCs w:val="24"/>
        </w:rPr>
        <w:t>“</w:t>
      </w:r>
      <w:r>
        <w:rPr>
          <w:rFonts w:ascii="Times New Roman" w:hAnsi="Times New Roman" w:cs="Times New Roman"/>
          <w:sz w:val="24"/>
          <w:szCs w:val="24"/>
        </w:rPr>
        <w:t>The perception of the Austrian Empire in the theoretical discourse and political activities of H</w:t>
      </w:r>
      <w:r>
        <w:rPr>
          <w:rFonts w:ascii="Times New Roman" w:hAnsi="Times New Roman" w:cs="Times New Roman"/>
          <w:color w:val="000000"/>
          <w:sz w:val="24"/>
          <w:szCs w:val="24"/>
        </w:rPr>
        <w:t>ô</w:t>
      </w:r>
      <w:r>
        <w:rPr>
          <w:rFonts w:ascii="Times New Roman" w:hAnsi="Times New Roman" w:cs="Times New Roman"/>
          <w:sz w:val="24"/>
          <w:szCs w:val="24"/>
        </w:rPr>
        <w:t>tel Lambert until 1846. Predn</w:t>
      </w:r>
      <w:r>
        <w:rPr>
          <w:rFonts w:ascii="Times New Roman" w:hAnsi="Times New Roman" w:cs="Times New Roman"/>
          <w:color w:val="000000"/>
          <w:sz w:val="24"/>
          <w:szCs w:val="24"/>
        </w:rPr>
        <w:t>áš</w:t>
      </w:r>
      <w:r>
        <w:rPr>
          <w:rFonts w:ascii="Times New Roman" w:hAnsi="Times New Roman" w:cs="Times New Roman"/>
          <w:sz w:val="24"/>
          <w:szCs w:val="24"/>
        </w:rPr>
        <w:t>ka pre Instytut Historii im. Tadeusza Manteuffla, Polskiej Akademii Nauk. Var</w:t>
      </w:r>
      <w:r>
        <w:rPr>
          <w:rFonts w:ascii="Times New Roman" w:hAnsi="Times New Roman" w:cs="Times New Roman"/>
          <w:color w:val="000000"/>
          <w:sz w:val="24"/>
          <w:szCs w:val="24"/>
        </w:rPr>
        <w:t>š</w:t>
      </w:r>
      <w:r>
        <w:rPr>
          <w:rFonts w:ascii="Times New Roman" w:hAnsi="Times New Roman" w:cs="Times New Roman"/>
          <w:sz w:val="24"/>
          <w:szCs w:val="24"/>
        </w:rPr>
        <w:t>ava, 21.04.2021.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16744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2.6.4. 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ostatn</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BADA, Michal: Nov</w:t>
      </w:r>
      <w:r>
        <w:rPr>
          <w:rFonts w:ascii="Times New Roman" w:hAnsi="Times New Roman" w:cs="Times New Roman"/>
          <w:color w:val="000000"/>
          <w:sz w:val="24"/>
          <w:szCs w:val="24"/>
        </w:rPr>
        <w:t>é</w:t>
      </w:r>
      <w:r>
        <w:rPr>
          <w:rFonts w:ascii="Times New Roman" w:hAnsi="Times New Roman" w:cs="Times New Roman"/>
          <w:sz w:val="24"/>
          <w:szCs w:val="24"/>
        </w:rPr>
        <w:t xml:space="preserve"> poznatky o bratislavsk</w:t>
      </w:r>
      <w:r>
        <w:rPr>
          <w:rFonts w:ascii="Times New Roman" w:hAnsi="Times New Roman" w:cs="Times New Roman"/>
          <w:color w:val="000000"/>
          <w:sz w:val="24"/>
          <w:szCs w:val="24"/>
        </w:rPr>
        <w:t>ý</w:t>
      </w:r>
      <w:r>
        <w:rPr>
          <w:rFonts w:ascii="Times New Roman" w:hAnsi="Times New Roman" w:cs="Times New Roman"/>
          <w:sz w:val="24"/>
          <w:szCs w:val="24"/>
        </w:rPr>
        <w:t>ch ranonovovek</w:t>
      </w:r>
      <w:r>
        <w:rPr>
          <w:rFonts w:ascii="Times New Roman" w:hAnsi="Times New Roman" w:cs="Times New Roman"/>
          <w:color w:val="000000"/>
          <w:sz w:val="24"/>
          <w:szCs w:val="24"/>
        </w:rPr>
        <w:t>ý</w:t>
      </w:r>
      <w:r>
        <w:rPr>
          <w:rFonts w:ascii="Times New Roman" w:hAnsi="Times New Roman" w:cs="Times New Roman"/>
          <w:sz w:val="24"/>
          <w:szCs w:val="24"/>
        </w:rPr>
        <w:t>ch korunov</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Academia Sapientia. Bratislava, 16.06.2021.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Alexander Dubček and August 1968. Panelov</w:t>
      </w:r>
      <w:r>
        <w:rPr>
          <w:rFonts w:ascii="Times New Roman" w:hAnsi="Times New Roman" w:cs="Times New Roman"/>
          <w:color w:val="000000"/>
          <w:sz w:val="24"/>
          <w:szCs w:val="24"/>
        </w:rPr>
        <w:t>á</w:t>
      </w:r>
      <w:r>
        <w:rPr>
          <w:rFonts w:ascii="Times New Roman" w:hAnsi="Times New Roman" w:cs="Times New Roman"/>
          <w:sz w:val="24"/>
          <w:szCs w:val="24"/>
        </w:rPr>
        <w:t xml:space="preserve"> diskusia pri pr</w:t>
      </w:r>
      <w:r>
        <w:rPr>
          <w:rFonts w:ascii="Times New Roman" w:hAnsi="Times New Roman" w:cs="Times New Roman"/>
          <w:color w:val="000000"/>
          <w:sz w:val="24"/>
          <w:szCs w:val="24"/>
        </w:rPr>
        <w:t>í</w:t>
      </w:r>
      <w:r>
        <w:rPr>
          <w:rFonts w:ascii="Times New Roman" w:hAnsi="Times New Roman" w:cs="Times New Roman"/>
          <w:sz w:val="24"/>
          <w:szCs w:val="24"/>
        </w:rPr>
        <w:t>ležitosti st</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ročia narodenia Alexandra Dubčeka. Veľvyslanectvo SR v Berl</w:t>
      </w:r>
      <w:r>
        <w:rPr>
          <w:rFonts w:ascii="Times New Roman" w:hAnsi="Times New Roman" w:cs="Times New Roman"/>
          <w:color w:val="000000"/>
          <w:sz w:val="24"/>
          <w:szCs w:val="24"/>
        </w:rPr>
        <w:t>í</w:t>
      </w:r>
      <w:r>
        <w:rPr>
          <w:rFonts w:ascii="Times New Roman" w:hAnsi="Times New Roman" w:cs="Times New Roman"/>
          <w:sz w:val="24"/>
          <w:szCs w:val="24"/>
        </w:rPr>
        <w:t>ne, 08.11.2021.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From conspiracy theories to reality: Nazi policy in Central and Eastern Europe.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Fascism, antifascism and conspiracy theories: Past and present</w:t>
      </w:r>
      <w:r>
        <w:rPr>
          <w:rFonts w:ascii="Times New Roman" w:hAnsi="Times New Roman" w:cs="Times New Roman"/>
          <w:sz w:val="24"/>
          <w:szCs w:val="24"/>
        </w:rPr>
        <w:t>. Kongresov</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á</w:t>
      </w:r>
      <w:r>
        <w:rPr>
          <w:rFonts w:ascii="Times New Roman" w:hAnsi="Times New Roman" w:cs="Times New Roman"/>
          <w:sz w:val="24"/>
          <w:szCs w:val="24"/>
        </w:rPr>
        <w:t>la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SR. Bratislava, 11.11.2021.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Gen</w:t>
      </w:r>
      <w:r>
        <w:rPr>
          <w:rFonts w:ascii="Times New Roman" w:hAnsi="Times New Roman" w:cs="Times New Roman"/>
          <w:color w:val="000000"/>
          <w:sz w:val="24"/>
          <w:szCs w:val="24"/>
        </w:rPr>
        <w:t>é</w:t>
      </w:r>
      <w:r>
        <w:rPr>
          <w:rFonts w:ascii="Times New Roman" w:hAnsi="Times New Roman" w:cs="Times New Roman"/>
          <w:sz w:val="24"/>
          <w:szCs w:val="24"/>
        </w:rPr>
        <w:t>za komparat</w:t>
      </w:r>
      <w:r>
        <w:rPr>
          <w:rFonts w:ascii="Times New Roman" w:hAnsi="Times New Roman" w:cs="Times New Roman"/>
          <w:color w:val="000000"/>
          <w:sz w:val="24"/>
          <w:szCs w:val="24"/>
        </w:rPr>
        <w:t>í</w:t>
      </w:r>
      <w:r>
        <w:rPr>
          <w:rFonts w:ascii="Times New Roman" w:hAnsi="Times New Roman" w:cs="Times New Roman"/>
          <w:sz w:val="24"/>
          <w:szCs w:val="24"/>
        </w:rPr>
        <w:t xml:space="preserve">vnych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fa</w:t>
      </w:r>
      <w:r>
        <w:rPr>
          <w:rFonts w:ascii="Times New Roman" w:hAnsi="Times New Roman" w:cs="Times New Roman"/>
          <w:color w:val="000000"/>
          <w:sz w:val="24"/>
          <w:szCs w:val="24"/>
        </w:rPr>
        <w:t>š</w:t>
      </w:r>
      <w:r>
        <w:rPr>
          <w:rFonts w:ascii="Times New Roman" w:hAnsi="Times New Roman" w:cs="Times New Roman"/>
          <w:sz w:val="24"/>
          <w:szCs w:val="24"/>
        </w:rPr>
        <w:t xml:space="preserve">izmu </w:t>
      </w:r>
      <w:r>
        <w:rPr>
          <w:rFonts w:ascii="Times New Roman" w:hAnsi="Times New Roman" w:cs="Times New Roman"/>
          <w:color w:val="000000"/>
          <w:sz w:val="24"/>
          <w:szCs w:val="24"/>
        </w:rPr>
        <w:t>–</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koncepcie a pr</w:t>
      </w:r>
      <w:r>
        <w:rPr>
          <w:rFonts w:ascii="Times New Roman" w:hAnsi="Times New Roman" w:cs="Times New Roman"/>
          <w:color w:val="000000"/>
          <w:sz w:val="24"/>
          <w:szCs w:val="24"/>
        </w:rPr>
        <w:t>í</w:t>
      </w:r>
      <w:r>
        <w:rPr>
          <w:rFonts w:ascii="Times New Roman" w:hAnsi="Times New Roman" w:cs="Times New Roman"/>
          <w:sz w:val="24"/>
          <w:szCs w:val="24"/>
        </w:rPr>
        <w:t>stupy. Online predn</w:t>
      </w:r>
      <w:r>
        <w:rPr>
          <w:rFonts w:ascii="Times New Roman" w:hAnsi="Times New Roman" w:cs="Times New Roman"/>
          <w:color w:val="000000"/>
          <w:sz w:val="24"/>
          <w:szCs w:val="24"/>
        </w:rPr>
        <w:t>áš</w:t>
      </w:r>
      <w:r>
        <w:rPr>
          <w:rFonts w:ascii="Times New Roman" w:hAnsi="Times New Roman" w:cs="Times New Roman"/>
          <w:sz w:val="24"/>
          <w:szCs w:val="24"/>
        </w:rPr>
        <w:t>ka na Fakulte politick</w:t>
      </w:r>
      <w:r>
        <w:rPr>
          <w:rFonts w:ascii="Times New Roman" w:hAnsi="Times New Roman" w:cs="Times New Roman"/>
          <w:color w:val="000000"/>
          <w:sz w:val="24"/>
          <w:szCs w:val="24"/>
        </w:rPr>
        <w:t>ý</w:t>
      </w:r>
      <w:r>
        <w:rPr>
          <w:rFonts w:ascii="Times New Roman" w:hAnsi="Times New Roman" w:cs="Times New Roman"/>
          <w:sz w:val="24"/>
          <w:szCs w:val="24"/>
        </w:rPr>
        <w:t>ch vied 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vzťahov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25. 02. 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Institutskolloquium IOG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w:t>
      </w:r>
      <w:r>
        <w:rPr>
          <w:rFonts w:ascii="Times New Roman" w:hAnsi="Times New Roman" w:cs="Times New Roman"/>
          <w:sz w:val="24"/>
          <w:szCs w:val="24"/>
        </w:rPr>
        <w:t>Buchprojekt: Oskar Mulej. Interwar Perspectives on Liberalism in Central Europe: the Czech, Austrian and Slovene National Liberal Heirs, 1918-1934</w:t>
      </w:r>
      <w:r>
        <w:rPr>
          <w:rFonts w:ascii="Times New Roman" w:hAnsi="Times New Roman" w:cs="Times New Roman"/>
          <w:color w:val="000000"/>
          <w:sz w:val="24"/>
          <w:szCs w:val="24"/>
        </w:rPr>
        <w:t>“</w:t>
      </w:r>
      <w:r>
        <w:rPr>
          <w:rFonts w:ascii="Times New Roman" w:hAnsi="Times New Roman" w:cs="Times New Roman"/>
          <w:sz w:val="24"/>
          <w:szCs w:val="24"/>
        </w:rPr>
        <w:t>. Universit</w:t>
      </w:r>
      <w:r>
        <w:rPr>
          <w:rFonts w:ascii="Times New Roman" w:hAnsi="Times New Roman" w:cs="Times New Roman"/>
          <w:color w:val="000000"/>
          <w:sz w:val="24"/>
          <w:szCs w:val="24"/>
        </w:rPr>
        <w:t>ä</w:t>
      </w:r>
      <w:r>
        <w:rPr>
          <w:rFonts w:ascii="Times New Roman" w:hAnsi="Times New Roman" w:cs="Times New Roman"/>
          <w:sz w:val="24"/>
          <w:szCs w:val="24"/>
        </w:rPr>
        <w:t>t Wien. Viedeň, 13.04.2021.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ĎURČO, Michal: </w:t>
      </w:r>
      <w:r>
        <w:rPr>
          <w:rFonts w:ascii="Times New Roman" w:hAnsi="Times New Roman" w:cs="Times New Roman"/>
          <w:color w:val="000000"/>
          <w:sz w:val="24"/>
          <w:szCs w:val="24"/>
        </w:rPr>
        <w:t>Š</w:t>
      </w:r>
      <w:r>
        <w:rPr>
          <w:rFonts w:ascii="Times New Roman" w:hAnsi="Times New Roman" w:cs="Times New Roman"/>
          <w:sz w:val="24"/>
          <w:szCs w:val="24"/>
        </w:rPr>
        <w:t>tefan Banič. Predn</w:t>
      </w:r>
      <w:r>
        <w:rPr>
          <w:rFonts w:ascii="Times New Roman" w:hAnsi="Times New Roman" w:cs="Times New Roman"/>
          <w:color w:val="000000"/>
          <w:sz w:val="24"/>
          <w:szCs w:val="24"/>
        </w:rPr>
        <w:t>áš</w:t>
      </w:r>
      <w:r>
        <w:rPr>
          <w:rFonts w:ascii="Times New Roman" w:hAnsi="Times New Roman" w:cs="Times New Roman"/>
          <w:sz w:val="24"/>
          <w:szCs w:val="24"/>
        </w:rPr>
        <w:t>ka pri pr</w:t>
      </w:r>
      <w:r>
        <w:rPr>
          <w:rFonts w:ascii="Times New Roman" w:hAnsi="Times New Roman" w:cs="Times New Roman"/>
          <w:color w:val="000000"/>
          <w:sz w:val="24"/>
          <w:szCs w:val="24"/>
        </w:rPr>
        <w:t>í</w:t>
      </w:r>
      <w:r>
        <w:rPr>
          <w:rFonts w:ascii="Times New Roman" w:hAnsi="Times New Roman" w:cs="Times New Roman"/>
          <w:sz w:val="24"/>
          <w:szCs w:val="24"/>
        </w:rPr>
        <w:t xml:space="preserve">ležitosti narodenia </w:t>
      </w:r>
      <w:r>
        <w:rPr>
          <w:rFonts w:ascii="Times New Roman" w:hAnsi="Times New Roman" w:cs="Times New Roman"/>
          <w:color w:val="000000"/>
          <w:sz w:val="24"/>
          <w:szCs w:val="24"/>
        </w:rPr>
        <w:t>Š</w:t>
      </w:r>
      <w:r>
        <w:rPr>
          <w:rFonts w:ascii="Times New Roman" w:hAnsi="Times New Roman" w:cs="Times New Roman"/>
          <w:sz w:val="24"/>
          <w:szCs w:val="24"/>
        </w:rPr>
        <w:t>tefana Baniča. Kongresov</w:t>
      </w:r>
      <w:r>
        <w:rPr>
          <w:rFonts w:ascii="Times New Roman" w:hAnsi="Times New Roman" w:cs="Times New Roman"/>
          <w:color w:val="000000"/>
          <w:sz w:val="24"/>
          <w:szCs w:val="24"/>
        </w:rPr>
        <w:t>é</w:t>
      </w:r>
      <w:r>
        <w:rPr>
          <w:rFonts w:ascii="Times New Roman" w:hAnsi="Times New Roman" w:cs="Times New Roman"/>
          <w:sz w:val="24"/>
          <w:szCs w:val="24"/>
        </w:rPr>
        <w:t xml:space="preserve"> centrum SAV. Smolenice, 20.08.2021.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Ženy v stredovekej Bratislave. M</w:t>
      </w:r>
      <w:r>
        <w:rPr>
          <w:rFonts w:ascii="Times New Roman" w:hAnsi="Times New Roman" w:cs="Times New Roman"/>
          <w:color w:val="000000"/>
          <w:sz w:val="24"/>
          <w:szCs w:val="24"/>
        </w:rPr>
        <w:t>ú</w:t>
      </w:r>
      <w:r>
        <w:rPr>
          <w:rFonts w:ascii="Times New Roman" w:hAnsi="Times New Roman" w:cs="Times New Roman"/>
          <w:sz w:val="24"/>
          <w:szCs w:val="24"/>
        </w:rPr>
        <w:t>zeum mesta Bratislava. Bratislava, 12.10.2021.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Die Familie Sacher, Schubert und die Slowakei. Predn</w:t>
      </w:r>
      <w:r>
        <w:rPr>
          <w:rFonts w:ascii="Times New Roman" w:hAnsi="Times New Roman" w:cs="Times New Roman"/>
          <w:color w:val="000000"/>
          <w:sz w:val="24"/>
          <w:szCs w:val="24"/>
        </w:rPr>
        <w:t>áš</w:t>
      </w:r>
      <w:r>
        <w:rPr>
          <w:rFonts w:ascii="Times New Roman" w:hAnsi="Times New Roman" w:cs="Times New Roman"/>
          <w:sz w:val="24"/>
          <w:szCs w:val="24"/>
        </w:rPr>
        <w:t>ka pri pr</w:t>
      </w:r>
      <w:r>
        <w:rPr>
          <w:rFonts w:ascii="Times New Roman" w:hAnsi="Times New Roman" w:cs="Times New Roman"/>
          <w:color w:val="000000"/>
          <w:sz w:val="24"/>
          <w:szCs w:val="24"/>
        </w:rPr>
        <w:t>í</w:t>
      </w:r>
      <w:r>
        <w:rPr>
          <w:rFonts w:ascii="Times New Roman" w:hAnsi="Times New Roman" w:cs="Times New Roman"/>
          <w:sz w:val="24"/>
          <w:szCs w:val="24"/>
        </w:rPr>
        <w:t xml:space="preserve">ležitosti </w:t>
      </w:r>
      <w:r>
        <w:rPr>
          <w:rFonts w:ascii="Times New Roman" w:hAnsi="Times New Roman" w:cs="Times New Roman"/>
          <w:i/>
          <w:iCs/>
          <w:sz w:val="24"/>
          <w:szCs w:val="24"/>
        </w:rPr>
        <w:t>T</w:t>
      </w:r>
      <w:r>
        <w:rPr>
          <w:rFonts w:ascii="Times New Roman" w:hAnsi="Times New Roman" w:cs="Times New Roman"/>
          <w:i/>
          <w:iCs/>
          <w:color w:val="000000"/>
          <w:sz w:val="24"/>
          <w:szCs w:val="24"/>
        </w:rPr>
        <w:t>ý</w:t>
      </w:r>
      <w:r>
        <w:rPr>
          <w:rFonts w:ascii="Times New Roman" w:hAnsi="Times New Roman" w:cs="Times New Roman"/>
          <w:i/>
          <w:iCs/>
          <w:sz w:val="24"/>
          <w:szCs w:val="24"/>
        </w:rPr>
        <w:t>ždňa slovenskej kult</w:t>
      </w:r>
      <w:r>
        <w:rPr>
          <w:rFonts w:ascii="Times New Roman" w:hAnsi="Times New Roman" w:cs="Times New Roman"/>
          <w:i/>
          <w:iCs/>
          <w:color w:val="000000"/>
          <w:sz w:val="24"/>
          <w:szCs w:val="24"/>
        </w:rPr>
        <w:t>ú</w:t>
      </w:r>
      <w:r>
        <w:rPr>
          <w:rFonts w:ascii="Times New Roman" w:hAnsi="Times New Roman" w:cs="Times New Roman"/>
          <w:i/>
          <w:iCs/>
          <w:sz w:val="24"/>
          <w:szCs w:val="24"/>
        </w:rPr>
        <w:t>ry v Rak</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sku </w:t>
      </w:r>
      <w:r>
        <w:rPr>
          <w:rFonts w:ascii="Times New Roman" w:hAnsi="Times New Roman" w:cs="Times New Roman"/>
          <w:sz w:val="24"/>
          <w:szCs w:val="24"/>
        </w:rPr>
        <w:t>(</w:t>
      </w:r>
      <w:r>
        <w:rPr>
          <w:rFonts w:ascii="Times New Roman" w:hAnsi="Times New Roman" w:cs="Times New Roman"/>
          <w:i/>
          <w:iCs/>
          <w:sz w:val="24"/>
          <w:szCs w:val="24"/>
        </w:rPr>
        <w:t xml:space="preserve">Woche der slowakischen Kultur in </w:t>
      </w:r>
      <w:r>
        <w:rPr>
          <w:rFonts w:ascii="Times New Roman" w:hAnsi="Times New Roman" w:cs="Times New Roman"/>
          <w:i/>
          <w:iCs/>
          <w:color w:val="000000"/>
          <w:sz w:val="24"/>
          <w:szCs w:val="24"/>
        </w:rPr>
        <w:t>Ö</w:t>
      </w:r>
      <w:r>
        <w:rPr>
          <w:rFonts w:ascii="Times New Roman" w:hAnsi="Times New Roman" w:cs="Times New Roman"/>
          <w:i/>
          <w:iCs/>
          <w:sz w:val="24"/>
          <w:szCs w:val="24"/>
        </w:rPr>
        <w:t>sterreich</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Ministerstvo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SR, Slowakisches Intitut in Wien. Viedeň, Hotel Sacher, 13.10.2021.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O v</w:t>
      </w:r>
      <w:r>
        <w:rPr>
          <w:rFonts w:ascii="Times New Roman" w:hAnsi="Times New Roman" w:cs="Times New Roman"/>
          <w:color w:val="000000"/>
          <w:sz w:val="24"/>
          <w:szCs w:val="24"/>
        </w:rPr>
        <w:t>ý</w:t>
      </w:r>
      <w:r>
        <w:rPr>
          <w:rFonts w:ascii="Times New Roman" w:hAnsi="Times New Roman" w:cs="Times New Roman"/>
          <w:sz w:val="24"/>
          <w:szCs w:val="24"/>
        </w:rPr>
        <w:t>zname septen</w:t>
      </w:r>
      <w:r>
        <w:rPr>
          <w:rFonts w:ascii="Times New Roman" w:hAnsi="Times New Roman" w:cs="Times New Roman"/>
          <w:color w:val="000000"/>
          <w:sz w:val="24"/>
          <w:szCs w:val="24"/>
        </w:rPr>
        <w:t>á</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sedem cnost</w:t>
      </w:r>
      <w:r>
        <w:rPr>
          <w:rFonts w:ascii="Times New Roman" w:hAnsi="Times New Roman" w:cs="Times New Roman"/>
          <w:color w:val="000000"/>
          <w:sz w:val="24"/>
          <w:szCs w:val="24"/>
        </w:rPr>
        <w:t>í</w:t>
      </w:r>
      <w:r>
        <w:rPr>
          <w:rFonts w:ascii="Times New Roman" w:hAnsi="Times New Roman" w:cs="Times New Roman"/>
          <w:sz w:val="24"/>
          <w:szCs w:val="24"/>
        </w:rPr>
        <w:t xml:space="preserve"> a nerest</w:t>
      </w:r>
      <w:r>
        <w:rPr>
          <w:rFonts w:ascii="Times New Roman" w:hAnsi="Times New Roman" w:cs="Times New Roman"/>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K v</w:t>
      </w:r>
      <w:r>
        <w:rPr>
          <w:rFonts w:ascii="Times New Roman" w:hAnsi="Times New Roman" w:cs="Times New Roman"/>
          <w:color w:val="000000"/>
          <w:sz w:val="24"/>
          <w:szCs w:val="24"/>
        </w:rPr>
        <w:t>ý</w:t>
      </w:r>
      <w:r>
        <w:rPr>
          <w:rFonts w:ascii="Times New Roman" w:hAnsi="Times New Roman" w:cs="Times New Roman"/>
          <w:sz w:val="24"/>
          <w:szCs w:val="24"/>
        </w:rPr>
        <w:t>stave 7x7 v Slovenskej n</w:t>
      </w:r>
      <w:r>
        <w:rPr>
          <w:rFonts w:ascii="Times New Roman" w:hAnsi="Times New Roman" w:cs="Times New Roman"/>
          <w:color w:val="000000"/>
          <w:sz w:val="24"/>
          <w:szCs w:val="24"/>
        </w:rPr>
        <w:t>á</w:t>
      </w:r>
      <w:r>
        <w:rPr>
          <w:rFonts w:ascii="Times New Roman" w:hAnsi="Times New Roman" w:cs="Times New Roman"/>
          <w:sz w:val="24"/>
          <w:szCs w:val="24"/>
        </w:rPr>
        <w:t>rodnej gal</w:t>
      </w:r>
      <w:r>
        <w:rPr>
          <w:rFonts w:ascii="Times New Roman" w:hAnsi="Times New Roman" w:cs="Times New Roman"/>
          <w:color w:val="000000"/>
          <w:sz w:val="24"/>
          <w:szCs w:val="24"/>
        </w:rPr>
        <w:t>é</w:t>
      </w:r>
      <w:r>
        <w:rPr>
          <w:rFonts w:ascii="Times New Roman" w:hAnsi="Times New Roman" w:cs="Times New Roman"/>
          <w:sz w:val="24"/>
          <w:szCs w:val="24"/>
        </w:rPr>
        <w:t>rii. SNG Bratislava, 03.06.2021.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Smutn</w:t>
      </w:r>
      <w:r>
        <w:rPr>
          <w:rFonts w:ascii="Times New Roman" w:hAnsi="Times New Roman" w:cs="Times New Roman"/>
          <w:color w:val="000000"/>
          <w:sz w:val="24"/>
          <w:szCs w:val="24"/>
        </w:rPr>
        <w:t>á</w:t>
      </w:r>
      <w:r>
        <w:rPr>
          <w:rFonts w:ascii="Times New Roman" w:hAnsi="Times New Roman" w:cs="Times New Roman"/>
          <w:sz w:val="24"/>
          <w:szCs w:val="24"/>
        </w:rPr>
        <w:t xml:space="preserve"> kr</w:t>
      </w:r>
      <w:r>
        <w:rPr>
          <w:rFonts w:ascii="Times New Roman" w:hAnsi="Times New Roman" w:cs="Times New Roman"/>
          <w:color w:val="000000"/>
          <w:sz w:val="24"/>
          <w:szCs w:val="24"/>
        </w:rPr>
        <w:t>á</w:t>
      </w:r>
      <w:r>
        <w:rPr>
          <w:rFonts w:ascii="Times New Roman" w:hAnsi="Times New Roman" w:cs="Times New Roman"/>
          <w:sz w:val="24"/>
          <w:szCs w:val="24"/>
        </w:rPr>
        <w:t>ľovn</w:t>
      </w:r>
      <w:r>
        <w:rPr>
          <w:rFonts w:ascii="Times New Roman" w:hAnsi="Times New Roman" w:cs="Times New Roman"/>
          <w:color w:val="000000"/>
          <w:sz w:val="24"/>
          <w:szCs w:val="24"/>
        </w:rPr>
        <w:t>á</w:t>
      </w:r>
      <w:r>
        <w:rPr>
          <w:rFonts w:ascii="Times New Roman" w:hAnsi="Times New Roman" w:cs="Times New Roman"/>
          <w:sz w:val="24"/>
          <w:szCs w:val="24"/>
        </w:rPr>
        <w:t xml:space="preserve"> Beatrix Arag</w:t>
      </w:r>
      <w:r>
        <w:rPr>
          <w:rFonts w:ascii="Times New Roman" w:hAnsi="Times New Roman" w:cs="Times New Roman"/>
          <w:color w:val="000000"/>
          <w:sz w:val="24"/>
          <w:szCs w:val="24"/>
        </w:rPr>
        <w:t>ó</w:t>
      </w:r>
      <w:r>
        <w:rPr>
          <w:rFonts w:ascii="Times New Roman" w:hAnsi="Times New Roman" w:cs="Times New Roman"/>
          <w:sz w:val="24"/>
          <w:szCs w:val="24"/>
        </w:rPr>
        <w:t>nska.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22.06.2021.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JAKSICSOV</w:t>
      </w:r>
      <w:r>
        <w:rPr>
          <w:rFonts w:ascii="Times New Roman" w:hAnsi="Times New Roman" w:cs="Times New Roman"/>
          <w:color w:val="000000"/>
          <w:sz w:val="24"/>
          <w:szCs w:val="24"/>
        </w:rPr>
        <w:t>Á</w:t>
      </w:r>
      <w:r>
        <w:rPr>
          <w:rFonts w:ascii="Times New Roman" w:hAnsi="Times New Roman" w:cs="Times New Roman"/>
          <w:sz w:val="24"/>
          <w:szCs w:val="24"/>
        </w:rPr>
        <w:t>, Vlasta. Pr</w:t>
      </w:r>
      <w:r>
        <w:rPr>
          <w:rFonts w:ascii="Times New Roman" w:hAnsi="Times New Roman" w:cs="Times New Roman"/>
          <w:color w:val="000000"/>
          <w:sz w:val="24"/>
          <w:szCs w:val="24"/>
        </w:rPr>
        <w:t>í</w:t>
      </w:r>
      <w:r>
        <w:rPr>
          <w:rFonts w:ascii="Times New Roman" w:hAnsi="Times New Roman" w:cs="Times New Roman"/>
          <w:sz w:val="24"/>
          <w:szCs w:val="24"/>
        </w:rPr>
        <w:t>hovor pri prezent</w:t>
      </w:r>
      <w:r>
        <w:rPr>
          <w:rFonts w:ascii="Times New Roman" w:hAnsi="Times New Roman" w:cs="Times New Roman"/>
          <w:color w:val="000000"/>
          <w:sz w:val="24"/>
          <w:szCs w:val="24"/>
        </w:rPr>
        <w:t>á</w:t>
      </w:r>
      <w:r>
        <w:rPr>
          <w:rFonts w:ascii="Times New Roman" w:hAnsi="Times New Roman" w:cs="Times New Roman"/>
          <w:sz w:val="24"/>
          <w:szCs w:val="24"/>
        </w:rPr>
        <w:t>cii monografie Zdeňka Doskočila: V žal</w:t>
      </w:r>
      <w:r>
        <w:rPr>
          <w:rFonts w:ascii="Times New Roman" w:hAnsi="Times New Roman" w:cs="Times New Roman"/>
          <w:color w:val="000000"/>
          <w:sz w:val="24"/>
          <w:szCs w:val="24"/>
        </w:rPr>
        <w:t>á</w:t>
      </w:r>
      <w:r>
        <w:rPr>
          <w:rFonts w:ascii="Times New Roman" w:hAnsi="Times New Roman" w:cs="Times New Roman"/>
          <w:sz w:val="24"/>
          <w:szCs w:val="24"/>
        </w:rPr>
        <w:t>ři a vyhnanstv</w:t>
      </w:r>
      <w:r>
        <w:rPr>
          <w:rFonts w:ascii="Times New Roman" w:hAnsi="Times New Roman" w:cs="Times New Roman"/>
          <w:color w:val="000000"/>
          <w:sz w:val="24"/>
          <w:szCs w:val="24"/>
        </w:rPr>
        <w:t>í</w:t>
      </w:r>
      <w:r>
        <w:rPr>
          <w:rFonts w:ascii="Times New Roman" w:hAnsi="Times New Roman" w:cs="Times New Roman"/>
          <w:sz w:val="24"/>
          <w:szCs w:val="24"/>
        </w:rPr>
        <w:t>, Ladislav Novomesk</w:t>
      </w:r>
      <w:r>
        <w:rPr>
          <w:rFonts w:ascii="Times New Roman" w:hAnsi="Times New Roman" w:cs="Times New Roman"/>
          <w:color w:val="000000"/>
          <w:sz w:val="24"/>
          <w:szCs w:val="24"/>
        </w:rPr>
        <w:t>ý</w:t>
      </w:r>
      <w:r>
        <w:rPr>
          <w:rFonts w:ascii="Times New Roman" w:hAnsi="Times New Roman" w:cs="Times New Roman"/>
          <w:sz w:val="24"/>
          <w:szCs w:val="24"/>
        </w:rPr>
        <w:t xml:space="preserve"> v </w:t>
      </w:r>
      <w:r>
        <w:rPr>
          <w:rFonts w:ascii="Times New Roman" w:hAnsi="Times New Roman" w:cs="Times New Roman"/>
          <w:color w:val="000000"/>
          <w:sz w:val="24"/>
          <w:szCs w:val="24"/>
        </w:rPr>
        <w:t>é</w:t>
      </w:r>
      <w:r>
        <w:rPr>
          <w:rFonts w:ascii="Times New Roman" w:hAnsi="Times New Roman" w:cs="Times New Roman"/>
          <w:sz w:val="24"/>
          <w:szCs w:val="24"/>
        </w:rPr>
        <w:t>re stalinizmu a poststalinizmu.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 Prahe, 26.09.2021.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KAMENEC, Ivan: Prenasledovanie Židov v Slovenskom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didaktickom workshope </w:t>
      </w:r>
      <w:r>
        <w:rPr>
          <w:rFonts w:ascii="Times New Roman" w:hAnsi="Times New Roman" w:cs="Times New Roman"/>
          <w:i/>
          <w:iCs/>
          <w:sz w:val="24"/>
          <w:szCs w:val="24"/>
        </w:rPr>
        <w:t xml:space="preserve">Listy Jozefovi Tisovi a </w:t>
      </w:r>
      <w:r>
        <w:rPr>
          <w:rFonts w:ascii="Times New Roman" w:hAnsi="Times New Roman" w:cs="Times New Roman"/>
          <w:i/>
          <w:iCs/>
          <w:color w:val="000000"/>
          <w:sz w:val="24"/>
          <w:szCs w:val="24"/>
        </w:rPr>
        <w:t>„</w:t>
      </w:r>
      <w:r>
        <w:rPr>
          <w:rFonts w:ascii="Times New Roman" w:hAnsi="Times New Roman" w:cs="Times New Roman"/>
          <w:i/>
          <w:iCs/>
          <w:sz w:val="24"/>
          <w:szCs w:val="24"/>
        </w:rPr>
        <w:t>židovsk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ot</w:t>
      </w:r>
      <w:r>
        <w:rPr>
          <w:rFonts w:ascii="Times New Roman" w:hAnsi="Times New Roman" w:cs="Times New Roman"/>
          <w:i/>
          <w:iCs/>
          <w:color w:val="000000"/>
          <w:sz w:val="24"/>
          <w:szCs w:val="24"/>
        </w:rPr>
        <w:t>á</w:t>
      </w:r>
      <w:r>
        <w:rPr>
          <w:rFonts w:ascii="Times New Roman" w:hAnsi="Times New Roman" w:cs="Times New Roman"/>
          <w:i/>
          <w:iCs/>
          <w:sz w:val="24"/>
          <w:szCs w:val="24"/>
        </w:rPr>
        <w:t>zka</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Univerzita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v Ko</w:t>
      </w:r>
      <w:r>
        <w:rPr>
          <w:rFonts w:ascii="Times New Roman" w:hAnsi="Times New Roman" w:cs="Times New Roman"/>
          <w:color w:val="000000"/>
          <w:sz w:val="24"/>
          <w:szCs w:val="24"/>
        </w:rPr>
        <w:t>š</w:t>
      </w:r>
      <w:r>
        <w:rPr>
          <w:rFonts w:ascii="Times New Roman" w:hAnsi="Times New Roman" w:cs="Times New Roman"/>
          <w:sz w:val="24"/>
          <w:szCs w:val="24"/>
        </w:rPr>
        <w:t>iciach a M</w:t>
      </w:r>
      <w:r>
        <w:rPr>
          <w:rFonts w:ascii="Times New Roman" w:hAnsi="Times New Roman" w:cs="Times New Roman"/>
          <w:color w:val="000000"/>
          <w:sz w:val="24"/>
          <w:szCs w:val="24"/>
        </w:rPr>
        <w:t>ú</w:t>
      </w:r>
      <w:r>
        <w:rPr>
          <w:rFonts w:ascii="Times New Roman" w:hAnsi="Times New Roman" w:cs="Times New Roman"/>
          <w:sz w:val="24"/>
          <w:szCs w:val="24"/>
        </w:rPr>
        <w:t>zeum SNP. On-line, 16.,19. a 26.10. 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Mentorstvo liter</w:t>
      </w:r>
      <w:r>
        <w:rPr>
          <w:rFonts w:ascii="Times New Roman" w:hAnsi="Times New Roman" w:cs="Times New Roman"/>
          <w:color w:val="000000"/>
          <w:sz w:val="24"/>
          <w:szCs w:val="24"/>
        </w:rPr>
        <w:t>á</w:t>
      </w:r>
      <w:r>
        <w:rPr>
          <w:rFonts w:ascii="Times New Roman" w:hAnsi="Times New Roman" w:cs="Times New Roman"/>
          <w:sz w:val="24"/>
          <w:szCs w:val="24"/>
        </w:rPr>
        <w:t>rnych autor</w:t>
      </w:r>
      <w:r>
        <w:rPr>
          <w:rFonts w:ascii="Times New Roman" w:hAnsi="Times New Roman" w:cs="Times New Roman"/>
          <w:color w:val="000000"/>
          <w:sz w:val="24"/>
          <w:szCs w:val="24"/>
        </w:rPr>
        <w:t>í</w:t>
      </w:r>
      <w:r>
        <w:rPr>
          <w:rFonts w:ascii="Times New Roman" w:hAnsi="Times New Roman" w:cs="Times New Roman"/>
          <w:sz w:val="24"/>
          <w:szCs w:val="24"/>
        </w:rPr>
        <w:t xml:space="preserve">t a redaktorov </w:t>
      </w:r>
      <w:r>
        <w:rPr>
          <w:rFonts w:ascii="Times New Roman" w:hAnsi="Times New Roman" w:cs="Times New Roman"/>
          <w:color w:val="000000"/>
          <w:sz w:val="24"/>
          <w:szCs w:val="24"/>
        </w:rPr>
        <w:t>–</w:t>
      </w:r>
      <w:r>
        <w:rPr>
          <w:rFonts w:ascii="Times New Roman" w:hAnsi="Times New Roman" w:cs="Times New Roman"/>
          <w:sz w:val="24"/>
          <w:szCs w:val="24"/>
        </w:rPr>
        <w:t xml:space="preserve"> usmerňovanie žensk</w:t>
      </w:r>
      <w:r>
        <w:rPr>
          <w:rFonts w:ascii="Times New Roman" w:hAnsi="Times New Roman" w:cs="Times New Roman"/>
          <w:color w:val="000000"/>
          <w:sz w:val="24"/>
          <w:szCs w:val="24"/>
        </w:rPr>
        <w:t>ý</w:t>
      </w:r>
      <w:r>
        <w:rPr>
          <w:rFonts w:ascii="Times New Roman" w:hAnsi="Times New Roman" w:cs="Times New Roman"/>
          <w:sz w:val="24"/>
          <w:szCs w:val="24"/>
        </w:rPr>
        <w:t>ch spisovateliek a aktivistiek Živeny.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podujatie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sovej Martin 2021 na t</w:t>
      </w:r>
      <w:r>
        <w:rPr>
          <w:rFonts w:ascii="Times New Roman" w:hAnsi="Times New Roman" w:cs="Times New Roman"/>
          <w:color w:val="000000"/>
          <w:sz w:val="24"/>
          <w:szCs w:val="24"/>
        </w:rPr>
        <w:t>é</w:t>
      </w:r>
      <w:r>
        <w:rPr>
          <w:rFonts w:ascii="Times New Roman" w:hAnsi="Times New Roman" w:cs="Times New Roman"/>
          <w:sz w:val="24"/>
          <w:szCs w:val="24"/>
        </w:rPr>
        <w:t>mu: Diktat</w:t>
      </w:r>
      <w:r>
        <w:rPr>
          <w:rFonts w:ascii="Times New Roman" w:hAnsi="Times New Roman" w:cs="Times New Roman"/>
          <w:color w:val="000000"/>
          <w:sz w:val="24"/>
          <w:szCs w:val="24"/>
        </w:rPr>
        <w:t>ú</w:t>
      </w:r>
      <w:r>
        <w:rPr>
          <w:rFonts w:ascii="Times New Roman" w:hAnsi="Times New Roman" w:cs="Times New Roman"/>
          <w:sz w:val="24"/>
          <w:szCs w:val="24"/>
        </w:rPr>
        <w:t>ra priemern</w:t>
      </w:r>
      <w:r>
        <w:rPr>
          <w:rFonts w:ascii="Times New Roman" w:hAnsi="Times New Roman" w:cs="Times New Roman"/>
          <w:color w:val="000000"/>
          <w:sz w:val="24"/>
          <w:szCs w:val="24"/>
        </w:rPr>
        <w:t>ý</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tor: Živena, spolok slovensk</w:t>
      </w:r>
      <w:r>
        <w:rPr>
          <w:rFonts w:ascii="Times New Roman" w:hAnsi="Times New Roman" w:cs="Times New Roman"/>
          <w:color w:val="000000"/>
          <w:sz w:val="24"/>
          <w:szCs w:val="24"/>
        </w:rPr>
        <w:t>ý</w:t>
      </w:r>
      <w:r>
        <w:rPr>
          <w:rFonts w:ascii="Times New Roman" w:hAnsi="Times New Roman" w:cs="Times New Roman"/>
          <w:sz w:val="24"/>
          <w:szCs w:val="24"/>
        </w:rPr>
        <w:t>ch žien. Martin, 25.09.2021.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Životn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ý</w:t>
      </w:r>
      <w:r>
        <w:rPr>
          <w:rFonts w:ascii="Times New Roman" w:hAnsi="Times New Roman" w:cs="Times New Roman"/>
          <w:sz w:val="24"/>
          <w:szCs w:val="24"/>
        </w:rPr>
        <w:t>l na</w:t>
      </w:r>
      <w:r>
        <w:rPr>
          <w:rFonts w:ascii="Times New Roman" w:hAnsi="Times New Roman" w:cs="Times New Roman"/>
          <w:color w:val="000000"/>
          <w:sz w:val="24"/>
          <w:szCs w:val="24"/>
        </w:rPr>
        <w:t>š</w:t>
      </w:r>
      <w:r>
        <w:rPr>
          <w:rFonts w:ascii="Times New Roman" w:hAnsi="Times New Roman" w:cs="Times New Roman"/>
          <w:sz w:val="24"/>
          <w:szCs w:val="24"/>
        </w:rPr>
        <w:t>ich n</w:t>
      </w:r>
      <w:r>
        <w:rPr>
          <w:rFonts w:ascii="Times New Roman" w:hAnsi="Times New Roman" w:cs="Times New Roman"/>
          <w:color w:val="000000"/>
          <w:sz w:val="24"/>
          <w:szCs w:val="24"/>
        </w:rPr>
        <w:t>á</w:t>
      </w:r>
      <w:r>
        <w:rPr>
          <w:rFonts w:ascii="Times New Roman" w:hAnsi="Times New Roman" w:cs="Times New Roman"/>
          <w:sz w:val="24"/>
          <w:szCs w:val="24"/>
        </w:rPr>
        <w:t>rodovcov v mest</w:t>
      </w:r>
      <w:r>
        <w:rPr>
          <w:rFonts w:ascii="Times New Roman" w:hAnsi="Times New Roman" w:cs="Times New Roman"/>
          <w:color w:val="000000"/>
          <w:sz w:val="24"/>
          <w:szCs w:val="24"/>
        </w:rPr>
        <w:t>á</w:t>
      </w:r>
      <w:r>
        <w:rPr>
          <w:rFonts w:ascii="Times New Roman" w:hAnsi="Times New Roman" w:cs="Times New Roman"/>
          <w:sz w:val="24"/>
          <w:szCs w:val="24"/>
        </w:rPr>
        <w:t>ch a mestečk</w:t>
      </w:r>
      <w:r>
        <w:rPr>
          <w:rFonts w:ascii="Times New Roman" w:hAnsi="Times New Roman" w:cs="Times New Roman"/>
          <w:color w:val="000000"/>
          <w:sz w:val="24"/>
          <w:szCs w:val="24"/>
        </w:rPr>
        <w:t>á</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spevok do moderovanej diskusie o me</w:t>
      </w:r>
      <w:r>
        <w:rPr>
          <w:rFonts w:ascii="Times New Roman" w:hAnsi="Times New Roman" w:cs="Times New Roman"/>
          <w:color w:val="000000"/>
          <w:sz w:val="24"/>
          <w:szCs w:val="24"/>
        </w:rPr>
        <w:t>š</w:t>
      </w:r>
      <w:r>
        <w:rPr>
          <w:rFonts w:ascii="Times New Roman" w:hAnsi="Times New Roman" w:cs="Times New Roman"/>
          <w:sz w:val="24"/>
          <w:szCs w:val="24"/>
        </w:rPr>
        <w:t xml:space="preserve">tianskom a </w:t>
      </w:r>
      <w:r>
        <w:rPr>
          <w:rFonts w:ascii="Times New Roman" w:hAnsi="Times New Roman" w:cs="Times New Roman"/>
          <w:color w:val="000000"/>
          <w:sz w:val="24"/>
          <w:szCs w:val="24"/>
        </w:rPr>
        <w:t>š</w:t>
      </w:r>
      <w:r>
        <w:rPr>
          <w:rFonts w:ascii="Times New Roman" w:hAnsi="Times New Roman" w:cs="Times New Roman"/>
          <w:sz w:val="24"/>
          <w:szCs w:val="24"/>
        </w:rPr>
        <w:t xml:space="preserve">ľachtickom životnom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ý</w:t>
      </w:r>
      <w:r>
        <w:rPr>
          <w:rFonts w:ascii="Times New Roman" w:hAnsi="Times New Roman" w:cs="Times New Roman"/>
          <w:sz w:val="24"/>
          <w:szCs w:val="24"/>
        </w:rPr>
        <w:t>le. Organiz</w:t>
      </w:r>
      <w:r>
        <w:rPr>
          <w:rFonts w:ascii="Times New Roman" w:hAnsi="Times New Roman" w:cs="Times New Roman"/>
          <w:color w:val="000000"/>
          <w:sz w:val="24"/>
          <w:szCs w:val="24"/>
        </w:rPr>
        <w:t>á</w:t>
      </w:r>
      <w:r>
        <w:rPr>
          <w:rFonts w:ascii="Times New Roman" w:hAnsi="Times New Roman" w:cs="Times New Roman"/>
          <w:sz w:val="24"/>
          <w:szCs w:val="24"/>
        </w:rPr>
        <w:t>tor: Slovansk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A. S. Pu</w:t>
      </w:r>
      <w:r>
        <w:rPr>
          <w:rFonts w:ascii="Times New Roman" w:hAnsi="Times New Roman" w:cs="Times New Roman"/>
          <w:color w:val="000000"/>
          <w:sz w:val="24"/>
          <w:szCs w:val="24"/>
        </w:rPr>
        <w:t>š</w:t>
      </w:r>
      <w:r>
        <w:rPr>
          <w:rFonts w:ascii="Times New Roman" w:hAnsi="Times New Roman" w:cs="Times New Roman"/>
          <w:sz w:val="24"/>
          <w:szCs w:val="24"/>
        </w:rPr>
        <w:t>kina v Brodzanoch,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Brodzany, 21.10.2021.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Epid</w:t>
      </w:r>
      <w:r>
        <w:rPr>
          <w:rFonts w:ascii="Times New Roman" w:hAnsi="Times New Roman" w:cs="Times New Roman"/>
          <w:color w:val="000000"/>
          <w:sz w:val="24"/>
          <w:szCs w:val="24"/>
        </w:rPr>
        <w:t>é</w:t>
      </w:r>
      <w:r>
        <w:rPr>
          <w:rFonts w:ascii="Times New Roman" w:hAnsi="Times New Roman" w:cs="Times New Roman"/>
          <w:sz w:val="24"/>
          <w:szCs w:val="24"/>
        </w:rPr>
        <w:t xml:space="preserve">mie </w:t>
      </w:r>
      <w:r>
        <w:rPr>
          <w:rFonts w:ascii="Times New Roman" w:hAnsi="Times New Roman" w:cs="Times New Roman"/>
          <w:color w:val="000000"/>
          <w:sz w:val="24"/>
          <w:szCs w:val="24"/>
        </w:rPr>
        <w:t>–</w:t>
      </w:r>
      <w:r>
        <w:rPr>
          <w:rFonts w:ascii="Times New Roman" w:hAnsi="Times New Roman" w:cs="Times New Roman"/>
          <w:sz w:val="24"/>
          <w:szCs w:val="24"/>
        </w:rPr>
        <w:t xml:space="preserve"> pand</w:t>
      </w:r>
      <w:r>
        <w:rPr>
          <w:rFonts w:ascii="Times New Roman" w:hAnsi="Times New Roman" w:cs="Times New Roman"/>
          <w:color w:val="000000"/>
          <w:sz w:val="24"/>
          <w:szCs w:val="24"/>
        </w:rPr>
        <w:t>é</w:t>
      </w:r>
      <w:r>
        <w:rPr>
          <w:rFonts w:ascii="Times New Roman" w:hAnsi="Times New Roman" w:cs="Times New Roman"/>
          <w:sz w:val="24"/>
          <w:szCs w:val="24"/>
        </w:rPr>
        <w:t>mie v minulosti. Predn</w:t>
      </w:r>
      <w:r>
        <w:rPr>
          <w:rFonts w:ascii="Times New Roman" w:hAnsi="Times New Roman" w:cs="Times New Roman"/>
          <w:color w:val="000000"/>
          <w:sz w:val="24"/>
          <w:szCs w:val="24"/>
        </w:rPr>
        <w:t>áš</w:t>
      </w:r>
      <w:r>
        <w:rPr>
          <w:rFonts w:ascii="Times New Roman" w:hAnsi="Times New Roman" w:cs="Times New Roman"/>
          <w:sz w:val="24"/>
          <w:szCs w:val="24"/>
        </w:rPr>
        <w:t>ka pre Klub zdrav</w:t>
      </w:r>
      <w:r>
        <w:rPr>
          <w:rFonts w:ascii="Times New Roman" w:hAnsi="Times New Roman" w:cs="Times New Roman"/>
          <w:color w:val="000000"/>
          <w:sz w:val="24"/>
          <w:szCs w:val="24"/>
        </w:rPr>
        <w:t>é</w:t>
      </w:r>
      <w:r>
        <w:rPr>
          <w:rFonts w:ascii="Times New Roman" w:hAnsi="Times New Roman" w:cs="Times New Roman"/>
          <w:sz w:val="24"/>
          <w:szCs w:val="24"/>
        </w:rPr>
        <w:t>ho rozumu pri Odbore kult</w:t>
      </w:r>
      <w:r>
        <w:rPr>
          <w:rFonts w:ascii="Times New Roman" w:hAnsi="Times New Roman" w:cs="Times New Roman"/>
          <w:color w:val="000000"/>
          <w:sz w:val="24"/>
          <w:szCs w:val="24"/>
        </w:rPr>
        <w:t>ú</w:t>
      </w:r>
      <w:r>
        <w:rPr>
          <w:rFonts w:ascii="Times New Roman" w:hAnsi="Times New Roman" w:cs="Times New Roman"/>
          <w:sz w:val="24"/>
          <w:szCs w:val="24"/>
        </w:rPr>
        <w:t>ry M</w:t>
      </w:r>
      <w:r>
        <w:rPr>
          <w:rFonts w:ascii="Times New Roman" w:hAnsi="Times New Roman" w:cs="Times New Roman"/>
          <w:color w:val="000000"/>
          <w:sz w:val="24"/>
          <w:szCs w:val="24"/>
        </w:rPr>
        <w:t>Ú</w:t>
      </w:r>
      <w:r>
        <w:rPr>
          <w:rFonts w:ascii="Times New Roman" w:hAnsi="Times New Roman" w:cs="Times New Roman"/>
          <w:sz w:val="24"/>
          <w:szCs w:val="24"/>
        </w:rPr>
        <w:t xml:space="preserve"> v Banskej </w:t>
      </w:r>
      <w:r>
        <w:rPr>
          <w:rFonts w:ascii="Times New Roman" w:hAnsi="Times New Roman" w:cs="Times New Roman"/>
          <w:color w:val="000000"/>
          <w:sz w:val="24"/>
          <w:szCs w:val="24"/>
        </w:rPr>
        <w:t>Š</w:t>
      </w:r>
      <w:r>
        <w:rPr>
          <w:rFonts w:ascii="Times New Roman" w:hAnsi="Times New Roman" w:cs="Times New Roman"/>
          <w:sz w:val="24"/>
          <w:szCs w:val="24"/>
        </w:rPr>
        <w:t>tiavnici. 29.10.2021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Každodenn</w:t>
      </w:r>
      <w:r>
        <w:rPr>
          <w:rFonts w:ascii="Times New Roman" w:hAnsi="Times New Roman" w:cs="Times New Roman"/>
          <w:color w:val="000000"/>
          <w:sz w:val="24"/>
          <w:szCs w:val="24"/>
        </w:rPr>
        <w:t>ý</w:t>
      </w:r>
      <w:r>
        <w:rPr>
          <w:rFonts w:ascii="Times New Roman" w:hAnsi="Times New Roman" w:cs="Times New Roman"/>
          <w:sz w:val="24"/>
          <w:szCs w:val="24"/>
        </w:rPr>
        <w:t xml:space="preserve"> život žien. Streamovan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v M</w:t>
      </w:r>
      <w:r>
        <w:rPr>
          <w:rFonts w:ascii="Times New Roman" w:hAnsi="Times New Roman" w:cs="Times New Roman"/>
          <w:color w:val="000000"/>
          <w:sz w:val="24"/>
          <w:szCs w:val="24"/>
        </w:rPr>
        <w:t>ú</w:t>
      </w:r>
      <w:r>
        <w:rPr>
          <w:rFonts w:ascii="Times New Roman" w:hAnsi="Times New Roman" w:cs="Times New Roman"/>
          <w:sz w:val="24"/>
          <w:szCs w:val="24"/>
        </w:rPr>
        <w:t>zeu mesta Bratislavy. 15.05.2021.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M</w:t>
      </w:r>
      <w:r>
        <w:rPr>
          <w:rFonts w:ascii="Times New Roman" w:hAnsi="Times New Roman" w:cs="Times New Roman"/>
          <w:color w:val="000000"/>
          <w:sz w:val="24"/>
          <w:szCs w:val="24"/>
        </w:rPr>
        <w:t>á</w:t>
      </w:r>
      <w:r>
        <w:rPr>
          <w:rFonts w:ascii="Times New Roman" w:hAnsi="Times New Roman" w:cs="Times New Roman"/>
          <w:sz w:val="24"/>
          <w:szCs w:val="24"/>
        </w:rPr>
        <w:t>ria Ter</w:t>
      </w:r>
      <w:r>
        <w:rPr>
          <w:rFonts w:ascii="Times New Roman" w:hAnsi="Times New Roman" w:cs="Times New Roman"/>
          <w:color w:val="000000"/>
          <w:sz w:val="24"/>
          <w:szCs w:val="24"/>
        </w:rPr>
        <w:t>é</w:t>
      </w:r>
      <w:r>
        <w:rPr>
          <w:rFonts w:ascii="Times New Roman" w:hAnsi="Times New Roman" w:cs="Times New Roman"/>
          <w:sz w:val="24"/>
          <w:szCs w:val="24"/>
        </w:rPr>
        <w:t>zia. Online predn</w:t>
      </w:r>
      <w:r>
        <w:rPr>
          <w:rFonts w:ascii="Times New Roman" w:hAnsi="Times New Roman" w:cs="Times New Roman"/>
          <w:color w:val="000000"/>
          <w:sz w:val="24"/>
          <w:szCs w:val="24"/>
        </w:rPr>
        <w:t>áš</w:t>
      </w:r>
      <w:r>
        <w:rPr>
          <w:rFonts w:ascii="Times New Roman" w:hAnsi="Times New Roman" w:cs="Times New Roman"/>
          <w:sz w:val="24"/>
          <w:szCs w:val="24"/>
        </w:rPr>
        <w:t>ka v M</w:t>
      </w:r>
      <w:r>
        <w:rPr>
          <w:rFonts w:ascii="Times New Roman" w:hAnsi="Times New Roman" w:cs="Times New Roman"/>
          <w:color w:val="000000"/>
          <w:sz w:val="24"/>
          <w:szCs w:val="24"/>
        </w:rPr>
        <w:t>ú</w:t>
      </w:r>
      <w:r>
        <w:rPr>
          <w:rFonts w:ascii="Times New Roman" w:hAnsi="Times New Roman" w:cs="Times New Roman"/>
          <w:sz w:val="24"/>
          <w:szCs w:val="24"/>
        </w:rPr>
        <w:t>zeu J</w:t>
      </w:r>
      <w:r>
        <w:rPr>
          <w:rFonts w:ascii="Times New Roman" w:hAnsi="Times New Roman" w:cs="Times New Roman"/>
          <w:color w:val="000000"/>
          <w:sz w:val="24"/>
          <w:szCs w:val="24"/>
        </w:rPr>
        <w:t>á</w:t>
      </w:r>
      <w:r>
        <w:rPr>
          <w:rFonts w:ascii="Times New Roman" w:hAnsi="Times New Roman" w:cs="Times New Roman"/>
          <w:sz w:val="24"/>
          <w:szCs w:val="24"/>
        </w:rPr>
        <w:t>na Thaina v Nov</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mkoch. 23.02.2021.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Pr</w:t>
      </w:r>
      <w:r>
        <w:rPr>
          <w:rFonts w:ascii="Times New Roman" w:hAnsi="Times New Roman" w:cs="Times New Roman"/>
          <w:color w:val="000000"/>
          <w:sz w:val="24"/>
          <w:szCs w:val="24"/>
        </w:rPr>
        <w:t>á</w:t>
      </w:r>
      <w:r>
        <w:rPr>
          <w:rFonts w:ascii="Times New Roman" w:hAnsi="Times New Roman" w:cs="Times New Roman"/>
          <w:sz w:val="24"/>
          <w:szCs w:val="24"/>
        </w:rPr>
        <w:t>vne postavenie žien v minulosti. Streamovan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v M</w:t>
      </w:r>
      <w:r>
        <w:rPr>
          <w:rFonts w:ascii="Times New Roman" w:hAnsi="Times New Roman" w:cs="Times New Roman"/>
          <w:color w:val="000000"/>
          <w:sz w:val="24"/>
          <w:szCs w:val="24"/>
        </w:rPr>
        <w:t>ú</w:t>
      </w:r>
      <w:r>
        <w:rPr>
          <w:rFonts w:ascii="Times New Roman" w:hAnsi="Times New Roman" w:cs="Times New Roman"/>
          <w:sz w:val="24"/>
          <w:szCs w:val="24"/>
        </w:rPr>
        <w:t>zeu mesta Bratislavy. 13.04.2021.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w:t>
      </w:r>
      <w:r>
        <w:rPr>
          <w:rFonts w:ascii="Times New Roman" w:hAnsi="Times New Roman" w:cs="Times New Roman"/>
          <w:color w:val="000000"/>
          <w:sz w:val="24"/>
          <w:szCs w:val="24"/>
        </w:rPr>
        <w:t>„</w:t>
      </w:r>
      <w:r>
        <w:rPr>
          <w:rFonts w:ascii="Times New Roman" w:hAnsi="Times New Roman" w:cs="Times New Roman"/>
          <w:sz w:val="24"/>
          <w:szCs w:val="24"/>
        </w:rPr>
        <w:t>Jedlo</w:t>
      </w:r>
      <w:r>
        <w:rPr>
          <w:rFonts w:ascii="Times New Roman" w:hAnsi="Times New Roman" w:cs="Times New Roman"/>
          <w:color w:val="000000"/>
          <w:sz w:val="24"/>
          <w:szCs w:val="24"/>
        </w:rPr>
        <w:t>“</w:t>
      </w:r>
      <w:r>
        <w:rPr>
          <w:rFonts w:ascii="Times New Roman" w:hAnsi="Times New Roman" w:cs="Times New Roman"/>
          <w:sz w:val="24"/>
          <w:szCs w:val="24"/>
        </w:rPr>
        <w:t xml:space="preserve"> s K. Kolbiarz-Chmelinovou v r</w:t>
      </w:r>
      <w:r>
        <w:rPr>
          <w:rFonts w:ascii="Times New Roman" w:hAnsi="Times New Roman" w:cs="Times New Roman"/>
          <w:color w:val="000000"/>
          <w:sz w:val="24"/>
          <w:szCs w:val="24"/>
        </w:rPr>
        <w:t>á</w:t>
      </w:r>
      <w:r>
        <w:rPr>
          <w:rFonts w:ascii="Times New Roman" w:hAnsi="Times New Roman" w:cs="Times New Roman"/>
          <w:sz w:val="24"/>
          <w:szCs w:val="24"/>
        </w:rPr>
        <w:t xml:space="preserve">mci cyklu </w:t>
      </w:r>
      <w:r>
        <w:rPr>
          <w:rFonts w:ascii="Times New Roman" w:hAnsi="Times New Roman" w:cs="Times New Roman"/>
          <w:color w:val="000000"/>
          <w:sz w:val="24"/>
          <w:szCs w:val="24"/>
        </w:rPr>
        <w:t>„</w:t>
      </w:r>
      <w:r>
        <w:rPr>
          <w:rFonts w:ascii="Times New Roman" w:hAnsi="Times New Roman" w:cs="Times New Roman"/>
          <w:sz w:val="24"/>
          <w:szCs w:val="24"/>
        </w:rPr>
        <w:t>Sedem</w:t>
      </w:r>
      <w:r>
        <w:rPr>
          <w:rFonts w:ascii="Times New Roman" w:hAnsi="Times New Roman" w:cs="Times New Roman"/>
          <w:color w:val="000000"/>
          <w:sz w:val="24"/>
          <w:szCs w:val="24"/>
        </w:rPr>
        <w:t>“</w:t>
      </w:r>
      <w:r>
        <w:rPr>
          <w:rFonts w:ascii="Times New Roman" w:hAnsi="Times New Roman" w:cs="Times New Roman"/>
          <w:sz w:val="24"/>
          <w:szCs w:val="24"/>
        </w:rPr>
        <w:t xml:space="preserve"> v SNG. Bratislava, 05.08.2021.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Zdravie je Bož</w:t>
      </w:r>
      <w:r>
        <w:rPr>
          <w:rFonts w:ascii="Times New Roman" w:hAnsi="Times New Roman" w:cs="Times New Roman"/>
          <w:color w:val="000000"/>
          <w:sz w:val="24"/>
          <w:szCs w:val="24"/>
        </w:rPr>
        <w:t>í</w:t>
      </w:r>
      <w:r>
        <w:rPr>
          <w:rFonts w:ascii="Times New Roman" w:hAnsi="Times New Roman" w:cs="Times New Roman"/>
          <w:sz w:val="24"/>
          <w:szCs w:val="24"/>
        </w:rPr>
        <w:t xml:space="preserve"> dar. Predn</w:t>
      </w:r>
      <w:r>
        <w:rPr>
          <w:rFonts w:ascii="Times New Roman" w:hAnsi="Times New Roman" w:cs="Times New Roman"/>
          <w:color w:val="000000"/>
          <w:sz w:val="24"/>
          <w:szCs w:val="24"/>
        </w:rPr>
        <w:t>áš</w:t>
      </w:r>
      <w:r>
        <w:rPr>
          <w:rFonts w:ascii="Times New Roman" w:hAnsi="Times New Roman" w:cs="Times New Roman"/>
          <w:sz w:val="24"/>
          <w:szCs w:val="24"/>
        </w:rPr>
        <w:t>ka v M</w:t>
      </w:r>
      <w:r>
        <w:rPr>
          <w:rFonts w:ascii="Times New Roman" w:hAnsi="Times New Roman" w:cs="Times New Roman"/>
          <w:color w:val="000000"/>
          <w:sz w:val="24"/>
          <w:szCs w:val="24"/>
        </w:rPr>
        <w:t>ú</w:t>
      </w:r>
      <w:r>
        <w:rPr>
          <w:rFonts w:ascii="Times New Roman" w:hAnsi="Times New Roman" w:cs="Times New Roman"/>
          <w:sz w:val="24"/>
          <w:szCs w:val="24"/>
        </w:rPr>
        <w:t>zeu mesta Bratislavy. 28.10.2021.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Ženy na </w:t>
      </w:r>
      <w:r>
        <w:rPr>
          <w:rFonts w:ascii="Times New Roman" w:hAnsi="Times New Roman" w:cs="Times New Roman"/>
          <w:color w:val="000000"/>
          <w:sz w:val="24"/>
          <w:szCs w:val="24"/>
        </w:rPr>
        <w:t>š</w:t>
      </w:r>
      <w:r>
        <w:rPr>
          <w:rFonts w:ascii="Times New Roman" w:hAnsi="Times New Roman" w:cs="Times New Roman"/>
          <w:sz w:val="24"/>
          <w:szCs w:val="24"/>
        </w:rPr>
        <w:t>ikmej ploche. Predn</w:t>
      </w:r>
      <w:r>
        <w:rPr>
          <w:rFonts w:ascii="Times New Roman" w:hAnsi="Times New Roman" w:cs="Times New Roman"/>
          <w:color w:val="000000"/>
          <w:sz w:val="24"/>
          <w:szCs w:val="24"/>
        </w:rPr>
        <w:t>áš</w:t>
      </w:r>
      <w:r>
        <w:rPr>
          <w:rFonts w:ascii="Times New Roman" w:hAnsi="Times New Roman" w:cs="Times New Roman"/>
          <w:sz w:val="24"/>
          <w:szCs w:val="24"/>
        </w:rPr>
        <w:t>ka v M</w:t>
      </w:r>
      <w:r>
        <w:rPr>
          <w:rFonts w:ascii="Times New Roman" w:hAnsi="Times New Roman" w:cs="Times New Roman"/>
          <w:color w:val="000000"/>
          <w:sz w:val="24"/>
          <w:szCs w:val="24"/>
        </w:rPr>
        <w:t>ú</w:t>
      </w:r>
      <w:r>
        <w:rPr>
          <w:rFonts w:ascii="Times New Roman" w:hAnsi="Times New Roman" w:cs="Times New Roman"/>
          <w:sz w:val="24"/>
          <w:szCs w:val="24"/>
        </w:rPr>
        <w:t>zeu mesta Bratislavy. 16.11.2021.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 xml:space="preserve">K, Miroslav: </w:t>
      </w:r>
      <w:r>
        <w:rPr>
          <w:rFonts w:ascii="Times New Roman" w:hAnsi="Times New Roman" w:cs="Times New Roman"/>
          <w:color w:val="000000"/>
          <w:sz w:val="24"/>
          <w:szCs w:val="24"/>
        </w:rPr>
        <w:t>„</w:t>
      </w:r>
      <w:r>
        <w:rPr>
          <w:rFonts w:ascii="Times New Roman" w:hAnsi="Times New Roman" w:cs="Times New Roman"/>
          <w:sz w:val="24"/>
          <w:szCs w:val="24"/>
        </w:rPr>
        <w:t>Knižn</w:t>
      </w:r>
      <w:r>
        <w:rPr>
          <w:rFonts w:ascii="Times New Roman" w:hAnsi="Times New Roman" w:cs="Times New Roman"/>
          <w:color w:val="000000"/>
          <w:sz w:val="24"/>
          <w:szCs w:val="24"/>
        </w:rPr>
        <w:t>á</w:t>
      </w:r>
      <w:r>
        <w:rPr>
          <w:rFonts w:ascii="Times New Roman" w:hAnsi="Times New Roman" w:cs="Times New Roman"/>
          <w:sz w:val="24"/>
          <w:szCs w:val="24"/>
        </w:rPr>
        <w:t xml:space="preserve"> produkcia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ca sa osobnosti A. Dubčeka.</w:t>
      </w:r>
      <w:r>
        <w:rPr>
          <w:rFonts w:ascii="Times New Roman" w:hAnsi="Times New Roman" w:cs="Times New Roman"/>
          <w:color w:val="000000"/>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ri s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i/>
          <w:iCs/>
          <w:sz w:val="24"/>
          <w:szCs w:val="24"/>
        </w:rPr>
        <w:t>Alexander Dubček, demokrat a 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100. v</w:t>
      </w:r>
      <w:r>
        <w:rPr>
          <w:rFonts w:ascii="Times New Roman" w:hAnsi="Times New Roman" w:cs="Times New Roman"/>
          <w:i/>
          <w:iCs/>
          <w:color w:val="000000"/>
          <w:sz w:val="24"/>
          <w:szCs w:val="24"/>
        </w:rPr>
        <w:t>ý</w:t>
      </w:r>
      <w:r>
        <w:rPr>
          <w:rFonts w:ascii="Times New Roman" w:hAnsi="Times New Roman" w:cs="Times New Roman"/>
          <w:i/>
          <w:iCs/>
          <w:sz w:val="24"/>
          <w:szCs w:val="24"/>
        </w:rPr>
        <w:t>ročie narodenia</w:t>
      </w:r>
      <w:r>
        <w:rPr>
          <w:rFonts w:ascii="Times New Roman" w:hAnsi="Times New Roman" w:cs="Times New Roman"/>
          <w:sz w:val="24"/>
          <w:szCs w:val="24"/>
        </w:rPr>
        <w:t>. Dom kult</w:t>
      </w:r>
      <w:r>
        <w:rPr>
          <w:rFonts w:ascii="Times New Roman" w:hAnsi="Times New Roman" w:cs="Times New Roman"/>
          <w:color w:val="000000"/>
          <w:sz w:val="24"/>
          <w:szCs w:val="24"/>
        </w:rPr>
        <w:t>ú</w:t>
      </w:r>
      <w:r>
        <w:rPr>
          <w:rFonts w:ascii="Times New Roman" w:hAnsi="Times New Roman" w:cs="Times New Roman"/>
          <w:sz w:val="24"/>
          <w:szCs w:val="24"/>
        </w:rPr>
        <w:t>ry Uhrovec. Uhrovec, 22.10.2021.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xml:space="preserve">, Elena: </w:t>
      </w:r>
      <w:r>
        <w:rPr>
          <w:rFonts w:ascii="Times New Roman" w:hAnsi="Times New Roman" w:cs="Times New Roman"/>
          <w:color w:val="000000"/>
          <w:sz w:val="24"/>
          <w:szCs w:val="24"/>
        </w:rPr>
        <w:t>„</w:t>
      </w:r>
      <w:r>
        <w:rPr>
          <w:rFonts w:ascii="Times New Roman" w:hAnsi="Times New Roman" w:cs="Times New Roman"/>
          <w:sz w:val="24"/>
          <w:szCs w:val="24"/>
        </w:rPr>
        <w:t>Star</w:t>
      </w:r>
      <w:r>
        <w:rPr>
          <w:rFonts w:ascii="Times New Roman" w:hAnsi="Times New Roman" w:cs="Times New Roman"/>
          <w:color w:val="000000"/>
          <w:sz w:val="24"/>
          <w:szCs w:val="24"/>
        </w:rPr>
        <w:t>é</w:t>
      </w:r>
      <w:r>
        <w:rPr>
          <w:rFonts w:ascii="Times New Roman" w:hAnsi="Times New Roman" w:cs="Times New Roman"/>
          <w:sz w:val="24"/>
          <w:szCs w:val="24"/>
        </w:rPr>
        <w:t xml:space="preserve"> a nov</w:t>
      </w:r>
      <w:r>
        <w:rPr>
          <w:rFonts w:ascii="Times New Roman" w:hAnsi="Times New Roman" w:cs="Times New Roman"/>
          <w:color w:val="000000"/>
          <w:sz w:val="24"/>
          <w:szCs w:val="24"/>
        </w:rPr>
        <w:t>é</w:t>
      </w:r>
      <w:r>
        <w:rPr>
          <w:rFonts w:ascii="Times New Roman" w:hAnsi="Times New Roman" w:cs="Times New Roman"/>
          <w:sz w:val="24"/>
          <w:szCs w:val="24"/>
        </w:rPr>
        <w:t xml:space="preserve"> me</w:t>
      </w:r>
      <w:r>
        <w:rPr>
          <w:rFonts w:ascii="Times New Roman" w:hAnsi="Times New Roman" w:cs="Times New Roman"/>
          <w:color w:val="000000"/>
          <w:sz w:val="24"/>
          <w:szCs w:val="24"/>
        </w:rPr>
        <w:t>š</w:t>
      </w:r>
      <w:r>
        <w:rPr>
          <w:rFonts w:ascii="Times New Roman" w:hAnsi="Times New Roman" w:cs="Times New Roman"/>
          <w:sz w:val="24"/>
          <w:szCs w:val="24"/>
        </w:rPr>
        <w:t>tianstvo v 19.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moderovanej diskusii </w:t>
      </w:r>
      <w:r>
        <w:rPr>
          <w:rFonts w:ascii="Times New Roman" w:hAnsi="Times New Roman" w:cs="Times New Roman"/>
          <w:i/>
          <w:iCs/>
          <w:sz w:val="24"/>
          <w:szCs w:val="24"/>
        </w:rPr>
        <w:t>Me</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tiansky a </w:t>
      </w:r>
      <w:r>
        <w:rPr>
          <w:rFonts w:ascii="Times New Roman" w:hAnsi="Times New Roman" w:cs="Times New Roman"/>
          <w:i/>
          <w:iCs/>
          <w:color w:val="000000"/>
          <w:sz w:val="24"/>
          <w:szCs w:val="24"/>
        </w:rPr>
        <w:t>š</w:t>
      </w:r>
      <w:r>
        <w:rPr>
          <w:rFonts w:ascii="Times New Roman" w:hAnsi="Times New Roman" w:cs="Times New Roman"/>
          <w:i/>
          <w:iCs/>
          <w:sz w:val="24"/>
          <w:szCs w:val="24"/>
        </w:rPr>
        <w:t>ľachtick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životn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ý</w:t>
      </w:r>
      <w:r>
        <w:rPr>
          <w:rFonts w:ascii="Times New Roman" w:hAnsi="Times New Roman" w:cs="Times New Roman"/>
          <w:i/>
          <w:iCs/>
          <w:sz w:val="24"/>
          <w:szCs w:val="24"/>
        </w:rPr>
        <w:t>l v 19. storoč</w:t>
      </w:r>
      <w:r>
        <w:rPr>
          <w:rFonts w:ascii="Times New Roman" w:hAnsi="Times New Roman" w:cs="Times New Roman"/>
          <w:i/>
          <w:iCs/>
          <w:color w:val="000000"/>
          <w:sz w:val="24"/>
          <w:szCs w:val="24"/>
        </w:rPr>
        <w:t>í</w:t>
      </w:r>
      <w:r>
        <w:rPr>
          <w:rFonts w:ascii="Times New Roman" w:hAnsi="Times New Roman" w:cs="Times New Roman"/>
          <w:sz w:val="24"/>
          <w:szCs w:val="24"/>
        </w:rPr>
        <w:t>.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v Slovanskom m</w:t>
      </w:r>
      <w:r>
        <w:rPr>
          <w:rFonts w:ascii="Times New Roman" w:hAnsi="Times New Roman" w:cs="Times New Roman"/>
          <w:color w:val="000000"/>
          <w:sz w:val="24"/>
          <w:szCs w:val="24"/>
        </w:rPr>
        <w:t>ú</w:t>
      </w:r>
      <w:r>
        <w:rPr>
          <w:rFonts w:ascii="Times New Roman" w:hAnsi="Times New Roman" w:cs="Times New Roman"/>
          <w:sz w:val="24"/>
          <w:szCs w:val="24"/>
        </w:rPr>
        <w:t>zeu A. S. Pu</w:t>
      </w:r>
      <w:r>
        <w:rPr>
          <w:rFonts w:ascii="Times New Roman" w:hAnsi="Times New Roman" w:cs="Times New Roman"/>
          <w:color w:val="000000"/>
          <w:sz w:val="24"/>
          <w:szCs w:val="24"/>
        </w:rPr>
        <w:t>š</w:t>
      </w:r>
      <w:r>
        <w:rPr>
          <w:rFonts w:ascii="Times New Roman" w:hAnsi="Times New Roman" w:cs="Times New Roman"/>
          <w:sz w:val="24"/>
          <w:szCs w:val="24"/>
        </w:rPr>
        <w:t>kina v Brodzanoch. Brodzany, 21.10.2021.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w:t>
      </w:r>
      <w:r>
        <w:rPr>
          <w:rFonts w:ascii="Times New Roman" w:hAnsi="Times New Roman" w:cs="Times New Roman"/>
          <w:color w:val="000000"/>
          <w:sz w:val="24"/>
          <w:szCs w:val="24"/>
        </w:rPr>
        <w:t>Á</w:t>
      </w:r>
      <w:r>
        <w:rPr>
          <w:rFonts w:ascii="Times New Roman" w:hAnsi="Times New Roman" w:cs="Times New Roman"/>
          <w:sz w:val="24"/>
          <w:szCs w:val="24"/>
        </w:rPr>
        <w:t>LEK, Slavom</w:t>
      </w:r>
      <w:r>
        <w:rPr>
          <w:rFonts w:ascii="Times New Roman" w:hAnsi="Times New Roman" w:cs="Times New Roman"/>
          <w:color w:val="000000"/>
          <w:sz w:val="24"/>
          <w:szCs w:val="24"/>
        </w:rPr>
        <w:t>í</w:t>
      </w:r>
      <w:r>
        <w:rPr>
          <w:rFonts w:ascii="Times New Roman" w:hAnsi="Times New Roman" w:cs="Times New Roman"/>
          <w:sz w:val="24"/>
          <w:szCs w:val="24"/>
        </w:rPr>
        <w:t xml:space="preserve">r: </w:t>
      </w:r>
      <w:r>
        <w:rPr>
          <w:rFonts w:ascii="Times New Roman" w:hAnsi="Times New Roman" w:cs="Times New Roman"/>
          <w:color w:val="000000"/>
          <w:sz w:val="24"/>
          <w:szCs w:val="24"/>
        </w:rPr>
        <w:t>„</w:t>
      </w:r>
      <w:r>
        <w:rPr>
          <w:rFonts w:ascii="Times New Roman" w:hAnsi="Times New Roman" w:cs="Times New Roman"/>
          <w:sz w:val="24"/>
          <w:szCs w:val="24"/>
        </w:rPr>
        <w:t xml:space="preserve">Diplomat </w:t>
      </w:r>
      <w:r>
        <w:rPr>
          <w:rFonts w:ascii="Times New Roman" w:hAnsi="Times New Roman" w:cs="Times New Roman"/>
          <w:color w:val="000000"/>
          <w:sz w:val="24"/>
          <w:szCs w:val="24"/>
        </w:rPr>
        <w:t>Š</w:t>
      </w:r>
      <w:r>
        <w:rPr>
          <w:rFonts w:ascii="Times New Roman" w:hAnsi="Times New Roman" w:cs="Times New Roman"/>
          <w:sz w:val="24"/>
          <w:szCs w:val="24"/>
        </w:rPr>
        <w:t>tefan Osusk</w:t>
      </w:r>
      <w:r>
        <w:rPr>
          <w:rFonts w:ascii="Times New Roman" w:hAnsi="Times New Roman" w:cs="Times New Roman"/>
          <w:color w:val="000000"/>
          <w:sz w:val="24"/>
          <w:szCs w:val="24"/>
        </w:rPr>
        <w:t>ý“</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pri pr</w:t>
      </w:r>
      <w:r>
        <w:rPr>
          <w:rFonts w:ascii="Times New Roman" w:hAnsi="Times New Roman" w:cs="Times New Roman"/>
          <w:color w:val="000000"/>
          <w:sz w:val="24"/>
          <w:szCs w:val="24"/>
        </w:rPr>
        <w:t>í</w:t>
      </w:r>
      <w:r>
        <w:rPr>
          <w:rFonts w:ascii="Times New Roman" w:hAnsi="Times New Roman" w:cs="Times New Roman"/>
          <w:sz w:val="24"/>
          <w:szCs w:val="24"/>
        </w:rPr>
        <w:t>ležitosti otvorenia v</w:t>
      </w:r>
      <w:r>
        <w:rPr>
          <w:rFonts w:ascii="Times New Roman" w:hAnsi="Times New Roman" w:cs="Times New Roman"/>
          <w:color w:val="000000"/>
          <w:sz w:val="24"/>
          <w:szCs w:val="24"/>
        </w:rPr>
        <w:t>ý</w:t>
      </w:r>
      <w:r>
        <w:rPr>
          <w:rFonts w:ascii="Times New Roman" w:hAnsi="Times New Roman" w:cs="Times New Roman"/>
          <w:sz w:val="24"/>
          <w:szCs w:val="24"/>
        </w:rPr>
        <w:t xml:space="preserve">stavy </w:t>
      </w:r>
      <w:r>
        <w:rPr>
          <w:rFonts w:ascii="Times New Roman" w:hAnsi="Times New Roman" w:cs="Times New Roman"/>
          <w:i/>
          <w:iCs/>
          <w:color w:val="000000"/>
          <w:sz w:val="24"/>
          <w:szCs w:val="24"/>
        </w:rPr>
        <w:t>Š</w:t>
      </w:r>
      <w:r>
        <w:rPr>
          <w:rFonts w:ascii="Times New Roman" w:hAnsi="Times New Roman" w:cs="Times New Roman"/>
          <w:i/>
          <w:iCs/>
          <w:sz w:val="24"/>
          <w:szCs w:val="24"/>
        </w:rPr>
        <w:t>tefan Osusk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dom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Brezov</w:t>
      </w:r>
      <w:r>
        <w:rPr>
          <w:rFonts w:ascii="Times New Roman" w:hAnsi="Times New Roman" w:cs="Times New Roman"/>
          <w:color w:val="000000"/>
          <w:sz w:val="24"/>
          <w:szCs w:val="24"/>
        </w:rPr>
        <w:t>á</w:t>
      </w:r>
      <w:r>
        <w:rPr>
          <w:rFonts w:ascii="Times New Roman" w:hAnsi="Times New Roman" w:cs="Times New Roman"/>
          <w:sz w:val="24"/>
          <w:szCs w:val="24"/>
        </w:rPr>
        <w:t xml:space="preserve"> pod Bradlom, 07.10.2021.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SZALAY Peter: Register modernej architekt</w:t>
      </w:r>
      <w:r>
        <w:rPr>
          <w:rFonts w:ascii="Times New Roman" w:hAnsi="Times New Roman" w:cs="Times New Roman"/>
          <w:color w:val="000000"/>
          <w:sz w:val="24"/>
          <w:szCs w:val="24"/>
        </w:rPr>
        <w:t>ú</w:t>
      </w:r>
      <w:r>
        <w:rPr>
          <w:rFonts w:ascii="Times New Roman" w:hAnsi="Times New Roman" w:cs="Times New Roman"/>
          <w:sz w:val="24"/>
          <w:szCs w:val="24"/>
        </w:rPr>
        <w:t>ry a DOCOMOMO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register. Archimap 2/20 semin</w:t>
      </w:r>
      <w:r>
        <w:rPr>
          <w:rFonts w:ascii="Times New Roman" w:hAnsi="Times New Roman" w:cs="Times New Roman"/>
          <w:color w:val="000000"/>
          <w:sz w:val="24"/>
          <w:szCs w:val="24"/>
        </w:rPr>
        <w:t>á</w:t>
      </w:r>
      <w:r>
        <w:rPr>
          <w:rFonts w:ascii="Times New Roman" w:hAnsi="Times New Roman" w:cs="Times New Roman"/>
          <w:sz w:val="24"/>
          <w:szCs w:val="24"/>
        </w:rPr>
        <w:t>r v r</w:t>
      </w:r>
      <w:r>
        <w:rPr>
          <w:rFonts w:ascii="Times New Roman" w:hAnsi="Times New Roman" w:cs="Times New Roman"/>
          <w:color w:val="000000"/>
          <w:sz w:val="24"/>
          <w:szCs w:val="24"/>
        </w:rPr>
        <w:t>á</w:t>
      </w:r>
      <w:r>
        <w:rPr>
          <w:rFonts w:ascii="Times New Roman" w:hAnsi="Times New Roman" w:cs="Times New Roman"/>
          <w:sz w:val="24"/>
          <w:szCs w:val="24"/>
        </w:rPr>
        <w:t>mci projektu Mapovanie architekt</w:t>
      </w:r>
      <w:r>
        <w:rPr>
          <w:rFonts w:ascii="Times New Roman" w:hAnsi="Times New Roman" w:cs="Times New Roman"/>
          <w:color w:val="000000"/>
          <w:sz w:val="24"/>
          <w:szCs w:val="24"/>
        </w:rPr>
        <w:t>ú</w:t>
      </w:r>
      <w:r>
        <w:rPr>
          <w:rFonts w:ascii="Times New Roman" w:hAnsi="Times New Roman" w:cs="Times New Roman"/>
          <w:sz w:val="24"/>
          <w:szCs w:val="24"/>
        </w:rPr>
        <w:t>ry druhej polovice 20. storočia v Ko</w:t>
      </w:r>
      <w:r>
        <w:rPr>
          <w:rFonts w:ascii="Times New Roman" w:hAnsi="Times New Roman" w:cs="Times New Roman"/>
          <w:color w:val="000000"/>
          <w:sz w:val="24"/>
          <w:szCs w:val="24"/>
        </w:rPr>
        <w:t>š</w:t>
      </w:r>
      <w:r>
        <w:rPr>
          <w:rFonts w:ascii="Times New Roman" w:hAnsi="Times New Roman" w:cs="Times New Roman"/>
          <w:sz w:val="24"/>
          <w:szCs w:val="24"/>
        </w:rPr>
        <w:t>iciach. 24.11.2021.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PAJER, Lenka: Hist</w:t>
      </w:r>
      <w:r>
        <w:rPr>
          <w:rFonts w:ascii="Times New Roman" w:hAnsi="Times New Roman" w:cs="Times New Roman"/>
          <w:color w:val="000000"/>
          <w:sz w:val="24"/>
          <w:szCs w:val="24"/>
        </w:rPr>
        <w:t>ó</w:t>
      </w:r>
      <w:r>
        <w:rPr>
          <w:rFonts w:ascii="Times New Roman" w:hAnsi="Times New Roman" w:cs="Times New Roman"/>
          <w:sz w:val="24"/>
          <w:szCs w:val="24"/>
        </w:rPr>
        <w:t xml:space="preserve">ria odievania od praveku po 17. storočie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š</w:t>
      </w:r>
      <w:r>
        <w:rPr>
          <w:rFonts w:ascii="Times New Roman" w:hAnsi="Times New Roman" w:cs="Times New Roman"/>
          <w:sz w:val="24"/>
          <w:szCs w:val="24"/>
        </w:rPr>
        <w:t>tudentov dej</w:t>
      </w:r>
      <w:r>
        <w:rPr>
          <w:rFonts w:ascii="Times New Roman" w:hAnsi="Times New Roman" w:cs="Times New Roman"/>
          <w:color w:val="000000"/>
          <w:sz w:val="24"/>
          <w:szCs w:val="24"/>
        </w:rPr>
        <w:t>í</w:t>
      </w:r>
      <w:r>
        <w:rPr>
          <w:rFonts w:ascii="Times New Roman" w:hAnsi="Times New Roman" w:cs="Times New Roman"/>
          <w:sz w:val="24"/>
          <w:szCs w:val="24"/>
        </w:rPr>
        <w:t>n umenia na katedre Dej</w:t>
      </w:r>
      <w:r>
        <w:rPr>
          <w:rFonts w:ascii="Times New Roman" w:hAnsi="Times New Roman" w:cs="Times New Roman"/>
          <w:color w:val="000000"/>
          <w:sz w:val="24"/>
          <w:szCs w:val="24"/>
        </w:rPr>
        <w:t>í</w:t>
      </w:r>
      <w:r>
        <w:rPr>
          <w:rFonts w:ascii="Times New Roman" w:hAnsi="Times New Roman" w:cs="Times New Roman"/>
          <w:sz w:val="24"/>
          <w:szCs w:val="24"/>
        </w:rPr>
        <w:t>n v</w:t>
      </w:r>
      <w:r>
        <w:rPr>
          <w:rFonts w:ascii="Times New Roman" w:hAnsi="Times New Roman" w:cs="Times New Roman"/>
          <w:color w:val="000000"/>
          <w:sz w:val="24"/>
          <w:szCs w:val="24"/>
        </w:rPr>
        <w:t>ý</w:t>
      </w:r>
      <w:r>
        <w:rPr>
          <w:rFonts w:ascii="Times New Roman" w:hAnsi="Times New Roman" w:cs="Times New Roman"/>
          <w:sz w:val="24"/>
          <w:szCs w:val="24"/>
        </w:rPr>
        <w:t>tvarn</w:t>
      </w:r>
      <w:r>
        <w:rPr>
          <w:rFonts w:ascii="Times New Roman" w:hAnsi="Times New Roman" w:cs="Times New Roman"/>
          <w:color w:val="000000"/>
          <w:sz w:val="24"/>
          <w:szCs w:val="24"/>
        </w:rPr>
        <w:t>é</w:t>
      </w:r>
      <w:r>
        <w:rPr>
          <w:rFonts w:ascii="Times New Roman" w:hAnsi="Times New Roman" w:cs="Times New Roman"/>
          <w:sz w:val="24"/>
          <w:szCs w:val="24"/>
        </w:rPr>
        <w:t>ho umenia Filozofickej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08.12.2021.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POSCH, Martin: Zo </w:t>
      </w:r>
      <w:r>
        <w:rPr>
          <w:rFonts w:ascii="Times New Roman" w:hAnsi="Times New Roman" w:cs="Times New Roman"/>
          <w:color w:val="000000"/>
          <w:sz w:val="24"/>
          <w:szCs w:val="24"/>
        </w:rPr>
        <w:t>„</w:t>
      </w:r>
      <w:r>
        <w:rPr>
          <w:rFonts w:ascii="Times New Roman" w:hAnsi="Times New Roman" w:cs="Times New Roman"/>
          <w:sz w:val="24"/>
          <w:szCs w:val="24"/>
        </w:rPr>
        <w:t>zradcov</w:t>
      </w:r>
      <w:r>
        <w:rPr>
          <w:rFonts w:ascii="Times New Roman" w:hAnsi="Times New Roman" w:cs="Times New Roman"/>
          <w:color w:val="000000"/>
          <w:sz w:val="24"/>
          <w:szCs w:val="24"/>
        </w:rPr>
        <w:t>“</w:t>
      </w:r>
      <w:r>
        <w:rPr>
          <w:rFonts w:ascii="Times New Roman" w:hAnsi="Times New Roman" w:cs="Times New Roman"/>
          <w:sz w:val="24"/>
          <w:szCs w:val="24"/>
        </w:rPr>
        <w:t xml:space="preserve"> hrdinami: československ</w:t>
      </w:r>
      <w:r>
        <w:rPr>
          <w:rFonts w:ascii="Times New Roman" w:hAnsi="Times New Roman" w:cs="Times New Roman"/>
          <w:color w:val="000000"/>
          <w:sz w:val="24"/>
          <w:szCs w:val="24"/>
        </w:rPr>
        <w:t>ý</w:t>
      </w:r>
      <w:r>
        <w:rPr>
          <w:rFonts w:ascii="Times New Roman" w:hAnsi="Times New Roman" w:cs="Times New Roman"/>
          <w:sz w:val="24"/>
          <w:szCs w:val="24"/>
        </w:rPr>
        <w:t xml:space="preserve"> odboj počas 2. svetovej vojny. Predn</w:t>
      </w:r>
      <w:r>
        <w:rPr>
          <w:rFonts w:ascii="Times New Roman" w:hAnsi="Times New Roman" w:cs="Times New Roman"/>
          <w:color w:val="000000"/>
          <w:sz w:val="24"/>
          <w:szCs w:val="24"/>
        </w:rPr>
        <w:t>áš</w:t>
      </w:r>
      <w:r>
        <w:rPr>
          <w:rFonts w:ascii="Times New Roman" w:hAnsi="Times New Roman" w:cs="Times New Roman"/>
          <w:sz w:val="24"/>
          <w:szCs w:val="24"/>
        </w:rPr>
        <w:t>ka pri pr</w:t>
      </w:r>
      <w:r>
        <w:rPr>
          <w:rFonts w:ascii="Times New Roman" w:hAnsi="Times New Roman" w:cs="Times New Roman"/>
          <w:color w:val="000000"/>
          <w:sz w:val="24"/>
          <w:szCs w:val="24"/>
        </w:rPr>
        <w:t>í</w:t>
      </w:r>
      <w:r>
        <w:rPr>
          <w:rFonts w:ascii="Times New Roman" w:hAnsi="Times New Roman" w:cs="Times New Roman"/>
          <w:sz w:val="24"/>
          <w:szCs w:val="24"/>
        </w:rPr>
        <w:t>ležitosti dňa vojnov</w:t>
      </w:r>
      <w:r>
        <w:rPr>
          <w:rFonts w:ascii="Times New Roman" w:hAnsi="Times New Roman" w:cs="Times New Roman"/>
          <w:color w:val="000000"/>
          <w:sz w:val="24"/>
          <w:szCs w:val="24"/>
        </w:rPr>
        <w:t>ý</w:t>
      </w:r>
      <w:r>
        <w:rPr>
          <w:rFonts w:ascii="Times New Roman" w:hAnsi="Times New Roman" w:cs="Times New Roman"/>
          <w:sz w:val="24"/>
          <w:szCs w:val="24"/>
        </w:rPr>
        <w:t>ch veter</w:t>
      </w:r>
      <w:r>
        <w:rPr>
          <w:rFonts w:ascii="Times New Roman" w:hAnsi="Times New Roman" w:cs="Times New Roman"/>
          <w:color w:val="000000"/>
          <w:sz w:val="24"/>
          <w:szCs w:val="24"/>
        </w:rPr>
        <w:t>á</w:t>
      </w:r>
      <w:r>
        <w:rPr>
          <w:rFonts w:ascii="Times New Roman" w:hAnsi="Times New Roman" w:cs="Times New Roman"/>
          <w:sz w:val="24"/>
          <w:szCs w:val="24"/>
        </w:rPr>
        <w:t>nov.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Pezinku. Pezinok, 10.11.2021.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SIKORA, Stanislav: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znam činnosti A. Dubčeka v na</w:t>
      </w:r>
      <w:r>
        <w:rPr>
          <w:rFonts w:ascii="Times New Roman" w:hAnsi="Times New Roman" w:cs="Times New Roman"/>
          <w:color w:val="000000"/>
          <w:sz w:val="24"/>
          <w:szCs w:val="24"/>
        </w:rPr>
        <w:t>š</w:t>
      </w:r>
      <w:r>
        <w:rPr>
          <w:rFonts w:ascii="Times New Roman" w:hAnsi="Times New Roman" w:cs="Times New Roman"/>
          <w:sz w:val="24"/>
          <w:szCs w:val="24"/>
        </w:rPr>
        <w:t>ich dejin</w:t>
      </w:r>
      <w:r>
        <w:rPr>
          <w:rFonts w:ascii="Times New Roman" w:hAnsi="Times New Roman" w:cs="Times New Roman"/>
          <w:color w:val="000000"/>
          <w:sz w:val="24"/>
          <w:szCs w:val="24"/>
        </w:rPr>
        <w:t>á</w:t>
      </w:r>
      <w:r>
        <w:rPr>
          <w:rFonts w:ascii="Times New Roman" w:hAnsi="Times New Roman" w:cs="Times New Roman"/>
          <w:sz w:val="24"/>
          <w:szCs w:val="24"/>
        </w:rPr>
        <w:t>ch.</w:t>
      </w:r>
      <w:r>
        <w:rPr>
          <w:rFonts w:ascii="Times New Roman" w:hAnsi="Times New Roman" w:cs="Times New Roman"/>
          <w:color w:val="000000"/>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Alexander Dubček, demokrat a 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pan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100. v</w:t>
      </w:r>
      <w:r>
        <w:rPr>
          <w:rFonts w:ascii="Times New Roman" w:hAnsi="Times New Roman" w:cs="Times New Roman"/>
          <w:i/>
          <w:iCs/>
          <w:color w:val="000000"/>
          <w:sz w:val="24"/>
          <w:szCs w:val="24"/>
        </w:rPr>
        <w:t>ý</w:t>
      </w:r>
      <w:r>
        <w:rPr>
          <w:rFonts w:ascii="Times New Roman" w:hAnsi="Times New Roman" w:cs="Times New Roman"/>
          <w:i/>
          <w:iCs/>
          <w:sz w:val="24"/>
          <w:szCs w:val="24"/>
        </w:rPr>
        <w:t>ročie narodenia</w:t>
      </w:r>
      <w:r>
        <w:rPr>
          <w:rFonts w:ascii="Times New Roman" w:hAnsi="Times New Roman" w:cs="Times New Roman"/>
          <w:sz w:val="24"/>
          <w:szCs w:val="24"/>
        </w:rPr>
        <w:t>. Dom kult</w:t>
      </w:r>
      <w:r>
        <w:rPr>
          <w:rFonts w:ascii="Times New Roman" w:hAnsi="Times New Roman" w:cs="Times New Roman"/>
          <w:color w:val="000000"/>
          <w:sz w:val="24"/>
          <w:szCs w:val="24"/>
        </w:rPr>
        <w:t>ú</w:t>
      </w:r>
      <w:r>
        <w:rPr>
          <w:rFonts w:ascii="Times New Roman" w:hAnsi="Times New Roman" w:cs="Times New Roman"/>
          <w:sz w:val="24"/>
          <w:szCs w:val="24"/>
        </w:rPr>
        <w:t>ry Uhrovec. Uhrovec, 19.10.2021.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SIKORA, Stanislav. Moder</w:t>
      </w:r>
      <w:r>
        <w:rPr>
          <w:rFonts w:ascii="Times New Roman" w:hAnsi="Times New Roman" w:cs="Times New Roman"/>
          <w:color w:val="000000"/>
          <w:sz w:val="24"/>
          <w:szCs w:val="24"/>
        </w:rPr>
        <w:t>á</w:t>
      </w:r>
      <w:r>
        <w:rPr>
          <w:rFonts w:ascii="Times New Roman" w:hAnsi="Times New Roman" w:cs="Times New Roman"/>
          <w:sz w:val="24"/>
          <w:szCs w:val="24"/>
        </w:rPr>
        <w:t>tor podujatia Spomienkov</w:t>
      </w:r>
      <w:r>
        <w:rPr>
          <w:rFonts w:ascii="Times New Roman" w:hAnsi="Times New Roman" w:cs="Times New Roman"/>
          <w:color w:val="000000"/>
          <w:sz w:val="24"/>
          <w:szCs w:val="24"/>
        </w:rPr>
        <w:t>é</w:t>
      </w:r>
      <w:r>
        <w:rPr>
          <w:rFonts w:ascii="Times New Roman" w:hAnsi="Times New Roman" w:cs="Times New Roman"/>
          <w:sz w:val="24"/>
          <w:szCs w:val="24"/>
        </w:rPr>
        <w:t xml:space="preserve"> podujatie pri pr</w:t>
      </w:r>
      <w:r>
        <w:rPr>
          <w:rFonts w:ascii="Times New Roman" w:hAnsi="Times New Roman" w:cs="Times New Roman"/>
          <w:color w:val="000000"/>
          <w:sz w:val="24"/>
          <w:szCs w:val="24"/>
        </w:rPr>
        <w:t>í</w:t>
      </w:r>
      <w:r>
        <w:rPr>
          <w:rFonts w:ascii="Times New Roman" w:hAnsi="Times New Roman" w:cs="Times New Roman"/>
          <w:sz w:val="24"/>
          <w:szCs w:val="24"/>
        </w:rPr>
        <w:t>ležitosti 100. v</w:t>
      </w:r>
      <w:r>
        <w:rPr>
          <w:rFonts w:ascii="Times New Roman" w:hAnsi="Times New Roman" w:cs="Times New Roman"/>
          <w:color w:val="000000"/>
          <w:sz w:val="24"/>
          <w:szCs w:val="24"/>
        </w:rPr>
        <w:t>ý</w:t>
      </w:r>
      <w:r>
        <w:rPr>
          <w:rFonts w:ascii="Times New Roman" w:hAnsi="Times New Roman" w:cs="Times New Roman"/>
          <w:sz w:val="24"/>
          <w:szCs w:val="24"/>
        </w:rPr>
        <w:t>ročia narodenia Alexandra Dubčeka. Ministerstvo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SR. Bratislava, 11.11.2021.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SIKORA, Stanislav: A. Dubček v na</w:t>
      </w:r>
      <w:r>
        <w:rPr>
          <w:rFonts w:ascii="Times New Roman" w:hAnsi="Times New Roman" w:cs="Times New Roman"/>
          <w:color w:val="000000"/>
          <w:sz w:val="24"/>
          <w:szCs w:val="24"/>
        </w:rPr>
        <w:t>š</w:t>
      </w:r>
      <w:r>
        <w:rPr>
          <w:rFonts w:ascii="Times New Roman" w:hAnsi="Times New Roman" w:cs="Times New Roman"/>
          <w:sz w:val="24"/>
          <w:szCs w:val="24"/>
        </w:rPr>
        <w:t>ich dejin</w:t>
      </w:r>
      <w:r>
        <w:rPr>
          <w:rFonts w:ascii="Times New Roman" w:hAnsi="Times New Roman" w:cs="Times New Roman"/>
          <w:color w:val="000000"/>
          <w:sz w:val="24"/>
          <w:szCs w:val="24"/>
        </w:rPr>
        <w:t>á</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i/>
          <w:iCs/>
          <w:sz w:val="24"/>
          <w:szCs w:val="24"/>
        </w:rPr>
        <w:t>Alexander Dubček (1921-2021) a humanistick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pr</w:t>
      </w:r>
      <w:r>
        <w:rPr>
          <w:rFonts w:ascii="Times New Roman" w:hAnsi="Times New Roman" w:cs="Times New Roman"/>
          <w:i/>
          <w:iCs/>
          <w:color w:val="000000"/>
          <w:sz w:val="24"/>
          <w:szCs w:val="24"/>
        </w:rPr>
        <w:t>í</w:t>
      </w:r>
      <w:r>
        <w:rPr>
          <w:rFonts w:ascii="Times New Roman" w:hAnsi="Times New Roman" w:cs="Times New Roman"/>
          <w:i/>
          <w:iCs/>
          <w:sz w:val="24"/>
          <w:szCs w:val="24"/>
        </w:rPr>
        <w:t>beh pre 21. storočie.</w:t>
      </w:r>
      <w:r>
        <w:rPr>
          <w:rFonts w:ascii="Times New Roman" w:hAnsi="Times New Roman" w:cs="Times New Roman"/>
          <w:sz w:val="24"/>
          <w:szCs w:val="24"/>
        </w:rPr>
        <w:t xml:space="preserve"> Bratislava, 22.10.2021.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(Ne)pl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á</w:t>
      </w:r>
      <w:r>
        <w:rPr>
          <w:rFonts w:ascii="Times New Roman" w:hAnsi="Times New Roman" w:cs="Times New Roman"/>
          <w:sz w:val="24"/>
          <w:szCs w:val="24"/>
        </w:rPr>
        <w:t xml:space="preserve"> Bratislava. Online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š</w:t>
      </w:r>
      <w:r>
        <w:rPr>
          <w:rFonts w:ascii="Times New Roman" w:hAnsi="Times New Roman" w:cs="Times New Roman"/>
          <w:sz w:val="24"/>
          <w:szCs w:val="24"/>
        </w:rPr>
        <w:t>tudentov katedry geografie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Bratislava. 05.05.2021.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K</w:t>
      </w:r>
      <w:r>
        <w:rPr>
          <w:rFonts w:ascii="Times New Roman" w:hAnsi="Times New Roman" w:cs="Times New Roman"/>
          <w:color w:val="000000"/>
          <w:sz w:val="24"/>
          <w:szCs w:val="24"/>
        </w:rPr>
        <w:t>ú</w:t>
      </w:r>
      <w:r>
        <w:rPr>
          <w:rFonts w:ascii="Times New Roman" w:hAnsi="Times New Roman" w:cs="Times New Roman"/>
          <w:sz w:val="24"/>
          <w:szCs w:val="24"/>
        </w:rPr>
        <w:t>peľn</w:t>
      </w:r>
      <w:r>
        <w:rPr>
          <w:rFonts w:ascii="Times New Roman" w:hAnsi="Times New Roman" w:cs="Times New Roman"/>
          <w:color w:val="000000"/>
          <w:sz w:val="24"/>
          <w:szCs w:val="24"/>
        </w:rPr>
        <w:t>é</w:t>
      </w:r>
      <w:r>
        <w:rPr>
          <w:rFonts w:ascii="Times New Roman" w:hAnsi="Times New Roman" w:cs="Times New Roman"/>
          <w:sz w:val="24"/>
          <w:szCs w:val="24"/>
        </w:rPr>
        <w:t xml:space="preserve"> mesto Sliač. Online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š</w:t>
      </w:r>
      <w:r>
        <w:rPr>
          <w:rFonts w:ascii="Times New Roman" w:hAnsi="Times New Roman" w:cs="Times New Roman"/>
          <w:sz w:val="24"/>
          <w:szCs w:val="24"/>
        </w:rPr>
        <w:t>tudentov Fakulty architekt</w:t>
      </w:r>
      <w:r>
        <w:rPr>
          <w:rFonts w:ascii="Times New Roman" w:hAnsi="Times New Roman" w:cs="Times New Roman"/>
          <w:color w:val="000000"/>
          <w:sz w:val="24"/>
          <w:szCs w:val="24"/>
        </w:rPr>
        <w:t>ú</w:t>
      </w:r>
      <w:r>
        <w:rPr>
          <w:rFonts w:ascii="Times New Roman" w:hAnsi="Times New Roman" w:cs="Times New Roman"/>
          <w:sz w:val="24"/>
          <w:szCs w:val="24"/>
        </w:rPr>
        <w:t>ry a dizajnu STU v Bratislave. Bratislava, 01.10.2021.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Technokrati či pir</w:t>
      </w:r>
      <w:r>
        <w:rPr>
          <w:rFonts w:ascii="Times New Roman" w:hAnsi="Times New Roman" w:cs="Times New Roman"/>
          <w:color w:val="000000"/>
          <w:sz w:val="24"/>
          <w:szCs w:val="24"/>
        </w:rPr>
        <w:t>á</w:t>
      </w:r>
      <w:r>
        <w:rPr>
          <w:rFonts w:ascii="Times New Roman" w:hAnsi="Times New Roman" w:cs="Times New Roman"/>
          <w:sz w:val="24"/>
          <w:szCs w:val="24"/>
        </w:rPr>
        <w:t>ti techniky? K premen</w:t>
      </w:r>
      <w:r>
        <w:rPr>
          <w:rFonts w:ascii="Times New Roman" w:hAnsi="Times New Roman" w:cs="Times New Roman"/>
          <w:color w:val="000000"/>
          <w:sz w:val="24"/>
          <w:szCs w:val="24"/>
        </w:rPr>
        <w:t>á</w:t>
      </w:r>
      <w:r>
        <w:rPr>
          <w:rFonts w:ascii="Times New Roman" w:hAnsi="Times New Roman" w:cs="Times New Roman"/>
          <w:sz w:val="24"/>
          <w:szCs w:val="24"/>
        </w:rPr>
        <w:t>m Bratislavsk</w:t>
      </w:r>
      <w:r>
        <w:rPr>
          <w:rFonts w:ascii="Times New Roman" w:hAnsi="Times New Roman" w:cs="Times New Roman"/>
          <w:color w:val="000000"/>
          <w:sz w:val="24"/>
          <w:szCs w:val="24"/>
        </w:rPr>
        <w:t>é</w:t>
      </w:r>
      <w:r>
        <w:rPr>
          <w:rFonts w:ascii="Times New Roman" w:hAnsi="Times New Roman" w:cs="Times New Roman"/>
          <w:sz w:val="24"/>
          <w:szCs w:val="24"/>
        </w:rPr>
        <w:t>ho hradn</w:t>
      </w:r>
      <w:r>
        <w:rPr>
          <w:rFonts w:ascii="Times New Roman" w:hAnsi="Times New Roman" w:cs="Times New Roman"/>
          <w:color w:val="000000"/>
          <w:sz w:val="24"/>
          <w:szCs w:val="24"/>
        </w:rPr>
        <w:t>é</w:t>
      </w:r>
      <w:r>
        <w:rPr>
          <w:rFonts w:ascii="Times New Roman" w:hAnsi="Times New Roman" w:cs="Times New Roman"/>
          <w:sz w:val="24"/>
          <w:szCs w:val="24"/>
        </w:rPr>
        <w:t>ho kopca. Online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stavy Celok je men</w:t>
      </w:r>
      <w:r>
        <w:rPr>
          <w:rFonts w:ascii="Times New Roman" w:hAnsi="Times New Roman" w:cs="Times New Roman"/>
          <w:color w:val="000000"/>
          <w:sz w:val="24"/>
          <w:szCs w:val="24"/>
        </w:rPr>
        <w:t>ší</w:t>
      </w:r>
      <w:r>
        <w:rPr>
          <w:rFonts w:ascii="Times New Roman" w:hAnsi="Times New Roman" w:cs="Times New Roman"/>
          <w:sz w:val="24"/>
          <w:szCs w:val="24"/>
        </w:rPr>
        <w:t xml:space="preserve"> ako s</w:t>
      </w:r>
      <w:r>
        <w:rPr>
          <w:rFonts w:ascii="Times New Roman" w:hAnsi="Times New Roman" w:cs="Times New Roman"/>
          <w:color w:val="000000"/>
          <w:sz w:val="24"/>
          <w:szCs w:val="24"/>
        </w:rPr>
        <w:t>ú</w:t>
      </w:r>
      <w:r>
        <w:rPr>
          <w:rFonts w:ascii="Times New Roman" w:hAnsi="Times New Roman" w:cs="Times New Roman"/>
          <w:sz w:val="24"/>
          <w:szCs w:val="24"/>
        </w:rPr>
        <w:t>čet jeho čast</w:t>
      </w:r>
      <w:r>
        <w:rPr>
          <w:rFonts w:ascii="Times New Roman" w:hAnsi="Times New Roman" w:cs="Times New Roman"/>
          <w:color w:val="000000"/>
          <w:sz w:val="24"/>
          <w:szCs w:val="24"/>
        </w:rPr>
        <w:t>í</w:t>
      </w:r>
      <w:r>
        <w:rPr>
          <w:rFonts w:ascii="Times New Roman" w:hAnsi="Times New Roman" w:cs="Times New Roman"/>
          <w:sz w:val="24"/>
          <w:szCs w:val="24"/>
        </w:rPr>
        <w:t>. Gal</w:t>
      </w:r>
      <w:r>
        <w:rPr>
          <w:rFonts w:ascii="Times New Roman" w:hAnsi="Times New Roman" w:cs="Times New Roman"/>
          <w:color w:val="000000"/>
          <w:sz w:val="24"/>
          <w:szCs w:val="24"/>
        </w:rPr>
        <w:t>é</w:t>
      </w:r>
      <w:r>
        <w:rPr>
          <w:rFonts w:ascii="Times New Roman" w:hAnsi="Times New Roman" w:cs="Times New Roman"/>
          <w:sz w:val="24"/>
          <w:szCs w:val="24"/>
        </w:rPr>
        <w:t>ria mesta Bratislavy. 08.12.2021.</w:t>
      </w:r>
    </w:p>
    <w:p w:rsidR="00C45763" w:rsidRDefault="00C45763" w:rsidP="00167446">
      <w:pPr>
        <w:widowControl w:val="0"/>
        <w:autoSpaceDE w:val="0"/>
        <w:autoSpaceDN w:val="0"/>
        <w:adjustRightInd w:val="0"/>
        <w:spacing w:after="12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Vojnov</w:t>
      </w:r>
      <w:r>
        <w:rPr>
          <w:rFonts w:ascii="Times New Roman" w:hAnsi="Times New Roman" w:cs="Times New Roman"/>
          <w:color w:val="000000"/>
          <w:sz w:val="24"/>
          <w:szCs w:val="24"/>
        </w:rPr>
        <w:t>á</w:t>
      </w:r>
      <w:r>
        <w:rPr>
          <w:rFonts w:ascii="Times New Roman" w:hAnsi="Times New Roman" w:cs="Times New Roman"/>
          <w:sz w:val="24"/>
          <w:szCs w:val="24"/>
        </w:rPr>
        <w:t xml:space="preserve"> Bratislava. Online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Univerzity tretieho veku Fakulty architekt</w:t>
      </w:r>
      <w:r>
        <w:rPr>
          <w:rFonts w:ascii="Times New Roman" w:hAnsi="Times New Roman" w:cs="Times New Roman"/>
          <w:color w:val="000000"/>
          <w:sz w:val="24"/>
          <w:szCs w:val="24"/>
        </w:rPr>
        <w:t>ú</w:t>
      </w:r>
      <w:r>
        <w:rPr>
          <w:rFonts w:ascii="Times New Roman" w:hAnsi="Times New Roman" w:cs="Times New Roman"/>
          <w:sz w:val="24"/>
          <w:szCs w:val="24"/>
        </w:rPr>
        <w:t>ry a dizajnu STU v Bratislave. Bratislava, 17.12.2021.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2.7. Patentová a licenčná činnosť na Slovensku a v zahraničí v roku 2021</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2.7.1. Vynálezy, na ktoré bol v roku 2021 udelený patent</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 na Slovensku</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 v</w:t>
      </w:r>
      <w:r w:rsidR="00167446">
        <w:rPr>
          <w:rFonts w:ascii="Times New Roman" w:hAnsi="Times New Roman" w:cs="Times New Roman"/>
          <w:b/>
          <w:bCs/>
          <w:sz w:val="24"/>
          <w:szCs w:val="24"/>
        </w:rPr>
        <w:t> </w:t>
      </w:r>
      <w:r>
        <w:rPr>
          <w:rFonts w:ascii="Times New Roman" w:hAnsi="Times New Roman" w:cs="Times New Roman"/>
          <w:b/>
          <w:bCs/>
          <w:sz w:val="24"/>
          <w:szCs w:val="24"/>
        </w:rPr>
        <w:t>zahraničí</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2.7.2. Vynálezy prihlásené v roku 2021</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 na Slovensku</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 v iných krajinách ako prioritná prihláška</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c) PCT</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d) EP</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e) v iných krajinách v rámci tzv. národnej fázy po PCT, resp. po validácii EP</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2.7.3. Úžitkové vzory na Slovensku</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 prihlásené v roku 2021</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 udelené v roku 2021</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2.7.4. Realizované vynálezy</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 predané patenty resp. prihlášky vynálezov (v prípade úplnej zmeny majiteľa patentu)</w:t>
      </w:r>
    </w:p>
    <w:p w:rsidR="00167446" w:rsidRDefault="00C45763" w:rsidP="00167446">
      <w:pPr>
        <w:widowControl w:val="0"/>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 predané licencie (v prípade že majiteľom ostáva organizácia SAV)</w:t>
      </w:r>
    </w:p>
    <w:p w:rsidR="00C45763" w:rsidRDefault="00C45763" w:rsidP="00167446">
      <w:pPr>
        <w:widowControl w:val="0"/>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2021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C45763">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Frimmová Eva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Kováč Dušan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Lengyelová Tünde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Moravčíková Henrieta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Szalay Peter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DOKTOGRANT. Granty pre doktorandov SAV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SAIA/NŠP</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3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knižných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2j Počet vypracovaných recenzií na vedecké monografie, vedecké štúdie a zborníky</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C45763">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Ved.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C45763">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Benko Juraj</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Ďurčo Michal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Ferenčuhová Bohumila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Georgievski Milan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Haberlandová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Harvát Matej</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Hlavinka Ján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Hollý Karol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Homoľa Tomáš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Jaksicsová Vlasta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Kollárová Ivona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Krajčír Lukáš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Laslavíková Jana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 Miroslav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Londáková Elena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Macho Peter</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Mešková Hradská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Michálek Slavomír</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Posch Martin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Segeš Dušan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Szalay Peter</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Zajac Oliver</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100</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58</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2.11.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vedeckej činnosti.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bibliografick</w:t>
      </w:r>
      <w:r>
        <w:rPr>
          <w:rFonts w:ascii="Times New Roman" w:hAnsi="Times New Roman" w:cs="Times New Roman"/>
          <w:color w:val="000000"/>
          <w:sz w:val="24"/>
          <w:szCs w:val="24"/>
        </w:rPr>
        <w:t>é</w:t>
      </w:r>
      <w:r>
        <w:rPr>
          <w:rFonts w:ascii="Times New Roman" w:hAnsi="Times New Roman" w:cs="Times New Roman"/>
          <w:sz w:val="24"/>
          <w:szCs w:val="24"/>
        </w:rPr>
        <w:t>ho spracovanie slovenskej historiografickej produkcie pracovali zamestnanci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 H</w:t>
      </w:r>
      <w:r>
        <w:rPr>
          <w:rFonts w:ascii="Times New Roman" w:hAnsi="Times New Roman" w:cs="Times New Roman"/>
          <w:color w:val="000000"/>
          <w:sz w:val="24"/>
          <w:szCs w:val="24"/>
        </w:rPr>
        <w:t>Ú</w:t>
      </w:r>
      <w:r>
        <w:rPr>
          <w:rFonts w:ascii="Times New Roman" w:hAnsi="Times New Roman" w:cs="Times New Roman"/>
          <w:sz w:val="24"/>
          <w:szCs w:val="24"/>
        </w:rPr>
        <w:t xml:space="preserve"> SAV na nasledovn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ch a dom</w:t>
      </w:r>
      <w:r>
        <w:rPr>
          <w:rFonts w:ascii="Times New Roman" w:hAnsi="Times New Roman" w:cs="Times New Roman"/>
          <w:color w:val="000000"/>
          <w:sz w:val="24"/>
          <w:szCs w:val="24"/>
        </w:rPr>
        <w:t>á</w:t>
      </w:r>
      <w:r>
        <w:rPr>
          <w:rFonts w:ascii="Times New Roman" w:hAnsi="Times New Roman" w:cs="Times New Roman"/>
          <w:sz w:val="24"/>
          <w:szCs w:val="24"/>
        </w:rPr>
        <w:t>cich projektoch.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Zahraničn</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projekty: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iCs/>
          <w:sz w:val="24"/>
          <w:szCs w:val="24"/>
        </w:rPr>
        <w:t>Bibliografia českej a slovenskej historiografie</w:t>
      </w:r>
      <w:r>
        <w:rPr>
          <w:rFonts w:ascii="Times New Roman" w:hAnsi="Times New Roman" w:cs="Times New Roman"/>
          <w:sz w:val="24"/>
          <w:szCs w:val="24"/>
        </w:rPr>
        <w:t xml:space="preserve"> </w:t>
      </w:r>
      <w:hyperlink r:id="rId23" w:anchor="!/" w:history="1">
        <w:r>
          <w:rPr>
            <w:rFonts w:ascii="Times New Roman" w:hAnsi="Times New Roman" w:cs="Times New Roman"/>
            <w:color w:val="003399"/>
            <w:sz w:val="24"/>
            <w:szCs w:val="24"/>
            <w:u w:val="single"/>
          </w:rPr>
          <w:t>https://hucentral.kpsys.cz/#!/</w:t>
        </w:r>
      </w:hyperlink>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zostavuje časť Bibliografia dej</w:t>
      </w:r>
      <w:r>
        <w:rPr>
          <w:rFonts w:ascii="Times New Roman" w:hAnsi="Times New Roman" w:cs="Times New Roman"/>
          <w:color w:val="000000"/>
          <w:sz w:val="24"/>
          <w:szCs w:val="24"/>
        </w:rPr>
        <w:t>í</w:t>
      </w:r>
      <w:r>
        <w:rPr>
          <w:rFonts w:ascii="Times New Roman" w:hAnsi="Times New Roman" w:cs="Times New Roman"/>
          <w:sz w:val="24"/>
          <w:szCs w:val="24"/>
        </w:rPr>
        <w:t xml:space="preserve">n Slovenska </w:t>
      </w:r>
      <w:r>
        <w:rPr>
          <w:rFonts w:ascii="Times New Roman" w:hAnsi="Times New Roman" w:cs="Times New Roman"/>
          <w:sz w:val="24"/>
          <w:szCs w:val="24"/>
          <w:u w:val="single"/>
        </w:rPr>
        <w:t>https://husav.portaro.eu/#!/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(Mgr. Alžbeta Sedliakov</w:t>
      </w:r>
      <w:r>
        <w:rPr>
          <w:rFonts w:ascii="Times New Roman" w:hAnsi="Times New Roman" w:cs="Times New Roman"/>
          <w:color w:val="000000"/>
          <w:sz w:val="24"/>
          <w:szCs w:val="24"/>
        </w:rPr>
        <w:t>á</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iCs/>
          <w:sz w:val="24"/>
          <w:szCs w:val="24"/>
        </w:rPr>
        <w:t>International Medieval Bibliography for the Study of the Middle Ages</w:t>
      </w:r>
      <w:r>
        <w:rPr>
          <w:rFonts w:ascii="Times New Roman" w:hAnsi="Times New Roman" w:cs="Times New Roman"/>
          <w:sz w:val="24"/>
          <w:szCs w:val="24"/>
        </w:rPr>
        <w:t>.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16744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w:t>
      </w:r>
    </w:p>
    <w:p w:rsidR="00C45763" w:rsidRDefault="00C45763" w:rsidP="0016744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w:t>
      </w:r>
      <w:r>
        <w:rPr>
          <w:rFonts w:ascii="Times New Roman" w:hAnsi="Times New Roman" w:cs="Times New Roman"/>
          <w:color w:val="000000"/>
          <w:sz w:val="24"/>
          <w:szCs w:val="24"/>
        </w:rPr>
        <w:t>á</w:t>
      </w:r>
      <w:r>
        <w:rPr>
          <w:rFonts w:ascii="Times New Roman" w:hAnsi="Times New Roman" w:cs="Times New Roman"/>
          <w:sz w:val="24"/>
          <w:szCs w:val="24"/>
        </w:rPr>
        <w:t>cia na žiadosti 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projekt v r</w:t>
      </w:r>
      <w:r>
        <w:rPr>
          <w:rFonts w:ascii="Times New Roman" w:hAnsi="Times New Roman" w:cs="Times New Roman"/>
          <w:color w:val="000000"/>
          <w:sz w:val="24"/>
          <w:szCs w:val="24"/>
        </w:rPr>
        <w:t>á</w:t>
      </w:r>
      <w:r>
        <w:rPr>
          <w:rFonts w:ascii="Times New Roman" w:hAnsi="Times New Roman" w:cs="Times New Roman"/>
          <w:sz w:val="24"/>
          <w:szCs w:val="24"/>
        </w:rPr>
        <w:t>mci vedeckej agent</w:t>
      </w:r>
      <w:r>
        <w:rPr>
          <w:rFonts w:ascii="Times New Roman" w:hAnsi="Times New Roman" w:cs="Times New Roman"/>
          <w:color w:val="000000"/>
          <w:sz w:val="24"/>
          <w:szCs w:val="24"/>
        </w:rPr>
        <w:t>ú</w:t>
      </w:r>
      <w:r>
        <w:rPr>
          <w:rFonts w:ascii="Times New Roman" w:hAnsi="Times New Roman" w:cs="Times New Roman"/>
          <w:sz w:val="24"/>
          <w:szCs w:val="24"/>
        </w:rPr>
        <w:t xml:space="preserve">ry HFRI </w:t>
      </w:r>
      <w:r>
        <w:rPr>
          <w:rFonts w:ascii="Times New Roman" w:hAnsi="Times New Roman" w:cs="Times New Roman"/>
          <w:color w:val="000000"/>
          <w:sz w:val="24"/>
          <w:szCs w:val="24"/>
        </w:rPr>
        <w:t>–</w:t>
      </w:r>
      <w:r>
        <w:rPr>
          <w:rFonts w:ascii="Times New Roman" w:hAnsi="Times New Roman" w:cs="Times New Roman"/>
          <w:sz w:val="24"/>
          <w:szCs w:val="24"/>
        </w:rPr>
        <w:t xml:space="preserve"> Hellenic Foundation for Research and Innvation, n</w:t>
      </w:r>
      <w:r>
        <w:rPr>
          <w:rFonts w:ascii="Times New Roman" w:hAnsi="Times New Roman" w:cs="Times New Roman"/>
          <w:color w:val="000000"/>
          <w:sz w:val="24"/>
          <w:szCs w:val="24"/>
        </w:rPr>
        <w:t>á</w:t>
      </w:r>
      <w:r>
        <w:rPr>
          <w:rFonts w:ascii="Times New Roman" w:hAnsi="Times New Roman" w:cs="Times New Roman"/>
          <w:sz w:val="24"/>
          <w:szCs w:val="24"/>
        </w:rPr>
        <w:t xml:space="preserve">zov projektu: </w:t>
      </w:r>
      <w:r>
        <w:rPr>
          <w:rFonts w:ascii="Times New Roman" w:hAnsi="Times New Roman" w:cs="Times New Roman"/>
          <w:color w:val="000000"/>
          <w:sz w:val="24"/>
          <w:szCs w:val="24"/>
        </w:rPr>
        <w:t>„</w:t>
      </w:r>
      <w:r>
        <w:rPr>
          <w:rFonts w:ascii="Times New Roman" w:hAnsi="Times New Roman" w:cs="Times New Roman"/>
          <w:sz w:val="24"/>
          <w:szCs w:val="24"/>
        </w:rPr>
        <w:t xml:space="preserve">Feminism and Politics in the Interwar Balkans (1923 </w:t>
      </w:r>
      <w:r>
        <w:rPr>
          <w:rFonts w:ascii="Times New Roman" w:hAnsi="Times New Roman" w:cs="Times New Roman"/>
          <w:color w:val="000000"/>
          <w:sz w:val="24"/>
          <w:szCs w:val="24"/>
        </w:rPr>
        <w:t>–</w:t>
      </w:r>
      <w:r>
        <w:rPr>
          <w:rFonts w:ascii="Times New Roman" w:hAnsi="Times New Roman" w:cs="Times New Roman"/>
          <w:sz w:val="24"/>
          <w:szCs w:val="24"/>
        </w:rPr>
        <w:t xml:space="preserve"> 1939)</w:t>
      </w:r>
      <w:r>
        <w:rPr>
          <w:rFonts w:ascii="Times New Roman" w:hAnsi="Times New Roman" w:cs="Times New Roman"/>
          <w:color w:val="000000"/>
          <w:sz w:val="24"/>
          <w:szCs w:val="24"/>
        </w:rPr>
        <w:t>“</w:t>
      </w:r>
      <w:r>
        <w:rPr>
          <w:rFonts w:ascii="Times New Roman" w:hAnsi="Times New Roman" w:cs="Times New Roman"/>
          <w:sz w:val="24"/>
          <w:szCs w:val="24"/>
        </w:rPr>
        <w:t>, ved</w:t>
      </w:r>
      <w:r>
        <w:rPr>
          <w:rFonts w:ascii="Times New Roman" w:hAnsi="Times New Roman" w:cs="Times New Roman"/>
          <w:color w:val="000000"/>
          <w:sz w:val="24"/>
          <w:szCs w:val="24"/>
        </w:rPr>
        <w:t>ú</w:t>
      </w:r>
      <w:r>
        <w:rPr>
          <w:rFonts w:ascii="Times New Roman" w:hAnsi="Times New Roman" w:cs="Times New Roman"/>
          <w:sz w:val="24"/>
          <w:szCs w:val="24"/>
        </w:rPr>
        <w:t>ca projektu: Dr. Katerina Dalakoura (University Cr</w:t>
      </w:r>
      <w:r>
        <w:rPr>
          <w:rFonts w:ascii="Times New Roman" w:hAnsi="Times New Roman" w:cs="Times New Roman"/>
          <w:color w:val="000000"/>
          <w:sz w:val="24"/>
          <w:szCs w:val="24"/>
        </w:rPr>
        <w:t>é</w:t>
      </w:r>
      <w:r>
        <w:rPr>
          <w:rFonts w:ascii="Times New Roman" w:hAnsi="Times New Roman" w:cs="Times New Roman"/>
          <w:sz w:val="24"/>
          <w:szCs w:val="24"/>
        </w:rPr>
        <w:t xml:space="preserve">te), za </w:t>
      </w:r>
      <w:r>
        <w:rPr>
          <w:rFonts w:ascii="Times New Roman" w:hAnsi="Times New Roman" w:cs="Times New Roman"/>
          <w:color w:val="000000"/>
          <w:sz w:val="24"/>
          <w:szCs w:val="24"/>
        </w:rPr>
        <w:t>ú</w:t>
      </w:r>
      <w:r>
        <w:rPr>
          <w:rFonts w:ascii="Times New Roman" w:hAnsi="Times New Roman" w:cs="Times New Roman"/>
          <w:sz w:val="24"/>
          <w:szCs w:val="24"/>
        </w:rPr>
        <w:t>časti rie</w:t>
      </w:r>
      <w:r>
        <w:rPr>
          <w:rFonts w:ascii="Times New Roman" w:hAnsi="Times New Roman" w:cs="Times New Roman"/>
          <w:color w:val="000000"/>
          <w:sz w:val="24"/>
          <w:szCs w:val="24"/>
        </w:rPr>
        <w:t>š</w:t>
      </w:r>
      <w:r>
        <w:rPr>
          <w:rFonts w:ascii="Times New Roman" w:hAnsi="Times New Roman" w:cs="Times New Roman"/>
          <w:sz w:val="24"/>
          <w:szCs w:val="24"/>
        </w:rPr>
        <w:t>iteľov z USA, Bulharska, Srbska, Slovinska a Gr</w:t>
      </w:r>
      <w:r>
        <w:rPr>
          <w:rFonts w:ascii="Times New Roman" w:hAnsi="Times New Roman" w:cs="Times New Roman"/>
          <w:color w:val="000000"/>
          <w:sz w:val="24"/>
          <w:szCs w:val="24"/>
        </w:rPr>
        <w:t>é</w:t>
      </w:r>
      <w:r>
        <w:rPr>
          <w:rFonts w:ascii="Times New Roman" w:hAnsi="Times New Roman" w:cs="Times New Roman"/>
          <w:sz w:val="24"/>
          <w:szCs w:val="24"/>
        </w:rPr>
        <w:t>cka; projekt bol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 xml:space="preserve"> so začiatkom od  01.01.2022.</w:t>
      </w:r>
    </w:p>
    <w:p w:rsidR="00C45763" w:rsidRDefault="00C45763" w:rsidP="0016744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Searching balance between the social work and politics. The case of Slovak women</w:t>
      </w:r>
      <w:r>
        <w:rPr>
          <w:rFonts w:ascii="Times New Roman" w:hAnsi="Times New Roman" w:cs="Times New Roman"/>
          <w:color w:val="000000"/>
          <w:sz w:val="24"/>
          <w:szCs w:val="24"/>
        </w:rPr>
        <w:t>'</w:t>
      </w:r>
      <w:r>
        <w:rPr>
          <w:rFonts w:ascii="Times New Roman" w:hAnsi="Times New Roman" w:cs="Times New Roman"/>
          <w:sz w:val="24"/>
          <w:szCs w:val="24"/>
        </w:rPr>
        <w:t xml:space="preserve">s association </w:t>
      </w:r>
      <w:r>
        <w:rPr>
          <w:rFonts w:ascii="Times New Roman" w:hAnsi="Times New Roman" w:cs="Times New Roman"/>
          <w:color w:val="000000"/>
          <w:sz w:val="24"/>
          <w:szCs w:val="24"/>
        </w:rPr>
        <w:t>„</w:t>
      </w:r>
      <w:r>
        <w:rPr>
          <w:rFonts w:ascii="Times New Roman" w:hAnsi="Times New Roman" w:cs="Times New Roman"/>
          <w:sz w:val="24"/>
          <w:szCs w:val="24"/>
        </w:rPr>
        <w:t>Živena</w:t>
      </w:r>
      <w:r>
        <w:rPr>
          <w:rFonts w:ascii="Times New Roman" w:hAnsi="Times New Roman" w:cs="Times New Roman"/>
          <w:color w:val="000000"/>
          <w:sz w:val="24"/>
          <w:szCs w:val="24"/>
        </w:rPr>
        <w:t>“</w:t>
      </w:r>
      <w:r>
        <w:rPr>
          <w:rFonts w:ascii="Times New Roman" w:hAnsi="Times New Roman" w:cs="Times New Roman"/>
          <w:sz w:val="24"/>
          <w:szCs w:val="24"/>
        </w:rPr>
        <w:t>. Prezent</w:t>
      </w:r>
      <w:r>
        <w:rPr>
          <w:rFonts w:ascii="Times New Roman" w:hAnsi="Times New Roman" w:cs="Times New Roman"/>
          <w:color w:val="000000"/>
          <w:sz w:val="24"/>
          <w:szCs w:val="24"/>
        </w:rPr>
        <w:t>á</w:t>
      </w:r>
      <w:r>
        <w:rPr>
          <w:rFonts w:ascii="Times New Roman" w:hAnsi="Times New Roman" w:cs="Times New Roman"/>
          <w:sz w:val="24"/>
          <w:szCs w:val="24"/>
        </w:rPr>
        <w:t>cia a diskusia v r</w:t>
      </w:r>
      <w:r>
        <w:rPr>
          <w:rFonts w:ascii="Times New Roman" w:hAnsi="Times New Roman" w:cs="Times New Roman"/>
          <w:color w:val="000000"/>
          <w:sz w:val="24"/>
          <w:szCs w:val="24"/>
        </w:rPr>
        <w:t>á</w:t>
      </w:r>
      <w:r>
        <w:rPr>
          <w:rFonts w:ascii="Times New Roman" w:hAnsi="Times New Roman" w:cs="Times New Roman"/>
          <w:sz w:val="24"/>
          <w:szCs w:val="24"/>
        </w:rPr>
        <w:t>mci konferencie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ho projektu COST Action No. 18119 </w:t>
      </w:r>
      <w:r>
        <w:rPr>
          <w:rFonts w:ascii="Times New Roman" w:hAnsi="Times New Roman" w:cs="Times New Roman"/>
          <w:color w:val="000000"/>
          <w:sz w:val="24"/>
          <w:szCs w:val="24"/>
        </w:rPr>
        <w:t>„</w:t>
      </w:r>
      <w:r>
        <w:rPr>
          <w:rFonts w:ascii="Times New Roman" w:hAnsi="Times New Roman" w:cs="Times New Roman"/>
          <w:sz w:val="24"/>
          <w:szCs w:val="24"/>
        </w:rPr>
        <w:t>Who cares in Europe?</w:t>
      </w:r>
      <w:r>
        <w:rPr>
          <w:rFonts w:ascii="Times New Roman" w:hAnsi="Times New Roman" w:cs="Times New Roman"/>
          <w:color w:val="000000"/>
          <w:sz w:val="24"/>
          <w:szCs w:val="24"/>
        </w:rPr>
        <w:t>“</w:t>
      </w:r>
      <w:r>
        <w:rPr>
          <w:rFonts w:ascii="Times New Roman" w:hAnsi="Times New Roman" w:cs="Times New Roman"/>
          <w:sz w:val="24"/>
          <w:szCs w:val="24"/>
        </w:rPr>
        <w:t xml:space="preserve"> v sekcii </w:t>
      </w:r>
      <w:r>
        <w:rPr>
          <w:rFonts w:ascii="Times New Roman" w:hAnsi="Times New Roman" w:cs="Times New Roman"/>
          <w:color w:val="000000"/>
          <w:sz w:val="24"/>
          <w:szCs w:val="24"/>
        </w:rPr>
        <w:t>„</w:t>
      </w:r>
      <w:r>
        <w:rPr>
          <w:rFonts w:ascii="Times New Roman" w:hAnsi="Times New Roman" w:cs="Times New Roman"/>
          <w:sz w:val="24"/>
          <w:szCs w:val="24"/>
        </w:rPr>
        <w:t>Unpolitical politics. Conservative and right-wing women and social action</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de Paris, Universidade de Lisboa, Instituto de ci</w:t>
      </w:r>
      <w:r>
        <w:rPr>
          <w:rFonts w:ascii="Times New Roman" w:hAnsi="Times New Roman" w:cs="Times New Roman"/>
          <w:color w:val="000000"/>
          <w:sz w:val="24"/>
          <w:szCs w:val="24"/>
        </w:rPr>
        <w:t>é</w:t>
      </w:r>
      <w:r>
        <w:rPr>
          <w:rFonts w:ascii="Times New Roman" w:hAnsi="Times New Roman" w:cs="Times New Roman"/>
          <w:sz w:val="24"/>
          <w:szCs w:val="24"/>
        </w:rPr>
        <w:t>ncias sociais (Par</w:t>
      </w:r>
      <w:r>
        <w:rPr>
          <w:rFonts w:ascii="Times New Roman" w:hAnsi="Times New Roman" w:cs="Times New Roman"/>
          <w:color w:val="000000"/>
          <w:sz w:val="24"/>
          <w:szCs w:val="24"/>
        </w:rPr>
        <w:t>í</w:t>
      </w:r>
      <w:r>
        <w:rPr>
          <w:rFonts w:ascii="Times New Roman" w:hAnsi="Times New Roman" w:cs="Times New Roman"/>
          <w:sz w:val="24"/>
          <w:szCs w:val="24"/>
        </w:rPr>
        <w:t xml:space="preserve">ž </w:t>
      </w:r>
      <w:r>
        <w:rPr>
          <w:rFonts w:ascii="Times New Roman" w:hAnsi="Times New Roman" w:cs="Times New Roman"/>
          <w:color w:val="000000"/>
          <w:sz w:val="24"/>
          <w:szCs w:val="24"/>
        </w:rPr>
        <w:t>–</w:t>
      </w:r>
      <w:r>
        <w:rPr>
          <w:rFonts w:ascii="Times New Roman" w:hAnsi="Times New Roman" w:cs="Times New Roman"/>
          <w:sz w:val="24"/>
          <w:szCs w:val="24"/>
        </w:rPr>
        <w:t xml:space="preserve"> Lisabon), 28.06.2021 (online).</w:t>
      </w:r>
    </w:p>
    <w:p w:rsidR="00C45763" w:rsidRDefault="00C45763" w:rsidP="0016744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Particip</w:t>
      </w:r>
      <w:r>
        <w:rPr>
          <w:rFonts w:ascii="Times New Roman" w:hAnsi="Times New Roman" w:cs="Times New Roman"/>
          <w:color w:val="000000"/>
          <w:sz w:val="24"/>
          <w:szCs w:val="24"/>
        </w:rPr>
        <w:t>á</w:t>
      </w:r>
      <w:r>
        <w:rPr>
          <w:rFonts w:ascii="Times New Roman" w:hAnsi="Times New Roman" w:cs="Times New Roman"/>
          <w:sz w:val="24"/>
          <w:szCs w:val="24"/>
        </w:rPr>
        <w:t>cia na diskusii v r</w:t>
      </w:r>
      <w:r>
        <w:rPr>
          <w:rFonts w:ascii="Times New Roman" w:hAnsi="Times New Roman" w:cs="Times New Roman"/>
          <w:color w:val="000000"/>
          <w:sz w:val="24"/>
          <w:szCs w:val="24"/>
        </w:rPr>
        <w:t>á</w:t>
      </w:r>
      <w:r>
        <w:rPr>
          <w:rFonts w:ascii="Times New Roman" w:hAnsi="Times New Roman" w:cs="Times New Roman"/>
          <w:sz w:val="24"/>
          <w:szCs w:val="24"/>
        </w:rPr>
        <w:t xml:space="preserve">mci konferencie COST Action No. 18119 </w:t>
      </w:r>
      <w:r>
        <w:rPr>
          <w:rFonts w:ascii="Times New Roman" w:hAnsi="Times New Roman" w:cs="Times New Roman"/>
          <w:color w:val="000000"/>
          <w:sz w:val="24"/>
          <w:szCs w:val="24"/>
        </w:rPr>
        <w:t>„</w:t>
      </w:r>
      <w:r>
        <w:rPr>
          <w:rFonts w:ascii="Times New Roman" w:hAnsi="Times New Roman" w:cs="Times New Roman"/>
          <w:sz w:val="24"/>
          <w:szCs w:val="24"/>
        </w:rPr>
        <w:t>Who cares in Europe?</w:t>
      </w:r>
      <w:r>
        <w:rPr>
          <w:rFonts w:ascii="Times New Roman" w:hAnsi="Times New Roman" w:cs="Times New Roman"/>
          <w:color w:val="000000"/>
          <w:sz w:val="24"/>
          <w:szCs w:val="24"/>
        </w:rPr>
        <w:t>“</w:t>
      </w:r>
      <w:r>
        <w:rPr>
          <w:rFonts w:ascii="Times New Roman" w:hAnsi="Times New Roman" w:cs="Times New Roman"/>
          <w:sz w:val="24"/>
          <w:szCs w:val="24"/>
        </w:rPr>
        <w:t xml:space="preserve"> v sekcii </w:t>
      </w:r>
      <w:r>
        <w:rPr>
          <w:rFonts w:ascii="Times New Roman" w:hAnsi="Times New Roman" w:cs="Times New Roman"/>
          <w:color w:val="000000"/>
          <w:sz w:val="24"/>
          <w:szCs w:val="24"/>
        </w:rPr>
        <w:t>„</w:t>
      </w:r>
      <w:r>
        <w:rPr>
          <w:rFonts w:ascii="Times New Roman" w:hAnsi="Times New Roman" w:cs="Times New Roman"/>
          <w:sz w:val="24"/>
          <w:szCs w:val="24"/>
        </w:rPr>
        <w:t>International Council of Women.</w:t>
      </w:r>
      <w:r>
        <w:rPr>
          <w:rFonts w:ascii="Times New Roman" w:hAnsi="Times New Roman" w:cs="Times New Roman"/>
          <w:color w:val="000000"/>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de Paris, Universidade de Lisboa, Instituto de ci</w:t>
      </w:r>
      <w:r>
        <w:rPr>
          <w:rFonts w:ascii="Times New Roman" w:hAnsi="Times New Roman" w:cs="Times New Roman"/>
          <w:color w:val="000000"/>
          <w:sz w:val="24"/>
          <w:szCs w:val="24"/>
        </w:rPr>
        <w:t>é</w:t>
      </w:r>
      <w:r>
        <w:rPr>
          <w:rFonts w:ascii="Times New Roman" w:hAnsi="Times New Roman" w:cs="Times New Roman"/>
          <w:sz w:val="24"/>
          <w:szCs w:val="24"/>
        </w:rPr>
        <w:t>ncias socialis (Par</w:t>
      </w:r>
      <w:r>
        <w:rPr>
          <w:rFonts w:ascii="Times New Roman" w:hAnsi="Times New Roman" w:cs="Times New Roman"/>
          <w:color w:val="000000"/>
          <w:sz w:val="24"/>
          <w:szCs w:val="24"/>
        </w:rPr>
        <w:t>í</w:t>
      </w:r>
      <w:r>
        <w:rPr>
          <w:rFonts w:ascii="Times New Roman" w:hAnsi="Times New Roman" w:cs="Times New Roman"/>
          <w:sz w:val="24"/>
          <w:szCs w:val="24"/>
        </w:rPr>
        <w:t xml:space="preserve">ž </w:t>
      </w:r>
      <w:r>
        <w:rPr>
          <w:rFonts w:ascii="Times New Roman" w:hAnsi="Times New Roman" w:cs="Times New Roman"/>
          <w:color w:val="000000"/>
          <w:sz w:val="24"/>
          <w:szCs w:val="24"/>
        </w:rPr>
        <w:t>–</w:t>
      </w:r>
      <w:r>
        <w:rPr>
          <w:rFonts w:ascii="Times New Roman" w:hAnsi="Times New Roman" w:cs="Times New Roman"/>
          <w:sz w:val="24"/>
          <w:szCs w:val="24"/>
        </w:rPr>
        <w:t xml:space="preserve"> Lisabon), 29.06.2021 (online).</w:t>
      </w:r>
    </w:p>
    <w:p w:rsidR="00C45763" w:rsidRDefault="00C45763" w:rsidP="00167446">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Particip</w:t>
      </w:r>
      <w:r>
        <w:rPr>
          <w:rFonts w:ascii="Times New Roman" w:hAnsi="Times New Roman" w:cs="Times New Roman"/>
          <w:color w:val="000000"/>
          <w:sz w:val="24"/>
          <w:szCs w:val="24"/>
        </w:rPr>
        <w:t>á</w:t>
      </w:r>
      <w:r>
        <w:rPr>
          <w:rFonts w:ascii="Times New Roman" w:hAnsi="Times New Roman" w:cs="Times New Roman"/>
          <w:sz w:val="24"/>
          <w:szCs w:val="24"/>
        </w:rPr>
        <w:t>cia na diskusii v r</w:t>
      </w:r>
      <w:r>
        <w:rPr>
          <w:rFonts w:ascii="Times New Roman" w:hAnsi="Times New Roman" w:cs="Times New Roman"/>
          <w:color w:val="000000"/>
          <w:sz w:val="24"/>
          <w:szCs w:val="24"/>
        </w:rPr>
        <w:t>á</w:t>
      </w:r>
      <w:r>
        <w:rPr>
          <w:rFonts w:ascii="Times New Roman" w:hAnsi="Times New Roman" w:cs="Times New Roman"/>
          <w:sz w:val="24"/>
          <w:szCs w:val="24"/>
        </w:rPr>
        <w:t xml:space="preserve">mci konferencie COST Action No. 18119 </w:t>
      </w:r>
      <w:r>
        <w:rPr>
          <w:rFonts w:ascii="Times New Roman" w:hAnsi="Times New Roman" w:cs="Times New Roman"/>
          <w:color w:val="000000"/>
          <w:sz w:val="24"/>
          <w:szCs w:val="24"/>
        </w:rPr>
        <w:t>„</w:t>
      </w:r>
      <w:r>
        <w:rPr>
          <w:rFonts w:ascii="Times New Roman" w:hAnsi="Times New Roman" w:cs="Times New Roman"/>
          <w:sz w:val="24"/>
          <w:szCs w:val="24"/>
        </w:rPr>
        <w:t>Who cares in Europe?</w:t>
      </w:r>
      <w:r>
        <w:rPr>
          <w:rFonts w:ascii="Times New Roman" w:hAnsi="Times New Roman" w:cs="Times New Roman"/>
          <w:color w:val="000000"/>
          <w:sz w:val="24"/>
          <w:szCs w:val="24"/>
        </w:rPr>
        <w:t>“</w:t>
      </w:r>
      <w:r>
        <w:rPr>
          <w:rFonts w:ascii="Times New Roman" w:hAnsi="Times New Roman" w:cs="Times New Roman"/>
          <w:sz w:val="24"/>
          <w:szCs w:val="24"/>
        </w:rPr>
        <w:t xml:space="preserve"> v </w:t>
      </w:r>
      <w:r>
        <w:rPr>
          <w:rFonts w:ascii="Times New Roman" w:hAnsi="Times New Roman" w:cs="Times New Roman"/>
          <w:sz w:val="24"/>
          <w:szCs w:val="24"/>
        </w:rPr>
        <w:lastRenderedPageBreak/>
        <w:t xml:space="preserve">sekcii </w:t>
      </w:r>
      <w:r>
        <w:rPr>
          <w:rFonts w:ascii="Times New Roman" w:hAnsi="Times New Roman" w:cs="Times New Roman"/>
          <w:color w:val="000000"/>
          <w:sz w:val="24"/>
          <w:szCs w:val="24"/>
        </w:rPr>
        <w:t>„</w:t>
      </w:r>
      <w:r>
        <w:rPr>
          <w:rFonts w:ascii="Times New Roman" w:hAnsi="Times New Roman" w:cs="Times New Roman"/>
          <w:sz w:val="24"/>
          <w:szCs w:val="24"/>
        </w:rPr>
        <w:t xml:space="preserve">Marginalized people and the Mixed Economy of Welfare: Entangling European Experiences, 1918 </w:t>
      </w:r>
      <w:r>
        <w:rPr>
          <w:rFonts w:ascii="Times New Roman" w:hAnsi="Times New Roman" w:cs="Times New Roman"/>
          <w:color w:val="000000"/>
          <w:sz w:val="24"/>
          <w:szCs w:val="24"/>
        </w:rPr>
        <w:t>–</w:t>
      </w:r>
      <w:r>
        <w:rPr>
          <w:rFonts w:ascii="Times New Roman" w:hAnsi="Times New Roman" w:cs="Times New Roman"/>
          <w:sz w:val="24"/>
          <w:szCs w:val="24"/>
        </w:rPr>
        <w:t xml:space="preserve"> 1939</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de Paris, Universidade de Lisboa, Instituto de ci</w:t>
      </w:r>
      <w:r>
        <w:rPr>
          <w:rFonts w:ascii="Times New Roman" w:hAnsi="Times New Roman" w:cs="Times New Roman"/>
          <w:color w:val="000000"/>
          <w:sz w:val="24"/>
          <w:szCs w:val="24"/>
        </w:rPr>
        <w:t>é</w:t>
      </w:r>
      <w:r>
        <w:rPr>
          <w:rFonts w:ascii="Times New Roman" w:hAnsi="Times New Roman" w:cs="Times New Roman"/>
          <w:sz w:val="24"/>
          <w:szCs w:val="24"/>
        </w:rPr>
        <w:t>ncias socialis (Par</w:t>
      </w:r>
      <w:r>
        <w:rPr>
          <w:rFonts w:ascii="Times New Roman" w:hAnsi="Times New Roman" w:cs="Times New Roman"/>
          <w:color w:val="000000"/>
          <w:sz w:val="24"/>
          <w:szCs w:val="24"/>
        </w:rPr>
        <w:t>í</w:t>
      </w:r>
      <w:r>
        <w:rPr>
          <w:rFonts w:ascii="Times New Roman" w:hAnsi="Times New Roman" w:cs="Times New Roman"/>
          <w:sz w:val="24"/>
          <w:szCs w:val="24"/>
        </w:rPr>
        <w:t xml:space="preserve">ž </w:t>
      </w:r>
      <w:r>
        <w:rPr>
          <w:rFonts w:ascii="Times New Roman" w:hAnsi="Times New Roman" w:cs="Times New Roman"/>
          <w:color w:val="000000"/>
          <w:sz w:val="24"/>
          <w:szCs w:val="24"/>
        </w:rPr>
        <w:t>–</w:t>
      </w:r>
      <w:r>
        <w:rPr>
          <w:rFonts w:ascii="Times New Roman" w:hAnsi="Times New Roman" w:cs="Times New Roman"/>
          <w:sz w:val="24"/>
          <w:szCs w:val="24"/>
        </w:rPr>
        <w:t xml:space="preserve"> Lisabon), 29. </w:t>
      </w:r>
      <w:r>
        <w:rPr>
          <w:rFonts w:ascii="Times New Roman" w:hAnsi="Times New Roman" w:cs="Times New Roman"/>
          <w:color w:val="000000"/>
          <w:sz w:val="24"/>
          <w:szCs w:val="24"/>
        </w:rPr>
        <w:t>–</w:t>
      </w:r>
      <w:r>
        <w:rPr>
          <w:rFonts w:ascii="Times New Roman" w:hAnsi="Times New Roman" w:cs="Times New Roman"/>
          <w:sz w:val="24"/>
          <w:szCs w:val="24"/>
        </w:rPr>
        <w:t xml:space="preserve"> 30.06.2021 (online).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16744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w:t>
      </w:r>
    </w:p>
    <w:p w:rsidR="00C45763" w:rsidRDefault="00C45763" w:rsidP="0016744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člen evaluačn</w:t>
      </w:r>
      <w:r>
        <w:rPr>
          <w:rFonts w:ascii="Times New Roman" w:hAnsi="Times New Roman" w:cs="Times New Roman"/>
          <w:color w:val="000000"/>
          <w:sz w:val="24"/>
          <w:szCs w:val="24"/>
        </w:rPr>
        <w:t>é</w:t>
      </w:r>
      <w:r>
        <w:rPr>
          <w:rFonts w:ascii="Times New Roman" w:hAnsi="Times New Roman" w:cs="Times New Roman"/>
          <w:sz w:val="24"/>
          <w:szCs w:val="24"/>
        </w:rPr>
        <w:t>ho panelu pre evalu</w:t>
      </w:r>
      <w:r>
        <w:rPr>
          <w:rFonts w:ascii="Times New Roman" w:hAnsi="Times New Roman" w:cs="Times New Roman"/>
          <w:color w:val="000000"/>
          <w:sz w:val="24"/>
          <w:szCs w:val="24"/>
        </w:rPr>
        <w:t>á</w:t>
      </w:r>
      <w:r>
        <w:rPr>
          <w:rFonts w:ascii="Times New Roman" w:hAnsi="Times New Roman" w:cs="Times New Roman"/>
          <w:sz w:val="24"/>
          <w:szCs w:val="24"/>
        </w:rPr>
        <w:t>ciu AV ČR,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a archeologick</w:t>
      </w:r>
      <w:r>
        <w:rPr>
          <w:rFonts w:ascii="Times New Roman" w:hAnsi="Times New Roman" w:cs="Times New Roman"/>
          <w:color w:val="000000"/>
          <w:sz w:val="24"/>
          <w:szCs w:val="24"/>
        </w:rPr>
        <w:t>é</w:t>
      </w:r>
      <w:r>
        <w:rPr>
          <w:rFonts w:ascii="Times New Roman" w:hAnsi="Times New Roman" w:cs="Times New Roman"/>
          <w:sz w:val="24"/>
          <w:szCs w:val="24"/>
        </w:rPr>
        <w:t xml:space="preserve"> pracovisk</w:t>
      </w:r>
      <w:r>
        <w:rPr>
          <w:rFonts w:ascii="Times New Roman" w:hAnsi="Times New Roman" w:cs="Times New Roman"/>
          <w:color w:val="000000"/>
          <w:sz w:val="24"/>
          <w:szCs w:val="24"/>
        </w:rPr>
        <w:t>á</w:t>
      </w:r>
      <w:r>
        <w:rPr>
          <w:rFonts w:ascii="Times New Roman" w:hAnsi="Times New Roman" w:cs="Times New Roman"/>
          <w:sz w:val="24"/>
          <w:szCs w:val="24"/>
        </w:rPr>
        <w:t>, 2021</w:t>
      </w:r>
      <w:r w:rsidR="00167446">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3"/>
      <w:bookmarkEnd w:id="2"/>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2021</w:t>
      </w:r>
    </w:p>
    <w:tbl>
      <w:tblPr>
        <w:tblW w:w="0" w:type="auto"/>
        <w:tblInd w:w="41" w:type="dxa"/>
        <w:tblLayout w:type="fixed"/>
        <w:tblCellMar>
          <w:left w:w="0" w:type="dxa"/>
          <w:right w:w="0" w:type="dxa"/>
        </w:tblCellMar>
        <w:tblLook w:val="0000" w:firstRow="0" w:lastRow="0" w:firstColumn="0" w:lastColumn="0" w:noHBand="0" w:noVBand="0"/>
      </w:tblPr>
      <w:tblGrid>
        <w:gridCol w:w="2516"/>
        <w:gridCol w:w="567"/>
        <w:gridCol w:w="567"/>
        <w:gridCol w:w="567"/>
        <w:gridCol w:w="567"/>
        <w:gridCol w:w="709"/>
        <w:gridCol w:w="709"/>
        <w:gridCol w:w="567"/>
        <w:gridCol w:w="567"/>
        <w:gridCol w:w="567"/>
        <w:gridCol w:w="567"/>
        <w:gridCol w:w="567"/>
        <w:gridCol w:w="567"/>
      </w:tblGrid>
      <w:tr w:rsidR="00C45763">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31.12.2021</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2021</w:t>
            </w:r>
          </w:p>
        </w:tc>
      </w:tr>
      <w:tr w:rsidR="00C45763">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C45763">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C45763">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Z toho zahraničných</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Uvádzajte len doktorandov organizácie ako externej vzdelávacej inštitúcie. </w:t>
      </w:r>
      <w:r>
        <w:rPr>
          <w:rFonts w:ascii="Times New Roman" w:hAnsi="Times New Roman" w:cs="Times New Roman"/>
          <w:i/>
          <w:iCs/>
          <w:color w:val="999999"/>
          <w:sz w:val="20"/>
          <w:szCs w:val="20"/>
        </w:rPr>
        <w:br/>
        <w:t xml:space="preserve">Riadok „Spolu“ je súčtom troch riadkov nad ním. Každá bunka v riadku „Súhrn“ vyjadruje celkový počet doktorandov (mužov a žien spolu), čiže je súčtom príslušných dvoch buniek z riadku „Spolu“. V stĺpci „Počet doktorandov po doktorandskej skúške“ sa uvádza počet doktorandov, ktorí počas roku 2021 boli aspoň 1 deň doktorandami po doktorandskej skúške. Sú číselne zahrnutí aj v predchádzajúcich stĺpcoch. </w:t>
      </w:r>
      <w:r>
        <w:rPr>
          <w:rFonts w:ascii="Times New Roman" w:hAnsi="Times New Roman" w:cs="Times New Roman"/>
          <w:i/>
          <w:iCs/>
          <w:color w:val="999999"/>
          <w:sz w:val="20"/>
          <w:szCs w:val="20"/>
        </w:rPr>
        <w:br/>
        <w:t>Pod predčasným ukončením rozumieme ukončenie bez obhajoby dizertačnej práce pričom doktorand neabsolvoval celú štandardnú dĺžku štúdia. Pod neúspešným ukončením rozumieme ukončenie bez úspešnej obhajoby dizertačnej práce, pričom študent absolvoval celú štandardnú dĺžku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C45763">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C45763">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C45763">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B94822"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2021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Barbora Buzássyová</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2021</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Adam Hudek PhD.,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Matej Harvát</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2021</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Steinhübel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Radka Palenčárová</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2016</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2021</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Tünde Lengyelová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Oliver Zajac</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2017</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2021</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Eva Kowalská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3.4. Zoznam doktorandov, ktorí ukončili doktorandské štúdium úspešnou obhajobou v nadštandardnej dĺžke štúdia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Menný zoznam ukončených doktorandov v roku 2021 úspešnou obhajobou v nadštandardnej dĺžke štúdia</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C45763">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bl>
    <w:p w:rsidR="00B94822"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3.5. Uplatnenie absolventov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3e Prehľad uplatnenia absolventov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1892"/>
        <w:gridCol w:w="1928"/>
        <w:gridCol w:w="1928"/>
        <w:gridCol w:w="1928"/>
        <w:gridCol w:w="1928"/>
      </w:tblGrid>
      <w:tr w:rsidR="00C45763">
        <w:trPr>
          <w:trHeight w:val="794"/>
        </w:trPr>
        <w:tc>
          <w:tcPr>
            <w:tcW w:w="189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absolventov PhD. štúdia v roku 2021 (obhajoba leto 2021)</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boli nejaký čas nezamestnaní</w:t>
            </w:r>
          </w:p>
        </w:tc>
      </w:tr>
      <w:tr w:rsidR="00C45763">
        <w:trPr>
          <w:trHeight w:val="397"/>
        </w:trPr>
        <w:tc>
          <w:tcPr>
            <w:tcW w:w="189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3.6.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3f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C45763">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Zahraniční doktorandi </w:t>
            </w:r>
            <w:r>
              <w:rPr>
                <w:rFonts w:ascii="Times New Roman" w:hAnsi="Times New Roman" w:cs="Times New Roman"/>
                <w:b/>
                <w:bCs/>
                <w:sz w:val="24"/>
                <w:szCs w:val="24"/>
              </w:rPr>
              <w:br/>
              <w:t>štátne občianstvo/počet</w:t>
            </w:r>
          </w:p>
        </w:tc>
      </w:tr>
      <w:tr w:rsidR="00C45763">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Zahraniční doktorandi sú doktorandi v dennej alebo externej forme štúdia, ktorí sú občanmi iných krajín. </w:t>
      </w:r>
      <w:r>
        <w:rPr>
          <w:rFonts w:ascii="Times New Roman" w:hAnsi="Times New Roman" w:cs="Times New Roman"/>
          <w:i/>
          <w:iCs/>
          <w:color w:val="999999"/>
          <w:sz w:val="20"/>
          <w:szCs w:val="20"/>
        </w:rPr>
        <w:br/>
        <w:t>Doktorandi školení v rámci Cotutelle alebo Co-direction sa do posledného stĺpca nezapočítavajú.</w:t>
      </w:r>
      <w:r>
        <w:rPr>
          <w:rFonts w:ascii="Times New Roman" w:hAnsi="Times New Roman" w:cs="Times New Roman"/>
          <w:sz w:val="24"/>
          <w:szCs w:val="24"/>
        </w:rPr>
        <w:t xml:space="preserve"> </w:t>
      </w:r>
      <w:r>
        <w:rPr>
          <w:rFonts w:ascii="Times New Roman" w:hAnsi="Times New Roman" w:cs="Times New Roman"/>
          <w:sz w:val="24"/>
          <w:szCs w:val="24"/>
        </w:rPr>
        <w:br/>
      </w: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3.7. Zoznam študijných odborov, na ktoré má ústav uzatvorenú rámcovú dohodu,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3g Zoznam študijných odborov, na ktoré má ústav uzatvorenú rámcovú dohodu,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2799"/>
        <w:gridCol w:w="1134"/>
        <w:gridCol w:w="2268"/>
        <w:gridCol w:w="3402"/>
      </w:tblGrid>
      <w:tr w:rsidR="00C45763">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doktorandského študijného programu</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C45763">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sidRPr="00B94822">
              <w:rPr>
                <w:rFonts w:ascii="Times New Roman" w:hAnsi="Times New Roman" w:cs="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2.1.8</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všeobecné dejiny</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r w:rsidR="00C45763">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sidRPr="00B94822">
              <w:rPr>
                <w:rFonts w:ascii="Times New Roman" w:hAnsi="Times New Roman" w:cs="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2.1.9</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slovenské dejiny</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Názov a číslo študijného odboru vyplňte/vyberte podľa aktuálne platného zoznamu študijných odborov </w:t>
      </w:r>
      <w:hyperlink r:id="rId24" w:history="1">
        <w:r>
          <w:rPr>
            <w:rFonts w:ascii="Times New Roman" w:hAnsi="Times New Roman" w:cs="Times New Roman"/>
            <w:i/>
            <w:iCs/>
            <w:color w:val="999999"/>
            <w:sz w:val="20"/>
            <w:szCs w:val="20"/>
          </w:rPr>
          <w:t>https://www.portalvs.sk/sk/studijne-odbory?from=menu1</w:t>
        </w:r>
      </w:hyperlink>
      <w:r>
        <w:rPr>
          <w:rFonts w:ascii="Times New Roman" w:hAnsi="Times New Roman" w:cs="Times New Roman"/>
          <w:i/>
          <w:iCs/>
          <w:color w:val="999999"/>
          <w:sz w:val="20"/>
          <w:szCs w:val="20"/>
        </w:rPr>
        <w:t xml:space="preserve">. </w:t>
      </w:r>
      <w:r>
        <w:rPr>
          <w:rFonts w:ascii="Times New Roman" w:hAnsi="Times New Roman" w:cs="Times New Roman"/>
          <w:i/>
          <w:iCs/>
          <w:color w:val="999999"/>
          <w:sz w:val="20"/>
          <w:szCs w:val="20"/>
        </w:rPr>
        <w:br/>
        <w:t>Do 31. 8. 2023 študujú študenti doktorandského štúdia zaradení do študijných programov podľa zoznamu MŠVVaŠ, platného do 1. 9. 2019. Pre týchto študentov je potrebné napísať názov programu ako voľný text do stĺpca 3.</w:t>
      </w:r>
      <w:r>
        <w:rPr>
          <w:rFonts w:ascii="Times New Roman" w:hAnsi="Times New Roman" w:cs="Times New Roman"/>
          <w:sz w:val="24"/>
          <w:szCs w:val="24"/>
        </w:rPr>
        <w:t xml:space="preserve"> </w:t>
      </w:r>
      <w:r>
        <w:rPr>
          <w:rFonts w:ascii="Times New Roman" w:hAnsi="Times New Roman" w:cs="Times New Roman"/>
          <w:sz w:val="24"/>
          <w:szCs w:val="24"/>
        </w:rPr>
        <w:br/>
      </w: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3h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C45763">
        <w:trPr>
          <w:trHeight w:val="1418"/>
        </w:trPr>
        <w:tc>
          <w:tcPr>
            <w:tcW w:w="313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Róbert Arpáš,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Roman Holec,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Buzássyová Barbora, PhD. (IIb)</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Gabriela Dudeková Kováčová,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Roman Holec, DrSc. (Univerzita Komenského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Pr>
                <w:rFonts w:ascii="Times New Roman" w:hAnsi="Times New Roman" w:cs="Times New Roman"/>
                <w:sz w:val="24"/>
                <w:szCs w:val="24"/>
              </w:rPr>
              <w:t>Mgr. Barbora Buzássyová (PhD., Filozofická fakulta UK)</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Pr>
                <w:rFonts w:ascii="Times New Roman" w:hAnsi="Times New Roman" w:cs="Times New Roman"/>
                <w:sz w:val="24"/>
                <w:szCs w:val="24"/>
              </w:rPr>
              <w:t>Jana Laslavíková, PhD. (IIa)</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Pr>
                <w:rFonts w:ascii="Times New Roman" w:hAnsi="Times New Roman" w:cs="Times New Roman"/>
                <w:sz w:val="24"/>
                <w:szCs w:val="24"/>
              </w:rPr>
              <w:t>Mgr. Oliver Zajac (PhD., Filozofická fakulta UK)</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Miroslav Michela,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(Fakulta humanitných vied ŽU)</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4822">
              <w:rPr>
                <w:rFonts w:ascii="Times New Roman" w:hAnsi="Times New Roman" w:cs="Times New Roman"/>
                <w:sz w:val="24"/>
                <w:szCs w:val="24"/>
              </w:rPr>
              <w:t>Oliver Zajac, PhD. (IIb)</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(architektonická tvorba)</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(architektúra a </w:t>
            </w:r>
            <w:r>
              <w:rPr>
                <w:rFonts w:ascii="Times New Roman" w:hAnsi="Times New Roman" w:cs="Times New Roman"/>
                <w:sz w:val="24"/>
                <w:szCs w:val="24"/>
              </w:rPr>
              <w:lastRenderedPageBreak/>
              <w:t>urbanizmus)</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Zuzana Poláčková, CSc. (verejná politika a verejná správa)</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(Fakulta architektúry STU)</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Michal Schvarc,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(Fakulta architektury, Vysoké učení technické v Brně)</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Peter Šoltés,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Peter Šoltés,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Zuzana Poláčková, CSc.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Ladislav Vörös,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3.8.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3i Prednášky a cvičenia vedené v roku 2021</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C45763">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C45763">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C45763">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2021</w:t>
            </w: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19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24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3j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w:t>
      </w:r>
      <w:r>
        <w:rPr>
          <w:rFonts w:ascii="Times New Roman" w:hAnsi="Times New Roman" w:cs="Times New Roman"/>
          <w:color w:val="000000"/>
          <w:sz w:val="24"/>
          <w:szCs w:val="24"/>
        </w:rPr>
        <w:t>á</w:t>
      </w:r>
      <w:r>
        <w:rPr>
          <w:rFonts w:ascii="Times New Roman" w:hAnsi="Times New Roman" w:cs="Times New Roman"/>
          <w:sz w:val="24"/>
          <w:szCs w:val="24"/>
        </w:rPr>
        <w:t>, Eva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garantka SAV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15.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2.1.9.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w:t>
      </w:r>
      <w:r>
        <w:rPr>
          <w:rFonts w:ascii="Times New Roman" w:hAnsi="Times New Roman" w:cs="Times New Roman"/>
          <w:color w:val="000000"/>
          <w:sz w:val="24"/>
          <w:szCs w:val="24"/>
        </w:rPr>
        <w:t>á</w:t>
      </w:r>
      <w:r>
        <w:rPr>
          <w:rFonts w:ascii="Times New Roman" w:hAnsi="Times New Roman" w:cs="Times New Roman"/>
          <w:sz w:val="24"/>
          <w:szCs w:val="24"/>
        </w:rPr>
        <w:t>lek, Slavom</w:t>
      </w:r>
      <w:r>
        <w:rPr>
          <w:rFonts w:ascii="Times New Roman" w:hAnsi="Times New Roman" w:cs="Times New Roman"/>
          <w:color w:val="000000"/>
          <w:sz w:val="24"/>
          <w:szCs w:val="24"/>
        </w:rPr>
        <w:t>í</w:t>
      </w:r>
      <w:r>
        <w:rPr>
          <w:rFonts w:ascii="Times New Roman" w:hAnsi="Times New Roman" w:cs="Times New Roman"/>
          <w:sz w:val="24"/>
          <w:szCs w:val="24"/>
        </w:rPr>
        <w:t>r</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garant SAV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15.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2.1.8.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Kurzy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kolenie na H</w:t>
      </w:r>
      <w:r>
        <w:rPr>
          <w:rFonts w:ascii="Times New Roman" w:hAnsi="Times New Roman" w:cs="Times New Roman"/>
          <w:color w:val="000000"/>
          <w:sz w:val="24"/>
          <w:szCs w:val="24"/>
        </w:rPr>
        <w:t>Ú</w:t>
      </w:r>
      <w:r>
        <w:rPr>
          <w:rFonts w:ascii="Times New Roman" w:hAnsi="Times New Roman" w:cs="Times New Roman"/>
          <w:sz w:val="24"/>
          <w:szCs w:val="24"/>
        </w:rPr>
        <w:t xml:space="preserve"> SAV pozost</w:t>
      </w:r>
      <w:r>
        <w:rPr>
          <w:rFonts w:ascii="Times New Roman" w:hAnsi="Times New Roman" w:cs="Times New Roman"/>
          <w:color w:val="000000"/>
          <w:sz w:val="24"/>
          <w:szCs w:val="24"/>
        </w:rPr>
        <w:t>á</w:t>
      </w:r>
      <w:r>
        <w:rPr>
          <w:rFonts w:ascii="Times New Roman" w:hAnsi="Times New Roman" w:cs="Times New Roman"/>
          <w:sz w:val="24"/>
          <w:szCs w:val="24"/>
        </w:rPr>
        <w:t>va z kombin</w:t>
      </w:r>
      <w:r>
        <w:rPr>
          <w:rFonts w:ascii="Times New Roman" w:hAnsi="Times New Roman" w:cs="Times New Roman"/>
          <w:color w:val="000000"/>
          <w:sz w:val="24"/>
          <w:szCs w:val="24"/>
        </w:rPr>
        <w:t>á</w:t>
      </w:r>
      <w:r>
        <w:rPr>
          <w:rFonts w:ascii="Times New Roman" w:hAnsi="Times New Roman" w:cs="Times New Roman"/>
          <w:sz w:val="24"/>
          <w:szCs w:val="24"/>
        </w:rPr>
        <w:t>cie viacer</w:t>
      </w:r>
      <w:r>
        <w:rPr>
          <w:rFonts w:ascii="Times New Roman" w:hAnsi="Times New Roman" w:cs="Times New Roman"/>
          <w:color w:val="000000"/>
          <w:sz w:val="24"/>
          <w:szCs w:val="24"/>
        </w:rPr>
        <w:t>ý</w:t>
      </w:r>
      <w:r>
        <w:rPr>
          <w:rFonts w:ascii="Times New Roman" w:hAnsi="Times New Roman" w:cs="Times New Roman"/>
          <w:sz w:val="24"/>
          <w:szCs w:val="24"/>
        </w:rPr>
        <w:t>ch foriem vzdel</w:t>
      </w:r>
      <w:r>
        <w:rPr>
          <w:rFonts w:ascii="Times New Roman" w:hAnsi="Times New Roman" w:cs="Times New Roman"/>
          <w:color w:val="000000"/>
          <w:sz w:val="24"/>
          <w:szCs w:val="24"/>
        </w:rPr>
        <w:t>á</w:t>
      </w:r>
      <w:r>
        <w:rPr>
          <w:rFonts w:ascii="Times New Roman" w:hAnsi="Times New Roman" w:cs="Times New Roman"/>
          <w:sz w:val="24"/>
          <w:szCs w:val="24"/>
        </w:rPr>
        <w:t>vania. Jeho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mi zložkami s</w:t>
      </w:r>
      <w:r>
        <w:rPr>
          <w:rFonts w:ascii="Times New Roman" w:hAnsi="Times New Roman" w:cs="Times New Roman"/>
          <w:color w:val="000000"/>
          <w:sz w:val="24"/>
          <w:szCs w:val="24"/>
        </w:rPr>
        <w:t>ú</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veden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koliteľom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 xml:space="preserve">tudenta so </w:t>
      </w:r>
      <w:r>
        <w:rPr>
          <w:rFonts w:ascii="Times New Roman" w:hAnsi="Times New Roman" w:cs="Times New Roman"/>
          <w:color w:val="000000"/>
          <w:sz w:val="24"/>
          <w:szCs w:val="24"/>
        </w:rPr>
        <w:t>š</w:t>
      </w:r>
      <w:r>
        <w:rPr>
          <w:rFonts w:ascii="Times New Roman" w:hAnsi="Times New Roman" w:cs="Times New Roman"/>
          <w:sz w:val="24"/>
          <w:szCs w:val="24"/>
        </w:rPr>
        <w:t>koliteľom na t</w:t>
      </w:r>
      <w:r>
        <w:rPr>
          <w:rFonts w:ascii="Times New Roman" w:hAnsi="Times New Roman" w:cs="Times New Roman"/>
          <w:color w:val="000000"/>
          <w:sz w:val="24"/>
          <w:szCs w:val="24"/>
        </w:rPr>
        <w:t>ý</w:t>
      </w:r>
      <w:r>
        <w:rPr>
          <w:rFonts w:ascii="Times New Roman" w:hAnsi="Times New Roman" w:cs="Times New Roman"/>
          <w:sz w:val="24"/>
          <w:szCs w:val="24"/>
        </w:rPr>
        <w:t>ždennej b</w:t>
      </w:r>
      <w:r>
        <w:rPr>
          <w:rFonts w:ascii="Times New Roman" w:hAnsi="Times New Roman" w:cs="Times New Roman"/>
          <w:color w:val="000000"/>
          <w:sz w:val="24"/>
          <w:szCs w:val="24"/>
        </w:rPr>
        <w:t>á</w:t>
      </w:r>
      <w:r>
        <w:rPr>
          <w:rFonts w:ascii="Times New Roman" w:hAnsi="Times New Roman" w:cs="Times New Roman"/>
          <w:sz w:val="24"/>
          <w:szCs w:val="24"/>
        </w:rPr>
        <w:t>ze a priebežne s ďal</w:t>
      </w:r>
      <w:r>
        <w:rPr>
          <w:rFonts w:ascii="Times New Roman" w:hAnsi="Times New Roman" w:cs="Times New Roman"/>
          <w:color w:val="000000"/>
          <w:sz w:val="24"/>
          <w:szCs w:val="24"/>
        </w:rPr>
        <w:t>ší</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w:t>
      </w:r>
      <w:r>
        <w:rPr>
          <w:rFonts w:ascii="Times New Roman" w:hAnsi="Times New Roman" w:cs="Times New Roman"/>
          <w:color w:val="000000"/>
          <w:sz w:val="24"/>
          <w:szCs w:val="24"/>
        </w:rPr>
        <w:t>é</w:t>
      </w:r>
      <w:r>
        <w:rPr>
          <w:rFonts w:ascii="Times New Roman" w:hAnsi="Times New Roman" w:cs="Times New Roman"/>
          <w:sz w:val="24"/>
          <w:szCs w:val="24"/>
        </w:rPr>
        <w:t>ria povinn</w:t>
      </w:r>
      <w:r>
        <w:rPr>
          <w:rFonts w:ascii="Times New Roman" w:hAnsi="Times New Roman" w:cs="Times New Roman"/>
          <w:color w:val="000000"/>
          <w:sz w:val="24"/>
          <w:szCs w:val="24"/>
        </w:rPr>
        <w:t>ý</w:t>
      </w:r>
      <w:r>
        <w:rPr>
          <w:rFonts w:ascii="Times New Roman" w:hAnsi="Times New Roman" w:cs="Times New Roman"/>
          <w:sz w:val="24"/>
          <w:szCs w:val="24"/>
        </w:rPr>
        <w:t xml:space="preserve">ch predmetov </w:t>
      </w:r>
      <w:r>
        <w:rPr>
          <w:rFonts w:ascii="Times New Roman" w:hAnsi="Times New Roman" w:cs="Times New Roman"/>
          <w:color w:val="000000"/>
          <w:sz w:val="24"/>
          <w:szCs w:val="24"/>
        </w:rPr>
        <w:t>„</w:t>
      </w:r>
      <w:r>
        <w:rPr>
          <w:rFonts w:ascii="Times New Roman" w:hAnsi="Times New Roman" w:cs="Times New Roman"/>
          <w:sz w:val="24"/>
          <w:szCs w:val="24"/>
        </w:rPr>
        <w:t>PhD semin</w:t>
      </w:r>
      <w:r>
        <w:rPr>
          <w:rFonts w:ascii="Times New Roman" w:hAnsi="Times New Roman" w:cs="Times New Roman"/>
          <w:color w:val="000000"/>
          <w:sz w:val="24"/>
          <w:szCs w:val="24"/>
        </w:rPr>
        <w:t>á</w:t>
      </w:r>
      <w:r>
        <w:rPr>
          <w:rFonts w:ascii="Times New Roman" w:hAnsi="Times New Roman" w:cs="Times New Roman"/>
          <w:sz w:val="24"/>
          <w:szCs w:val="24"/>
        </w:rPr>
        <w:t>r I, II., III., IV.</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a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predmety, resp. workshopy;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form</w:t>
      </w:r>
      <w:r>
        <w:rPr>
          <w:rFonts w:ascii="Times New Roman" w:hAnsi="Times New Roman" w:cs="Times New Roman"/>
          <w:color w:val="000000"/>
          <w:sz w:val="24"/>
          <w:szCs w:val="24"/>
        </w:rPr>
        <w:t>á</w:t>
      </w:r>
      <w:r>
        <w:rPr>
          <w:rFonts w:ascii="Times New Roman" w:hAnsi="Times New Roman" w:cs="Times New Roman"/>
          <w:sz w:val="24"/>
          <w:szCs w:val="24"/>
        </w:rPr>
        <w:t>cia v prostred</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časť na vedeck</w:t>
      </w:r>
      <w:r>
        <w:rPr>
          <w:rFonts w:ascii="Times New Roman" w:hAnsi="Times New Roman" w:cs="Times New Roman"/>
          <w:color w:val="000000"/>
          <w:sz w:val="24"/>
          <w:szCs w:val="24"/>
        </w:rPr>
        <w:t>ý</w:t>
      </w:r>
      <w:r>
        <w:rPr>
          <w:rFonts w:ascii="Times New Roman" w:hAnsi="Times New Roman" w:cs="Times New Roman"/>
          <w:sz w:val="24"/>
          <w:szCs w:val="24"/>
        </w:rPr>
        <w:t>ch podujatiach;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akt</w:t>
      </w:r>
      <w:r>
        <w:rPr>
          <w:rFonts w:ascii="Times New Roman" w:hAnsi="Times New Roman" w:cs="Times New Roman"/>
          <w:color w:val="000000"/>
          <w:sz w:val="24"/>
          <w:szCs w:val="24"/>
        </w:rPr>
        <w:t>í</w:t>
      </w:r>
      <w:r>
        <w:rPr>
          <w:rFonts w:ascii="Times New Roman" w:hAnsi="Times New Roman" w:cs="Times New Roman"/>
          <w:sz w:val="24"/>
          <w:szCs w:val="24"/>
        </w:rPr>
        <w:t xml:space="preserve">vna podpora zo strany pracoviska pri </w:t>
      </w:r>
      <w:r>
        <w:rPr>
          <w:rFonts w:ascii="Times New Roman" w:hAnsi="Times New Roman" w:cs="Times New Roman"/>
          <w:color w:val="000000"/>
          <w:sz w:val="24"/>
          <w:szCs w:val="24"/>
        </w:rPr>
        <w:t>ú</w:t>
      </w:r>
      <w:r>
        <w:rPr>
          <w:rFonts w:ascii="Times New Roman" w:hAnsi="Times New Roman" w:cs="Times New Roman"/>
          <w:sz w:val="24"/>
          <w:szCs w:val="24"/>
        </w:rPr>
        <w:t>časti na zahraničn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st</w:t>
      </w:r>
      <w:r>
        <w:rPr>
          <w:rFonts w:ascii="Times New Roman" w:hAnsi="Times New Roman" w:cs="Times New Roman"/>
          <w:color w:val="000000"/>
          <w:sz w:val="24"/>
          <w:szCs w:val="24"/>
        </w:rPr>
        <w:t>á</w:t>
      </w:r>
      <w:r>
        <w:rPr>
          <w:rFonts w:ascii="Times New Roman" w:hAnsi="Times New Roman" w:cs="Times New Roman"/>
          <w:sz w:val="24"/>
          <w:szCs w:val="24"/>
        </w:rPr>
        <w:t>žach a dlhodob</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ý</w:t>
      </w:r>
      <w:r>
        <w:rPr>
          <w:rFonts w:ascii="Times New Roman" w:hAnsi="Times New Roman" w:cs="Times New Roman"/>
          <w:sz w:val="24"/>
          <w:szCs w:val="24"/>
        </w:rPr>
        <w:t>ch pobytoch.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znamnou s</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color w:val="000000"/>
          <w:sz w:val="24"/>
          <w:szCs w:val="24"/>
        </w:rPr>
        <w:t>š</w:t>
      </w:r>
      <w:r>
        <w:rPr>
          <w:rFonts w:ascii="Times New Roman" w:hAnsi="Times New Roman" w:cs="Times New Roman"/>
          <w:sz w:val="24"/>
          <w:szCs w:val="24"/>
        </w:rPr>
        <w:t>kolenia a pr</w:t>
      </w:r>
      <w:r>
        <w:rPr>
          <w:rFonts w:ascii="Times New Roman" w:hAnsi="Times New Roman" w:cs="Times New Roman"/>
          <w:color w:val="000000"/>
          <w:sz w:val="24"/>
          <w:szCs w:val="24"/>
        </w:rPr>
        <w:t>í</w:t>
      </w:r>
      <w:r>
        <w:rPr>
          <w:rFonts w:ascii="Times New Roman" w:hAnsi="Times New Roman" w:cs="Times New Roman"/>
          <w:sz w:val="24"/>
          <w:szCs w:val="24"/>
        </w:rPr>
        <w:t>pravy na akademick</w:t>
      </w:r>
      <w:r>
        <w:rPr>
          <w:rFonts w:ascii="Times New Roman" w:hAnsi="Times New Roman" w:cs="Times New Roman"/>
          <w:color w:val="000000"/>
          <w:sz w:val="24"/>
          <w:szCs w:val="24"/>
        </w:rPr>
        <w:t>ú</w:t>
      </w:r>
      <w:r>
        <w:rPr>
          <w:rFonts w:ascii="Times New Roman" w:hAnsi="Times New Roman" w:cs="Times New Roman"/>
          <w:sz w:val="24"/>
          <w:szCs w:val="24"/>
        </w:rPr>
        <w:t xml:space="preserve"> prax s</w:t>
      </w:r>
      <w:r>
        <w:rPr>
          <w:rFonts w:ascii="Times New Roman" w:hAnsi="Times New Roman" w:cs="Times New Roman"/>
          <w:color w:val="000000"/>
          <w:sz w:val="24"/>
          <w:szCs w:val="24"/>
        </w:rPr>
        <w:t>ú</w:t>
      </w:r>
      <w:r>
        <w:rPr>
          <w:rFonts w:ascii="Times New Roman" w:hAnsi="Times New Roman" w:cs="Times New Roman"/>
          <w:sz w:val="24"/>
          <w:szCs w:val="24"/>
        </w:rPr>
        <w:t xml:space="preserve"> spoločn</w:t>
      </w:r>
      <w:r>
        <w:rPr>
          <w:rFonts w:ascii="Times New Roman" w:hAnsi="Times New Roman" w:cs="Times New Roman"/>
          <w:color w:val="000000"/>
          <w:sz w:val="24"/>
          <w:szCs w:val="24"/>
        </w:rPr>
        <w:t>é</w:t>
      </w:r>
      <w:r>
        <w:rPr>
          <w:rFonts w:ascii="Times New Roman" w:hAnsi="Times New Roman" w:cs="Times New Roman"/>
          <w:sz w:val="24"/>
          <w:szCs w:val="24"/>
        </w:rPr>
        <w:t xml:space="preserve"> semestr</w:t>
      </w:r>
      <w:r>
        <w:rPr>
          <w:rFonts w:ascii="Times New Roman" w:hAnsi="Times New Roman" w:cs="Times New Roman"/>
          <w:color w:val="000000"/>
          <w:sz w:val="24"/>
          <w:szCs w:val="24"/>
        </w:rPr>
        <w:t>á</w:t>
      </w:r>
      <w:r>
        <w:rPr>
          <w:rFonts w:ascii="Times New Roman" w:hAnsi="Times New Roman" w:cs="Times New Roman"/>
          <w:sz w:val="24"/>
          <w:szCs w:val="24"/>
        </w:rPr>
        <w:t>lne kumulovan</w:t>
      </w:r>
      <w:r>
        <w:rPr>
          <w:rFonts w:ascii="Times New Roman" w:hAnsi="Times New Roman" w:cs="Times New Roman"/>
          <w:color w:val="000000"/>
          <w:sz w:val="24"/>
          <w:szCs w:val="24"/>
        </w:rPr>
        <w:t>é</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re v r</w:t>
      </w:r>
      <w:r>
        <w:rPr>
          <w:rFonts w:ascii="Times New Roman" w:hAnsi="Times New Roman" w:cs="Times New Roman"/>
          <w:color w:val="000000"/>
          <w:sz w:val="24"/>
          <w:szCs w:val="24"/>
        </w:rPr>
        <w:t>á</w:t>
      </w:r>
      <w:r>
        <w:rPr>
          <w:rFonts w:ascii="Times New Roman" w:hAnsi="Times New Roman" w:cs="Times New Roman"/>
          <w:sz w:val="24"/>
          <w:szCs w:val="24"/>
        </w:rPr>
        <w:t xml:space="preserve">mci predmetu </w:t>
      </w:r>
      <w:r>
        <w:rPr>
          <w:rFonts w:ascii="Times New Roman" w:hAnsi="Times New Roman" w:cs="Times New Roman"/>
          <w:color w:val="000000"/>
          <w:sz w:val="24"/>
          <w:szCs w:val="24"/>
        </w:rPr>
        <w:t>„</w:t>
      </w:r>
      <w:r>
        <w:rPr>
          <w:rFonts w:ascii="Times New Roman" w:hAnsi="Times New Roman" w:cs="Times New Roman"/>
          <w:sz w:val="24"/>
          <w:szCs w:val="24"/>
        </w:rPr>
        <w:t>PhD semin</w:t>
      </w:r>
      <w:r>
        <w:rPr>
          <w:rFonts w:ascii="Times New Roman" w:hAnsi="Times New Roman" w:cs="Times New Roman"/>
          <w:color w:val="000000"/>
          <w:sz w:val="24"/>
          <w:szCs w:val="24"/>
        </w:rPr>
        <w:t>á</w:t>
      </w:r>
      <w:r>
        <w:rPr>
          <w:rFonts w:ascii="Times New Roman" w:hAnsi="Times New Roman" w:cs="Times New Roman"/>
          <w:sz w:val="24"/>
          <w:szCs w:val="24"/>
        </w:rPr>
        <w:t>r I.-IV.</w:t>
      </w:r>
      <w:r>
        <w:rPr>
          <w:rFonts w:ascii="Times New Roman" w:hAnsi="Times New Roman" w:cs="Times New Roman"/>
          <w:color w:val="000000"/>
          <w:sz w:val="24"/>
          <w:szCs w:val="24"/>
        </w:rPr>
        <w:t>“</w:t>
      </w:r>
      <w:r>
        <w:rPr>
          <w:rFonts w:ascii="Times New Roman" w:hAnsi="Times New Roman" w:cs="Times New Roman"/>
          <w:sz w:val="24"/>
          <w:szCs w:val="24"/>
        </w:rPr>
        <w:t>, pozost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ce z predn</w:t>
      </w:r>
      <w:r>
        <w:rPr>
          <w:rFonts w:ascii="Times New Roman" w:hAnsi="Times New Roman" w:cs="Times New Roman"/>
          <w:color w:val="000000"/>
          <w:sz w:val="24"/>
          <w:szCs w:val="24"/>
        </w:rPr>
        <w:t>áš</w:t>
      </w:r>
      <w:r>
        <w:rPr>
          <w:rFonts w:ascii="Times New Roman" w:hAnsi="Times New Roman" w:cs="Times New Roman"/>
          <w:sz w:val="24"/>
          <w:szCs w:val="24"/>
        </w:rPr>
        <w:t>ok, semin</w:t>
      </w:r>
      <w:r>
        <w:rPr>
          <w:rFonts w:ascii="Times New Roman" w:hAnsi="Times New Roman" w:cs="Times New Roman"/>
          <w:color w:val="000000"/>
          <w:sz w:val="24"/>
          <w:szCs w:val="24"/>
        </w:rPr>
        <w:t>á</w:t>
      </w:r>
      <w:r>
        <w:rPr>
          <w:rFonts w:ascii="Times New Roman" w:hAnsi="Times New Roman" w:cs="Times New Roman"/>
          <w:sz w:val="24"/>
          <w:szCs w:val="24"/>
        </w:rPr>
        <w:t>rov a interakt</w:t>
      </w:r>
      <w:r>
        <w:rPr>
          <w:rFonts w:ascii="Times New Roman" w:hAnsi="Times New Roman" w:cs="Times New Roman"/>
          <w:color w:val="000000"/>
          <w:sz w:val="24"/>
          <w:szCs w:val="24"/>
        </w:rPr>
        <w:t>í</w:t>
      </w:r>
      <w:r>
        <w:rPr>
          <w:rFonts w:ascii="Times New Roman" w:hAnsi="Times New Roman" w:cs="Times New Roman"/>
          <w:sz w:val="24"/>
          <w:szCs w:val="24"/>
        </w:rPr>
        <w:t>vnych workshopov, organizovan</w:t>
      </w:r>
      <w:r>
        <w:rPr>
          <w:rFonts w:ascii="Times New Roman" w:hAnsi="Times New Roman" w:cs="Times New Roman"/>
          <w:color w:val="000000"/>
          <w:sz w:val="24"/>
          <w:szCs w:val="24"/>
        </w:rPr>
        <w:t>ý</w:t>
      </w:r>
      <w:r>
        <w:rPr>
          <w:rFonts w:ascii="Times New Roman" w:hAnsi="Times New Roman" w:cs="Times New Roman"/>
          <w:sz w:val="24"/>
          <w:szCs w:val="24"/>
        </w:rPr>
        <w:t>ch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w:t>
      </w:r>
      <w:r>
        <w:rPr>
          <w:rFonts w:ascii="Times New Roman" w:hAnsi="Times New Roman" w:cs="Times New Roman"/>
          <w:i/>
          <w:iCs/>
          <w:sz w:val="24"/>
          <w:szCs w:val="24"/>
        </w:rPr>
        <w:t xml:space="preserve">History Updated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kurikul</w:t>
      </w:r>
      <w:r>
        <w:rPr>
          <w:rFonts w:ascii="Times New Roman" w:hAnsi="Times New Roman" w:cs="Times New Roman"/>
          <w:i/>
          <w:iCs/>
          <w:color w:val="000000"/>
          <w:sz w:val="24"/>
          <w:szCs w:val="24"/>
        </w:rPr>
        <w:t>á</w:t>
      </w:r>
      <w:r>
        <w:rPr>
          <w:rFonts w:ascii="Times New Roman" w:hAnsi="Times New Roman" w:cs="Times New Roman"/>
          <w:i/>
          <w:iCs/>
          <w:sz w:val="24"/>
          <w:szCs w:val="24"/>
        </w:rPr>
        <w:t>rnym centrom pri 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SAV</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Autormi koncepcie t</w:t>
      </w:r>
      <w:r>
        <w:rPr>
          <w:rFonts w:ascii="Times New Roman" w:hAnsi="Times New Roman" w:cs="Times New Roman"/>
          <w:color w:val="000000"/>
          <w:sz w:val="24"/>
          <w:szCs w:val="24"/>
        </w:rPr>
        <w:t>ý</w:t>
      </w:r>
      <w:r>
        <w:rPr>
          <w:rFonts w:ascii="Times New Roman" w:hAnsi="Times New Roman" w:cs="Times New Roman"/>
          <w:sz w:val="24"/>
          <w:szCs w:val="24"/>
        </w:rPr>
        <w:t>chto teoreticko-metodologick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s</w:t>
      </w:r>
      <w:r>
        <w:rPr>
          <w:rFonts w:ascii="Times New Roman" w:hAnsi="Times New Roman" w:cs="Times New Roman"/>
          <w:color w:val="000000"/>
          <w:sz w:val="24"/>
          <w:szCs w:val="24"/>
        </w:rPr>
        <w:t>ú</w:t>
      </w:r>
      <w:r>
        <w:rPr>
          <w:rFonts w:ascii="Times New Roman" w:hAnsi="Times New Roman" w:cs="Times New Roman"/>
          <w:sz w:val="24"/>
          <w:szCs w:val="24"/>
        </w:rPr>
        <w:t xml:space="preserve"> Mgr. Ladislav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a Mgr.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M. A., PhD. Zastre</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garantmi odborov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SAV (PhDr. Eva Kowalsk</w:t>
      </w:r>
      <w:r>
        <w:rPr>
          <w:rFonts w:ascii="Times New Roman" w:hAnsi="Times New Roman" w:cs="Times New Roman"/>
          <w:color w:val="000000"/>
          <w:sz w:val="24"/>
          <w:szCs w:val="24"/>
        </w:rPr>
        <w:t>á</w:t>
      </w:r>
      <w:r>
        <w:rPr>
          <w:rFonts w:ascii="Times New Roman" w:hAnsi="Times New Roman" w:cs="Times New Roman"/>
          <w:sz w:val="24"/>
          <w:szCs w:val="24"/>
        </w:rPr>
        <w:t>, DrSc., PhDr.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DrSc.). Semin</w:t>
      </w:r>
      <w:r>
        <w:rPr>
          <w:rFonts w:ascii="Times New Roman" w:hAnsi="Times New Roman" w:cs="Times New Roman"/>
          <w:color w:val="000000"/>
          <w:sz w:val="24"/>
          <w:szCs w:val="24"/>
        </w:rPr>
        <w:t>á</w:t>
      </w:r>
      <w:r>
        <w:rPr>
          <w:rFonts w:ascii="Times New Roman" w:hAnsi="Times New Roman" w:cs="Times New Roman"/>
          <w:sz w:val="24"/>
          <w:szCs w:val="24"/>
        </w:rPr>
        <w:t>re s</w:t>
      </w:r>
      <w:r>
        <w:rPr>
          <w:rFonts w:ascii="Times New Roman" w:hAnsi="Times New Roman" w:cs="Times New Roman"/>
          <w:color w:val="000000"/>
          <w:sz w:val="24"/>
          <w:szCs w:val="24"/>
        </w:rPr>
        <w:t>ú</w:t>
      </w:r>
      <w:r>
        <w:rPr>
          <w:rFonts w:ascii="Times New Roman" w:hAnsi="Times New Roman" w:cs="Times New Roman"/>
          <w:sz w:val="24"/>
          <w:szCs w:val="24"/>
        </w:rPr>
        <w:t xml:space="preserve"> tematick</w:t>
      </w:r>
      <w:r>
        <w:rPr>
          <w:rFonts w:ascii="Times New Roman" w:hAnsi="Times New Roman" w:cs="Times New Roman"/>
          <w:color w:val="000000"/>
          <w:sz w:val="24"/>
          <w:szCs w:val="24"/>
        </w:rPr>
        <w:t>é</w:t>
      </w:r>
      <w:r>
        <w:rPr>
          <w:rFonts w:ascii="Times New Roman" w:hAnsi="Times New Roman" w:cs="Times New Roman"/>
          <w:sz w:val="24"/>
          <w:szCs w:val="24"/>
        </w:rPr>
        <w:t>, tzn. každ</w:t>
      </w:r>
      <w:r>
        <w:rPr>
          <w:rFonts w:ascii="Times New Roman" w:hAnsi="Times New Roman" w:cs="Times New Roman"/>
          <w:color w:val="000000"/>
          <w:sz w:val="24"/>
          <w:szCs w:val="24"/>
        </w:rPr>
        <w:t>ý</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ra je venovan</w:t>
      </w:r>
      <w:r>
        <w:rPr>
          <w:rFonts w:ascii="Times New Roman" w:hAnsi="Times New Roman" w:cs="Times New Roman"/>
          <w:color w:val="000000"/>
          <w:sz w:val="24"/>
          <w:szCs w:val="24"/>
        </w:rPr>
        <w:t>ý</w:t>
      </w:r>
      <w:r>
        <w:rPr>
          <w:rFonts w:ascii="Times New Roman" w:hAnsi="Times New Roman" w:cs="Times New Roman"/>
          <w:sz w:val="24"/>
          <w:szCs w:val="24"/>
        </w:rPr>
        <w:t xml:space="preserve"> osobitej t</w:t>
      </w:r>
      <w:r>
        <w:rPr>
          <w:rFonts w:ascii="Times New Roman" w:hAnsi="Times New Roman" w:cs="Times New Roman"/>
          <w:color w:val="000000"/>
          <w:sz w:val="24"/>
          <w:szCs w:val="24"/>
        </w:rPr>
        <w:t>é</w:t>
      </w:r>
      <w:r>
        <w:rPr>
          <w:rFonts w:ascii="Times New Roman" w:hAnsi="Times New Roman" w:cs="Times New Roman"/>
          <w:sz w:val="24"/>
          <w:szCs w:val="24"/>
        </w:rPr>
        <w:t>me, o ktorej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 xml:space="preserve"> historici a b</w:t>
      </w:r>
      <w:r>
        <w:rPr>
          <w:rFonts w:ascii="Times New Roman" w:hAnsi="Times New Roman" w:cs="Times New Roman"/>
          <w:color w:val="000000"/>
          <w:sz w:val="24"/>
          <w:szCs w:val="24"/>
        </w:rPr>
        <w:t>á</w:t>
      </w:r>
      <w:r>
        <w:rPr>
          <w:rFonts w:ascii="Times New Roman" w:hAnsi="Times New Roman" w:cs="Times New Roman"/>
          <w:sz w:val="24"/>
          <w:szCs w:val="24"/>
        </w:rPr>
        <w:t>datelia z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ý</w:t>
      </w:r>
      <w:r>
        <w:rPr>
          <w:rFonts w:ascii="Times New Roman" w:hAnsi="Times New Roman" w:cs="Times New Roman"/>
          <w:sz w:val="24"/>
          <w:szCs w:val="24"/>
        </w:rPr>
        <w:t>ch spoločenskovedn</w:t>
      </w:r>
      <w:r>
        <w:rPr>
          <w:rFonts w:ascii="Times New Roman" w:hAnsi="Times New Roman" w:cs="Times New Roman"/>
          <w:color w:val="000000"/>
          <w:sz w:val="24"/>
          <w:szCs w:val="24"/>
        </w:rPr>
        <w:t>ý</w:t>
      </w:r>
      <w:r>
        <w:rPr>
          <w:rFonts w:ascii="Times New Roman" w:hAnsi="Times New Roman" w:cs="Times New Roman"/>
          <w:sz w:val="24"/>
          <w:szCs w:val="24"/>
        </w:rPr>
        <w:t>ch odborov. V priebehu dvoch akademick</w:t>
      </w:r>
      <w:r>
        <w:rPr>
          <w:rFonts w:ascii="Times New Roman" w:hAnsi="Times New Roman" w:cs="Times New Roman"/>
          <w:color w:val="000000"/>
          <w:sz w:val="24"/>
          <w:szCs w:val="24"/>
        </w:rPr>
        <w:t>ý</w:t>
      </w:r>
      <w:r>
        <w:rPr>
          <w:rFonts w:ascii="Times New Roman" w:hAnsi="Times New Roman" w:cs="Times New Roman"/>
          <w:sz w:val="24"/>
          <w:szCs w:val="24"/>
        </w:rPr>
        <w:t xml:space="preserve">ch rokov, t. j. </w:t>
      </w:r>
      <w:r>
        <w:rPr>
          <w:rFonts w:ascii="Times New Roman" w:hAnsi="Times New Roman" w:cs="Times New Roman"/>
          <w:color w:val="000000"/>
          <w:sz w:val="24"/>
          <w:szCs w:val="24"/>
        </w:rPr>
        <w:t>š</w:t>
      </w:r>
      <w:r>
        <w:rPr>
          <w:rFonts w:ascii="Times New Roman" w:hAnsi="Times New Roman" w:cs="Times New Roman"/>
          <w:sz w:val="24"/>
          <w:szCs w:val="24"/>
        </w:rPr>
        <w:t>tyroch semestrov, sa doktorandi obozn</w:t>
      </w:r>
      <w:r>
        <w:rPr>
          <w:rFonts w:ascii="Times New Roman" w:hAnsi="Times New Roman" w:cs="Times New Roman"/>
          <w:color w:val="000000"/>
          <w:sz w:val="24"/>
          <w:szCs w:val="24"/>
        </w:rPr>
        <w:t>á</w:t>
      </w:r>
      <w:r>
        <w:rPr>
          <w:rFonts w:ascii="Times New Roman" w:hAnsi="Times New Roman" w:cs="Times New Roman"/>
          <w:sz w:val="24"/>
          <w:szCs w:val="24"/>
        </w:rPr>
        <w:t xml:space="preserve">mia s </w:t>
      </w:r>
      <w:r>
        <w:rPr>
          <w:rFonts w:ascii="Times New Roman" w:hAnsi="Times New Roman" w:cs="Times New Roman"/>
          <w:color w:val="000000"/>
          <w:sz w:val="24"/>
          <w:szCs w:val="24"/>
        </w:rPr>
        <w:t>ô</w:t>
      </w:r>
      <w:r>
        <w:rPr>
          <w:rFonts w:ascii="Times New Roman" w:hAnsi="Times New Roman" w:cs="Times New Roman"/>
          <w:sz w:val="24"/>
          <w:szCs w:val="24"/>
        </w:rPr>
        <w:t>smimi ťažiskov</w:t>
      </w:r>
      <w:r>
        <w:rPr>
          <w:rFonts w:ascii="Times New Roman" w:hAnsi="Times New Roman" w:cs="Times New Roman"/>
          <w:color w:val="000000"/>
          <w:sz w:val="24"/>
          <w:szCs w:val="24"/>
        </w:rPr>
        <w:t>ý</w:t>
      </w:r>
      <w:r>
        <w:rPr>
          <w:rFonts w:ascii="Times New Roman" w:hAnsi="Times New Roman" w:cs="Times New Roman"/>
          <w:sz w:val="24"/>
          <w:szCs w:val="24"/>
        </w:rPr>
        <w:t>mi prierezov</w:t>
      </w:r>
      <w:r>
        <w:rPr>
          <w:rFonts w:ascii="Times New Roman" w:hAnsi="Times New Roman" w:cs="Times New Roman"/>
          <w:color w:val="000000"/>
          <w:sz w:val="24"/>
          <w:szCs w:val="24"/>
        </w:rPr>
        <w:t>ý</w:t>
      </w:r>
      <w:r>
        <w:rPr>
          <w:rFonts w:ascii="Times New Roman" w:hAnsi="Times New Roman" w:cs="Times New Roman"/>
          <w:sz w:val="24"/>
          <w:szCs w:val="24"/>
        </w:rPr>
        <w:t>mi t</w:t>
      </w:r>
      <w:r>
        <w:rPr>
          <w:rFonts w:ascii="Times New Roman" w:hAnsi="Times New Roman" w:cs="Times New Roman"/>
          <w:color w:val="000000"/>
          <w:sz w:val="24"/>
          <w:szCs w:val="24"/>
        </w:rPr>
        <w:t>é</w:t>
      </w:r>
      <w:r>
        <w:rPr>
          <w:rFonts w:ascii="Times New Roman" w:hAnsi="Times New Roman" w:cs="Times New Roman"/>
          <w:sz w:val="24"/>
          <w:szCs w:val="24"/>
        </w:rPr>
        <w:t>mami,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cimi sa te</w:t>
      </w:r>
      <w:r>
        <w:rPr>
          <w:rFonts w:ascii="Times New Roman" w:hAnsi="Times New Roman" w:cs="Times New Roman"/>
          <w:color w:val="000000"/>
          <w:sz w:val="24"/>
          <w:szCs w:val="24"/>
        </w:rPr>
        <w:t>ó</w:t>
      </w:r>
      <w:r>
        <w:rPr>
          <w:rFonts w:ascii="Times New Roman" w:hAnsi="Times New Roman" w:cs="Times New Roman"/>
          <w:sz w:val="24"/>
          <w:szCs w:val="24"/>
        </w:rPr>
        <w:t>rie a metodol</w:t>
      </w:r>
      <w:r>
        <w:rPr>
          <w:rFonts w:ascii="Times New Roman" w:hAnsi="Times New Roman" w:cs="Times New Roman"/>
          <w:color w:val="000000"/>
          <w:sz w:val="24"/>
          <w:szCs w:val="24"/>
        </w:rPr>
        <w:t>ó</w:t>
      </w:r>
      <w:r>
        <w:rPr>
          <w:rFonts w:ascii="Times New Roman" w:hAnsi="Times New Roman" w:cs="Times New Roman"/>
          <w:sz w:val="24"/>
          <w:szCs w:val="24"/>
        </w:rPr>
        <w:t>gie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 xml:space="preserve">skumu. Pre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 rok 2021/22 s</w:t>
      </w:r>
      <w:r>
        <w:rPr>
          <w:rFonts w:ascii="Times New Roman" w:hAnsi="Times New Roman" w:cs="Times New Roman"/>
          <w:color w:val="000000"/>
          <w:sz w:val="24"/>
          <w:szCs w:val="24"/>
        </w:rPr>
        <w:t>ú</w:t>
      </w:r>
      <w:r>
        <w:rPr>
          <w:rFonts w:ascii="Times New Roman" w:hAnsi="Times New Roman" w:cs="Times New Roman"/>
          <w:sz w:val="24"/>
          <w:szCs w:val="24"/>
        </w:rPr>
        <w:t xml:space="preserve"> ako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jednotliv</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kov</w:t>
      </w:r>
      <w:r>
        <w:rPr>
          <w:rFonts w:ascii="Times New Roman" w:hAnsi="Times New Roman" w:cs="Times New Roman"/>
          <w:color w:val="000000"/>
          <w:sz w:val="24"/>
          <w:szCs w:val="24"/>
        </w:rPr>
        <w:t>ý</w:t>
      </w:r>
      <w:r>
        <w:rPr>
          <w:rFonts w:ascii="Times New Roman" w:hAnsi="Times New Roman" w:cs="Times New Roman"/>
          <w:sz w:val="24"/>
          <w:szCs w:val="24"/>
        </w:rPr>
        <w:t>ch dn</w:t>
      </w:r>
      <w:r>
        <w:rPr>
          <w:rFonts w:ascii="Times New Roman" w:hAnsi="Times New Roman" w:cs="Times New Roman"/>
          <w:color w:val="000000"/>
          <w:sz w:val="24"/>
          <w:szCs w:val="24"/>
        </w:rPr>
        <w:t>í</w:t>
      </w:r>
      <w:r>
        <w:rPr>
          <w:rFonts w:ascii="Times New Roman" w:hAnsi="Times New Roman" w:cs="Times New Roman"/>
          <w:sz w:val="24"/>
          <w:szCs w:val="24"/>
        </w:rPr>
        <w:t xml:space="preserve"> stanoven</w:t>
      </w:r>
      <w:r>
        <w:rPr>
          <w:rFonts w:ascii="Times New Roman" w:hAnsi="Times New Roman" w:cs="Times New Roman"/>
          <w:color w:val="000000"/>
          <w:sz w:val="24"/>
          <w:szCs w:val="24"/>
        </w:rPr>
        <w:t>é</w:t>
      </w:r>
      <w:r>
        <w:rPr>
          <w:rFonts w:ascii="Times New Roman" w:hAnsi="Times New Roman" w:cs="Times New Roman"/>
          <w:sz w:val="24"/>
          <w:szCs w:val="24"/>
        </w:rPr>
        <w:t xml:space="preserve"> nasleduj</w:t>
      </w:r>
      <w:r>
        <w:rPr>
          <w:rFonts w:ascii="Times New Roman" w:hAnsi="Times New Roman" w:cs="Times New Roman"/>
          <w:color w:val="000000"/>
          <w:sz w:val="24"/>
          <w:szCs w:val="24"/>
        </w:rPr>
        <w:t>ú</w:t>
      </w:r>
      <w:r>
        <w:rPr>
          <w:rFonts w:ascii="Times New Roman" w:hAnsi="Times New Roman" w:cs="Times New Roman"/>
          <w:sz w:val="24"/>
          <w:szCs w:val="24"/>
        </w:rPr>
        <w:t>ce tematick</w:t>
      </w:r>
      <w:r>
        <w:rPr>
          <w:rFonts w:ascii="Times New Roman" w:hAnsi="Times New Roman" w:cs="Times New Roman"/>
          <w:color w:val="000000"/>
          <w:sz w:val="24"/>
          <w:szCs w:val="24"/>
        </w:rPr>
        <w:t>é</w:t>
      </w:r>
      <w:r>
        <w:rPr>
          <w:rFonts w:ascii="Times New Roman" w:hAnsi="Times New Roman" w:cs="Times New Roman"/>
          <w:sz w:val="24"/>
          <w:szCs w:val="24"/>
        </w:rPr>
        <w:t xml:space="preserve"> okruhy: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Diskurz a diskurz</w:t>
      </w:r>
      <w:r>
        <w:rPr>
          <w:rFonts w:ascii="Times New Roman" w:hAnsi="Times New Roman" w:cs="Times New Roman"/>
          <w:b/>
          <w:bCs/>
          <w:color w:val="000000"/>
          <w:sz w:val="24"/>
          <w:szCs w:val="24"/>
        </w:rPr>
        <w:t>í</w:t>
      </w:r>
      <w:r>
        <w:rPr>
          <w:rFonts w:ascii="Times New Roman" w:hAnsi="Times New Roman" w:cs="Times New Roman"/>
          <w:b/>
          <w:bCs/>
          <w:sz w:val="24"/>
          <w:szCs w:val="24"/>
        </w:rPr>
        <w:t>vna anal</w:t>
      </w:r>
      <w:r>
        <w:rPr>
          <w:rFonts w:ascii="Times New Roman" w:hAnsi="Times New Roman" w:cs="Times New Roman"/>
          <w:b/>
          <w:bCs/>
          <w:color w:val="000000"/>
          <w:sz w:val="24"/>
          <w:szCs w:val="24"/>
        </w:rPr>
        <w:t>ý</w:t>
      </w:r>
      <w:r>
        <w:rPr>
          <w:rFonts w:ascii="Times New Roman" w:hAnsi="Times New Roman" w:cs="Times New Roman"/>
          <w:b/>
          <w:bCs/>
          <w:sz w:val="24"/>
          <w:szCs w:val="24"/>
        </w:rPr>
        <w:t>za</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diskurz? R</w:t>
      </w:r>
      <w:r>
        <w:rPr>
          <w:rFonts w:ascii="Times New Roman" w:hAnsi="Times New Roman" w:cs="Times New Roman"/>
          <w:color w:val="000000"/>
          <w:sz w:val="24"/>
          <w:szCs w:val="24"/>
        </w:rPr>
        <w:t>ô</w:t>
      </w:r>
      <w:r>
        <w:rPr>
          <w:rFonts w:ascii="Times New Roman" w:hAnsi="Times New Roman" w:cs="Times New Roman"/>
          <w:sz w:val="24"/>
          <w:szCs w:val="24"/>
        </w:rPr>
        <w:t xml:space="preserve">zne </w:t>
      </w:r>
      <w:r>
        <w:rPr>
          <w:rFonts w:ascii="Times New Roman" w:hAnsi="Times New Roman" w:cs="Times New Roman"/>
          <w:color w:val="000000"/>
          <w:sz w:val="24"/>
          <w:szCs w:val="24"/>
        </w:rPr>
        <w:t>š</w:t>
      </w:r>
      <w:r>
        <w:rPr>
          <w:rFonts w:ascii="Times New Roman" w:hAnsi="Times New Roman" w:cs="Times New Roman"/>
          <w:sz w:val="24"/>
          <w:szCs w:val="24"/>
        </w:rPr>
        <w:t>koly diskurznej anal</w:t>
      </w:r>
      <w:r>
        <w:rPr>
          <w:rFonts w:ascii="Times New Roman" w:hAnsi="Times New Roman" w:cs="Times New Roman"/>
          <w:color w:val="000000"/>
          <w:sz w:val="24"/>
          <w:szCs w:val="24"/>
        </w:rPr>
        <w:t>ý</w:t>
      </w:r>
      <w:r>
        <w:rPr>
          <w:rFonts w:ascii="Times New Roman" w:hAnsi="Times New Roman" w:cs="Times New Roman"/>
          <w:sz w:val="24"/>
          <w:szCs w:val="24"/>
        </w:rPr>
        <w:t>zy. (Prehľad konceptov,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metodol</w:t>
      </w:r>
      <w:r>
        <w:rPr>
          <w:rFonts w:ascii="Times New Roman" w:hAnsi="Times New Roman" w:cs="Times New Roman"/>
          <w:color w:val="000000"/>
          <w:sz w:val="24"/>
          <w:szCs w:val="24"/>
        </w:rPr>
        <w:t>ó</w:t>
      </w:r>
      <w:r>
        <w:rPr>
          <w:rFonts w:ascii="Times New Roman" w:hAnsi="Times New Roman" w:cs="Times New Roman"/>
          <w:sz w:val="24"/>
          <w:szCs w:val="24"/>
        </w:rPr>
        <w:t>gie.)</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Dejiny (t. j. s</w:t>
      </w:r>
      <w:r>
        <w:rPr>
          <w:rFonts w:ascii="Times New Roman" w:hAnsi="Times New Roman" w:cs="Times New Roman"/>
          <w:color w:val="000000"/>
          <w:sz w:val="24"/>
          <w:szCs w:val="24"/>
        </w:rPr>
        <w:t>ú</w:t>
      </w:r>
      <w:r>
        <w:rPr>
          <w:rFonts w:ascii="Times New Roman" w:hAnsi="Times New Roman" w:cs="Times New Roman"/>
          <w:sz w:val="24"/>
          <w:szCs w:val="24"/>
        </w:rPr>
        <w:t>bor textov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ý</w:t>
      </w:r>
      <w:r>
        <w:rPr>
          <w:rFonts w:ascii="Times New Roman" w:hAnsi="Times New Roman" w:cs="Times New Roman"/>
          <w:sz w:val="24"/>
          <w:szCs w:val="24"/>
        </w:rPr>
        <w:t>ch/hovoren</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historikmi) ako forma diskurzu a historici ako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diskurzov.</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Diskurzn</w:t>
      </w:r>
      <w:r>
        <w:rPr>
          <w:rFonts w:ascii="Times New Roman" w:hAnsi="Times New Roman" w:cs="Times New Roman"/>
          <w:color w:val="000000"/>
          <w:sz w:val="24"/>
          <w:szCs w:val="24"/>
        </w:rPr>
        <w:t>á</w:t>
      </w:r>
      <w:r>
        <w:rPr>
          <w:rFonts w:ascii="Times New Roman" w:hAnsi="Times New Roman" w:cs="Times New Roman"/>
          <w:sz w:val="24"/>
          <w:szCs w:val="24"/>
        </w:rPr>
        <w:t xml:space="preserve"> anal</w:t>
      </w:r>
      <w:r>
        <w:rPr>
          <w:rFonts w:ascii="Times New Roman" w:hAnsi="Times New Roman" w:cs="Times New Roman"/>
          <w:color w:val="000000"/>
          <w:sz w:val="24"/>
          <w:szCs w:val="24"/>
        </w:rPr>
        <w:t>ý</w:t>
      </w:r>
      <w:r>
        <w:rPr>
          <w:rFonts w:ascii="Times New Roman" w:hAnsi="Times New Roman" w:cs="Times New Roman"/>
          <w:sz w:val="24"/>
          <w:szCs w:val="24"/>
        </w:rPr>
        <w:t>za a jej využitie v historickom v</w:t>
      </w:r>
      <w:r>
        <w:rPr>
          <w:rFonts w:ascii="Times New Roman" w:hAnsi="Times New Roman" w:cs="Times New Roman"/>
          <w:color w:val="000000"/>
          <w:sz w:val="24"/>
          <w:szCs w:val="24"/>
        </w:rPr>
        <w:t>ý</w:t>
      </w:r>
      <w:r>
        <w:rPr>
          <w:rFonts w:ascii="Times New Roman" w:hAnsi="Times New Roman" w:cs="Times New Roman"/>
          <w:sz w:val="24"/>
          <w:szCs w:val="24"/>
        </w:rPr>
        <w:t>skume.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a projekty, pracuj</w:t>
      </w:r>
      <w:r>
        <w:rPr>
          <w:rFonts w:ascii="Times New Roman" w:hAnsi="Times New Roman" w:cs="Times New Roman"/>
          <w:color w:val="000000"/>
          <w:sz w:val="24"/>
          <w:szCs w:val="24"/>
        </w:rPr>
        <w:t>ú</w:t>
      </w:r>
      <w:r>
        <w:rPr>
          <w:rFonts w:ascii="Times New Roman" w:hAnsi="Times New Roman" w:cs="Times New Roman"/>
          <w:sz w:val="24"/>
          <w:szCs w:val="24"/>
        </w:rPr>
        <w:t>ce s postupmi diskurznej anal</w:t>
      </w:r>
      <w:r>
        <w:rPr>
          <w:rFonts w:ascii="Times New Roman" w:hAnsi="Times New Roman" w:cs="Times New Roman"/>
          <w:color w:val="000000"/>
          <w:sz w:val="24"/>
          <w:szCs w:val="24"/>
        </w:rPr>
        <w:t>ý</w:t>
      </w:r>
      <w:r>
        <w:rPr>
          <w:rFonts w:ascii="Times New Roman" w:hAnsi="Times New Roman" w:cs="Times New Roman"/>
          <w:sz w:val="24"/>
          <w:szCs w:val="24"/>
        </w:rPr>
        <w:t>zy: Begriffsgeschichte/Geschichtliche Grundbegriffe (R. Koselleck et al.) a Cambridgesk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kola dej</w:t>
      </w:r>
      <w:r>
        <w:rPr>
          <w:rFonts w:ascii="Times New Roman" w:hAnsi="Times New Roman" w:cs="Times New Roman"/>
          <w:color w:val="000000"/>
          <w:sz w:val="24"/>
          <w:szCs w:val="24"/>
        </w:rPr>
        <w:t>í</w:t>
      </w:r>
      <w:r>
        <w:rPr>
          <w:rFonts w:ascii="Times New Roman" w:hAnsi="Times New Roman" w:cs="Times New Roman"/>
          <w:sz w:val="24"/>
          <w:szCs w:val="24"/>
        </w:rPr>
        <w:t>n politick</w:t>
      </w:r>
      <w:r>
        <w:rPr>
          <w:rFonts w:ascii="Times New Roman" w:hAnsi="Times New Roman" w:cs="Times New Roman"/>
          <w:color w:val="000000"/>
          <w:sz w:val="24"/>
          <w:szCs w:val="24"/>
        </w:rPr>
        <w:t>é</w:t>
      </w:r>
      <w:r>
        <w:rPr>
          <w:rFonts w:ascii="Times New Roman" w:hAnsi="Times New Roman" w:cs="Times New Roman"/>
          <w:sz w:val="24"/>
          <w:szCs w:val="24"/>
        </w:rPr>
        <w:t>ho myslenia (J. Pocock, Q. Skinner et al.).</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Soci</w:t>
      </w:r>
      <w:r>
        <w:rPr>
          <w:rFonts w:ascii="Times New Roman" w:hAnsi="Times New Roman" w:cs="Times New Roman"/>
          <w:b/>
          <w:bCs/>
          <w:color w:val="000000"/>
          <w:sz w:val="24"/>
          <w:szCs w:val="24"/>
        </w:rPr>
        <w:t>á</w:t>
      </w:r>
      <w:r>
        <w:rPr>
          <w:rFonts w:ascii="Times New Roman" w:hAnsi="Times New Roman" w:cs="Times New Roman"/>
          <w:b/>
          <w:bCs/>
          <w:sz w:val="24"/>
          <w:szCs w:val="24"/>
        </w:rPr>
        <w:t>lne stereotypy</w:t>
      </w:r>
    </w:p>
    <w:p w:rsidR="00C45763" w:rsidRDefault="00C45763" w:rsidP="00B948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stereotypy a stereotypiz</w:t>
      </w:r>
      <w:r>
        <w:rPr>
          <w:rFonts w:ascii="Times New Roman" w:hAnsi="Times New Roman" w:cs="Times New Roman"/>
          <w:color w:val="000000"/>
          <w:sz w:val="24"/>
          <w:szCs w:val="24"/>
        </w:rPr>
        <w:t>á</w:t>
      </w:r>
      <w:r>
        <w:rPr>
          <w:rFonts w:ascii="Times New Roman" w:hAnsi="Times New Roman" w:cs="Times New Roman"/>
          <w:sz w:val="24"/>
          <w:szCs w:val="24"/>
        </w:rPr>
        <w:t>cia. (Prehľad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Soci</w:t>
      </w:r>
      <w:r>
        <w:rPr>
          <w:rFonts w:ascii="Times New Roman" w:hAnsi="Times New Roman" w:cs="Times New Roman"/>
          <w:color w:val="000000"/>
          <w:sz w:val="24"/>
          <w:szCs w:val="24"/>
        </w:rPr>
        <w:t>á</w:t>
      </w:r>
      <w:r>
        <w:rPr>
          <w:rFonts w:ascii="Times New Roman" w:hAnsi="Times New Roman" w:cs="Times New Roman"/>
          <w:sz w:val="24"/>
          <w:szCs w:val="24"/>
        </w:rPr>
        <w:t>lne stereotypy v n</w:t>
      </w:r>
      <w:r>
        <w:rPr>
          <w:rFonts w:ascii="Times New Roman" w:hAnsi="Times New Roman" w:cs="Times New Roman"/>
          <w:color w:val="000000"/>
          <w:sz w:val="24"/>
          <w:szCs w:val="24"/>
        </w:rPr>
        <w:t>á</w:t>
      </w:r>
      <w:r>
        <w:rPr>
          <w:rFonts w:ascii="Times New Roman" w:hAnsi="Times New Roman" w:cs="Times New Roman"/>
          <w:sz w:val="24"/>
          <w:szCs w:val="24"/>
        </w:rPr>
        <w:t>rodno-historick</w:t>
      </w:r>
      <w:r>
        <w:rPr>
          <w:rFonts w:ascii="Times New Roman" w:hAnsi="Times New Roman" w:cs="Times New Roman"/>
          <w:color w:val="000000"/>
          <w:sz w:val="24"/>
          <w:szCs w:val="24"/>
        </w:rPr>
        <w:t>ý</w:t>
      </w:r>
      <w:r>
        <w:rPr>
          <w:rFonts w:ascii="Times New Roman" w:hAnsi="Times New Roman" w:cs="Times New Roman"/>
          <w:sz w:val="24"/>
          <w:szCs w:val="24"/>
        </w:rPr>
        <w:t>ch narat</w:t>
      </w:r>
      <w:r>
        <w:rPr>
          <w:rFonts w:ascii="Times New Roman" w:hAnsi="Times New Roman" w:cs="Times New Roman"/>
          <w:color w:val="000000"/>
          <w:sz w:val="24"/>
          <w:szCs w:val="24"/>
        </w:rPr>
        <w:t>í</w:t>
      </w:r>
      <w:r>
        <w:rPr>
          <w:rFonts w:ascii="Times New Roman" w:hAnsi="Times New Roman" w:cs="Times New Roman"/>
          <w:sz w:val="24"/>
          <w:szCs w:val="24"/>
        </w:rPr>
        <w:t xml:space="preserve">voch,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 soci</w:t>
      </w:r>
      <w:r>
        <w:rPr>
          <w:rFonts w:ascii="Times New Roman" w:hAnsi="Times New Roman" w:cs="Times New Roman"/>
          <w:color w:val="000000"/>
          <w:sz w:val="24"/>
          <w:szCs w:val="24"/>
        </w:rPr>
        <w:t>á</w:t>
      </w:r>
      <w:r>
        <w:rPr>
          <w:rFonts w:ascii="Times New Roman" w:hAnsi="Times New Roman" w:cs="Times New Roman"/>
          <w:sz w:val="24"/>
          <w:szCs w:val="24"/>
        </w:rPr>
        <w:t>lnych stereotypov, stereotypn</w:t>
      </w:r>
      <w:r>
        <w:rPr>
          <w:rFonts w:ascii="Times New Roman" w:hAnsi="Times New Roman" w:cs="Times New Roman"/>
          <w:color w:val="000000"/>
          <w:sz w:val="24"/>
          <w:szCs w:val="24"/>
        </w:rPr>
        <w:t>ý</w:t>
      </w:r>
      <w:r>
        <w:rPr>
          <w:rFonts w:ascii="Times New Roman" w:hAnsi="Times New Roman" w:cs="Times New Roman"/>
          <w:sz w:val="24"/>
          <w:szCs w:val="24"/>
        </w:rPr>
        <w:t>ch kon</w:t>
      </w:r>
      <w:r>
        <w:rPr>
          <w:rFonts w:ascii="Times New Roman" w:hAnsi="Times New Roman" w:cs="Times New Roman"/>
          <w:color w:val="000000"/>
          <w:sz w:val="24"/>
          <w:szCs w:val="24"/>
        </w:rPr>
        <w:t>š</w:t>
      </w:r>
      <w:r>
        <w:rPr>
          <w:rFonts w:ascii="Times New Roman" w:hAnsi="Times New Roman" w:cs="Times New Roman"/>
          <w:sz w:val="24"/>
          <w:szCs w:val="24"/>
        </w:rPr>
        <w:t>trukci</w:t>
      </w:r>
      <w:r>
        <w:rPr>
          <w:rFonts w:ascii="Times New Roman" w:hAnsi="Times New Roman" w:cs="Times New Roman"/>
          <w:color w:val="000000"/>
          <w:sz w:val="24"/>
          <w:szCs w:val="24"/>
        </w:rPr>
        <w:t>í</w:t>
      </w:r>
      <w:r>
        <w:rPr>
          <w:rFonts w:ascii="Times New Roman" w:hAnsi="Times New Roman" w:cs="Times New Roman"/>
          <w:sz w:val="24"/>
          <w:szCs w:val="24"/>
        </w:rPr>
        <w:t xml:space="preserve">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soci</w:t>
      </w:r>
      <w:r>
        <w:rPr>
          <w:rFonts w:ascii="Times New Roman" w:hAnsi="Times New Roman" w:cs="Times New Roman"/>
          <w:color w:val="000000"/>
          <w:sz w:val="24"/>
          <w:szCs w:val="24"/>
        </w:rPr>
        <w:t>á</w:t>
      </w:r>
      <w:r>
        <w:rPr>
          <w:rFonts w:ascii="Times New Roman" w:hAnsi="Times New Roman" w:cs="Times New Roman"/>
          <w:sz w:val="24"/>
          <w:szCs w:val="24"/>
        </w:rPr>
        <w:t>lnych stereotypov a fungovania soci</w:t>
      </w:r>
      <w:r>
        <w:rPr>
          <w:rFonts w:ascii="Times New Roman" w:hAnsi="Times New Roman" w:cs="Times New Roman"/>
          <w:color w:val="000000"/>
          <w:sz w:val="24"/>
          <w:szCs w:val="24"/>
        </w:rPr>
        <w:t>á</w:t>
      </w:r>
      <w:r>
        <w:rPr>
          <w:rFonts w:ascii="Times New Roman" w:hAnsi="Times New Roman" w:cs="Times New Roman"/>
          <w:sz w:val="24"/>
          <w:szCs w:val="24"/>
        </w:rPr>
        <w:t>lnej stereotypiz</w:t>
      </w:r>
      <w:r>
        <w:rPr>
          <w:rFonts w:ascii="Times New Roman" w:hAnsi="Times New Roman" w:cs="Times New Roman"/>
          <w:color w:val="000000"/>
          <w:sz w:val="24"/>
          <w:szCs w:val="24"/>
        </w:rPr>
        <w:t>á</w:t>
      </w:r>
      <w:r>
        <w:rPr>
          <w:rFonts w:ascii="Times New Roman" w:hAnsi="Times New Roman" w:cs="Times New Roman"/>
          <w:sz w:val="24"/>
          <w:szCs w:val="24"/>
        </w:rPr>
        <w:t>cie v minulosti (podľa možnosti demon</w:t>
      </w:r>
      <w:r>
        <w:rPr>
          <w:rFonts w:ascii="Times New Roman" w:hAnsi="Times New Roman" w:cs="Times New Roman"/>
          <w:color w:val="000000"/>
          <w:sz w:val="24"/>
          <w:szCs w:val="24"/>
        </w:rPr>
        <w:t>š</w:t>
      </w:r>
      <w:r>
        <w:rPr>
          <w:rFonts w:ascii="Times New Roman" w:hAnsi="Times New Roman" w:cs="Times New Roman"/>
          <w:sz w:val="24"/>
          <w:szCs w:val="24"/>
        </w:rPr>
        <w:t>trovan</w:t>
      </w:r>
      <w:r>
        <w:rPr>
          <w:rFonts w:ascii="Times New Roman" w:hAnsi="Times New Roman" w:cs="Times New Roman"/>
          <w:color w:val="000000"/>
          <w:sz w:val="24"/>
          <w:szCs w:val="24"/>
        </w:rPr>
        <w:t>é</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z predmodern</w:t>
      </w:r>
      <w:r>
        <w:rPr>
          <w:rFonts w:ascii="Times New Roman" w:hAnsi="Times New Roman" w:cs="Times New Roman"/>
          <w:color w:val="000000"/>
          <w:sz w:val="24"/>
          <w:szCs w:val="24"/>
        </w:rPr>
        <w:t>é</w:t>
      </w:r>
      <w:r>
        <w:rPr>
          <w:rFonts w:ascii="Times New Roman" w:hAnsi="Times New Roman" w:cs="Times New Roman"/>
          <w:sz w:val="24"/>
          <w:szCs w:val="24"/>
        </w:rPr>
        <w:t>ho aj modern</w:t>
      </w:r>
      <w:r>
        <w:rPr>
          <w:rFonts w:ascii="Times New Roman" w:hAnsi="Times New Roman" w:cs="Times New Roman"/>
          <w:color w:val="000000"/>
          <w:sz w:val="24"/>
          <w:szCs w:val="24"/>
        </w:rPr>
        <w:t>é</w:t>
      </w:r>
      <w:r>
        <w:rPr>
          <w:rFonts w:ascii="Times New Roman" w:hAnsi="Times New Roman" w:cs="Times New Roman"/>
          <w:sz w:val="24"/>
          <w:szCs w:val="24"/>
        </w:rPr>
        <w:t>ho obdobia).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Nacionalizmus a dejepisectvo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Problematick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aspekty tradičn</w:t>
      </w:r>
      <w:r>
        <w:rPr>
          <w:rFonts w:ascii="Times New Roman" w:hAnsi="Times New Roman" w:cs="Times New Roman"/>
          <w:b/>
          <w:bCs/>
          <w:color w:val="000000"/>
          <w:sz w:val="24"/>
          <w:szCs w:val="24"/>
        </w:rPr>
        <w:t>ý</w:t>
      </w:r>
      <w:r>
        <w:rPr>
          <w:rFonts w:ascii="Times New Roman" w:hAnsi="Times New Roman" w:cs="Times New Roman"/>
          <w:b/>
          <w:bCs/>
          <w:sz w:val="24"/>
          <w:szCs w:val="24"/>
        </w:rPr>
        <w:t>ch ž</w:t>
      </w:r>
      <w:r>
        <w:rPr>
          <w:rFonts w:ascii="Times New Roman" w:hAnsi="Times New Roman" w:cs="Times New Roman"/>
          <w:b/>
          <w:bCs/>
          <w:color w:val="000000"/>
          <w:sz w:val="24"/>
          <w:szCs w:val="24"/>
        </w:rPr>
        <w:t>á</w:t>
      </w:r>
      <w:r>
        <w:rPr>
          <w:rFonts w:ascii="Times New Roman" w:hAnsi="Times New Roman" w:cs="Times New Roman"/>
          <w:b/>
          <w:bCs/>
          <w:sz w:val="24"/>
          <w:szCs w:val="24"/>
        </w:rPr>
        <w:t>nrov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ho dejepisectva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nacionalizmus? Prehľad 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ch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Historiografia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dejepisectv</w:t>
      </w:r>
      <w:r>
        <w:rPr>
          <w:rFonts w:ascii="Times New Roman" w:hAnsi="Times New Roman" w:cs="Times New Roman"/>
          <w:color w:val="000000"/>
          <w:sz w:val="24"/>
          <w:szCs w:val="24"/>
        </w:rPr>
        <w:t>á</w:t>
      </w:r>
      <w:r>
        <w:rPr>
          <w:rFonts w:ascii="Times New Roman" w:hAnsi="Times New Roman" w:cs="Times New Roman"/>
          <w:sz w:val="24"/>
          <w:szCs w:val="24"/>
        </w:rPr>
        <w:t>) a ich podiel na kon</w:t>
      </w:r>
      <w:r>
        <w:rPr>
          <w:rFonts w:ascii="Times New Roman" w:hAnsi="Times New Roman" w:cs="Times New Roman"/>
          <w:color w:val="000000"/>
          <w:sz w:val="24"/>
          <w:szCs w:val="24"/>
        </w:rPr>
        <w:t>š</w:t>
      </w:r>
      <w:r>
        <w:rPr>
          <w:rFonts w:ascii="Times New Roman" w:hAnsi="Times New Roman" w:cs="Times New Roman"/>
          <w:sz w:val="24"/>
          <w:szCs w:val="24"/>
        </w:rPr>
        <w:t>trukcii a vedeckej legitimiz</w:t>
      </w:r>
      <w:r>
        <w:rPr>
          <w:rFonts w:ascii="Times New Roman" w:hAnsi="Times New Roman" w:cs="Times New Roman"/>
          <w:color w:val="000000"/>
          <w:sz w:val="24"/>
          <w:szCs w:val="24"/>
        </w:rPr>
        <w:t>á</w:t>
      </w:r>
      <w:r>
        <w:rPr>
          <w:rFonts w:ascii="Times New Roman" w:hAnsi="Times New Roman" w:cs="Times New Roman"/>
          <w:sz w:val="24"/>
          <w:szCs w:val="24"/>
        </w:rPr>
        <w:t>cii nacionalistick</w:t>
      </w:r>
      <w:r>
        <w:rPr>
          <w:rFonts w:ascii="Times New Roman" w:hAnsi="Times New Roman" w:cs="Times New Roman"/>
          <w:color w:val="000000"/>
          <w:sz w:val="24"/>
          <w:szCs w:val="24"/>
        </w:rPr>
        <w:t>ý</w:t>
      </w:r>
      <w:r>
        <w:rPr>
          <w:rFonts w:ascii="Times New Roman" w:hAnsi="Times New Roman" w:cs="Times New Roman"/>
          <w:sz w:val="24"/>
          <w:szCs w:val="24"/>
        </w:rPr>
        <w:t>ch doktr</w:t>
      </w:r>
      <w:r>
        <w:rPr>
          <w:rFonts w:ascii="Times New Roman" w:hAnsi="Times New Roman" w:cs="Times New Roman"/>
          <w:color w:val="000000"/>
          <w:sz w:val="24"/>
          <w:szCs w:val="24"/>
        </w:rPr>
        <w:t>í</w:t>
      </w:r>
      <w:r>
        <w:rPr>
          <w:rFonts w:ascii="Times New Roman" w:hAnsi="Times New Roman" w:cs="Times New Roman"/>
          <w:sz w:val="24"/>
          <w:szCs w:val="24"/>
        </w:rPr>
        <w:t>n, ideol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a diskurzov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až po s</w:t>
      </w:r>
      <w:r>
        <w:rPr>
          <w:rFonts w:ascii="Times New Roman" w:hAnsi="Times New Roman" w:cs="Times New Roman"/>
          <w:color w:val="000000"/>
          <w:sz w:val="24"/>
          <w:szCs w:val="24"/>
        </w:rPr>
        <w:t>ú</w:t>
      </w:r>
      <w:r>
        <w:rPr>
          <w:rFonts w:ascii="Times New Roman" w:hAnsi="Times New Roman" w:cs="Times New Roman"/>
          <w:sz w:val="24"/>
          <w:szCs w:val="24"/>
        </w:rPr>
        <w:t>časnosť.</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nacionalizmu ako historick</w:t>
      </w:r>
      <w:r>
        <w:rPr>
          <w:rFonts w:ascii="Times New Roman" w:hAnsi="Times New Roman" w:cs="Times New Roman"/>
          <w:color w:val="000000"/>
          <w:sz w:val="24"/>
          <w:szCs w:val="24"/>
        </w:rPr>
        <w:t>é</w:t>
      </w:r>
      <w:r>
        <w:rPr>
          <w:rFonts w:ascii="Times New Roman" w:hAnsi="Times New Roman" w:cs="Times New Roman"/>
          <w:sz w:val="24"/>
          <w:szCs w:val="24"/>
        </w:rPr>
        <w:t>ho fenom</w:t>
      </w:r>
      <w:r>
        <w:rPr>
          <w:rFonts w:ascii="Times New Roman" w:hAnsi="Times New Roman" w:cs="Times New Roman"/>
          <w:color w:val="000000"/>
          <w:sz w:val="24"/>
          <w:szCs w:val="24"/>
        </w:rPr>
        <w:t>é</w:t>
      </w:r>
      <w:r>
        <w:rPr>
          <w:rFonts w:ascii="Times New Roman" w:hAnsi="Times New Roman" w:cs="Times New Roman"/>
          <w:sz w:val="24"/>
          <w:szCs w:val="24"/>
        </w:rPr>
        <w:t xml:space="preserve">nu. Opatrenia proti </w:t>
      </w:r>
      <w:r>
        <w:rPr>
          <w:rFonts w:ascii="Times New Roman" w:hAnsi="Times New Roman" w:cs="Times New Roman"/>
          <w:color w:val="000000"/>
          <w:sz w:val="24"/>
          <w:szCs w:val="24"/>
        </w:rPr>
        <w:t>„</w:t>
      </w:r>
      <w:r>
        <w:rPr>
          <w:rFonts w:ascii="Times New Roman" w:hAnsi="Times New Roman" w:cs="Times New Roman"/>
          <w:sz w:val="24"/>
          <w:szCs w:val="24"/>
        </w:rPr>
        <w:t>metodologick</w:t>
      </w:r>
      <w:r>
        <w:rPr>
          <w:rFonts w:ascii="Times New Roman" w:hAnsi="Times New Roman" w:cs="Times New Roman"/>
          <w:color w:val="000000"/>
          <w:sz w:val="24"/>
          <w:szCs w:val="24"/>
        </w:rPr>
        <w:t>é</w:t>
      </w:r>
      <w:r>
        <w:rPr>
          <w:rFonts w:ascii="Times New Roman" w:hAnsi="Times New Roman" w:cs="Times New Roman"/>
          <w:sz w:val="24"/>
          <w:szCs w:val="24"/>
        </w:rPr>
        <w:t>mu nacionalizmu</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elimin</w:t>
      </w:r>
      <w:r>
        <w:rPr>
          <w:rFonts w:ascii="Times New Roman" w:hAnsi="Times New Roman" w:cs="Times New Roman"/>
          <w:color w:val="000000"/>
          <w:sz w:val="24"/>
          <w:szCs w:val="24"/>
        </w:rPr>
        <w:t>á</w:t>
      </w:r>
      <w:r>
        <w:rPr>
          <w:rFonts w:ascii="Times New Roman" w:hAnsi="Times New Roman" w:cs="Times New Roman"/>
          <w:sz w:val="24"/>
          <w:szCs w:val="24"/>
        </w:rPr>
        <w:t>cia možn</w:t>
      </w:r>
      <w:r>
        <w:rPr>
          <w:rFonts w:ascii="Times New Roman" w:hAnsi="Times New Roman" w:cs="Times New Roman"/>
          <w:color w:val="000000"/>
          <w:sz w:val="24"/>
          <w:szCs w:val="24"/>
        </w:rPr>
        <w:t>ý</w:t>
      </w:r>
      <w:r>
        <w:rPr>
          <w:rFonts w:ascii="Times New Roman" w:hAnsi="Times New Roman" w:cs="Times New Roman"/>
          <w:sz w:val="24"/>
          <w:szCs w:val="24"/>
        </w:rPr>
        <w:t>ch format</w:t>
      </w:r>
      <w:r>
        <w:rPr>
          <w:rFonts w:ascii="Times New Roman" w:hAnsi="Times New Roman" w:cs="Times New Roman"/>
          <w:color w:val="000000"/>
          <w:sz w:val="24"/>
          <w:szCs w:val="24"/>
        </w:rPr>
        <w:t>í</w:t>
      </w:r>
      <w:r>
        <w:rPr>
          <w:rFonts w:ascii="Times New Roman" w:hAnsi="Times New Roman" w:cs="Times New Roman"/>
          <w:sz w:val="24"/>
          <w:szCs w:val="24"/>
        </w:rPr>
        <w:t>vnych vplyvov nacionalistick</w:t>
      </w:r>
      <w:r>
        <w:rPr>
          <w:rFonts w:ascii="Times New Roman" w:hAnsi="Times New Roman" w:cs="Times New Roman"/>
          <w:color w:val="000000"/>
          <w:sz w:val="24"/>
          <w:szCs w:val="24"/>
        </w:rPr>
        <w:t>ý</w:t>
      </w:r>
      <w:r>
        <w:rPr>
          <w:rFonts w:ascii="Times New Roman" w:hAnsi="Times New Roman" w:cs="Times New Roman"/>
          <w:sz w:val="24"/>
          <w:szCs w:val="24"/>
        </w:rPr>
        <w:t>ch ideol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a diskurzov na pr</w:t>
      </w:r>
      <w:r>
        <w:rPr>
          <w:rFonts w:ascii="Times New Roman" w:hAnsi="Times New Roman" w:cs="Times New Roman"/>
          <w:color w:val="000000"/>
          <w:sz w:val="24"/>
          <w:szCs w:val="24"/>
        </w:rPr>
        <w:t>á</w:t>
      </w:r>
      <w:r>
        <w:rPr>
          <w:rFonts w:ascii="Times New Roman" w:hAnsi="Times New Roman" w:cs="Times New Roman"/>
          <w:sz w:val="24"/>
          <w:szCs w:val="24"/>
        </w:rPr>
        <w:t>cu historika.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N</w:t>
      </w:r>
      <w:r>
        <w:rPr>
          <w:rFonts w:ascii="Times New Roman" w:hAnsi="Times New Roman" w:cs="Times New Roman"/>
          <w:b/>
          <w:bCs/>
          <w:color w:val="000000"/>
          <w:sz w:val="24"/>
          <w:szCs w:val="24"/>
        </w:rPr>
        <w:t>á</w:t>
      </w:r>
      <w:r>
        <w:rPr>
          <w:rFonts w:ascii="Times New Roman" w:hAnsi="Times New Roman" w:cs="Times New Roman"/>
          <w:b/>
          <w:bCs/>
          <w:sz w:val="24"/>
          <w:szCs w:val="24"/>
        </w:rPr>
        <w:t>rod, 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rodnosť, etnikum, etnicita, rasa, identita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niektor</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veľk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koncepty modernej a </w:t>
      </w:r>
      <w:r>
        <w:rPr>
          <w:rFonts w:ascii="Times New Roman" w:hAnsi="Times New Roman" w:cs="Times New Roman"/>
          <w:b/>
          <w:bCs/>
          <w:color w:val="000000"/>
          <w:sz w:val="24"/>
          <w:szCs w:val="24"/>
        </w:rPr>
        <w:t>„</w:t>
      </w:r>
      <w:r>
        <w:rPr>
          <w:rFonts w:ascii="Times New Roman" w:hAnsi="Times New Roman" w:cs="Times New Roman"/>
          <w:b/>
          <w:bCs/>
          <w:sz w:val="24"/>
          <w:szCs w:val="24"/>
        </w:rPr>
        <w:t>post-modernej</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doby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dejiny uveden</w:t>
      </w:r>
      <w:r>
        <w:rPr>
          <w:rFonts w:ascii="Times New Roman" w:hAnsi="Times New Roman" w:cs="Times New Roman"/>
          <w:color w:val="000000"/>
          <w:sz w:val="24"/>
          <w:szCs w:val="24"/>
        </w:rPr>
        <w:t>ý</w:t>
      </w:r>
      <w:r>
        <w:rPr>
          <w:rFonts w:ascii="Times New Roman" w:hAnsi="Times New Roman" w:cs="Times New Roman"/>
          <w:sz w:val="24"/>
          <w:szCs w:val="24"/>
        </w:rPr>
        <w:t>ch pojmov a ich použ</w:t>
      </w:r>
      <w:r>
        <w:rPr>
          <w:rFonts w:ascii="Times New Roman" w:hAnsi="Times New Roman" w:cs="Times New Roman"/>
          <w:color w:val="000000"/>
          <w:sz w:val="24"/>
          <w:szCs w:val="24"/>
        </w:rPr>
        <w:t>í</w:t>
      </w:r>
      <w:r>
        <w:rPr>
          <w:rFonts w:ascii="Times New Roman" w:hAnsi="Times New Roman" w:cs="Times New Roman"/>
          <w:sz w:val="24"/>
          <w:szCs w:val="24"/>
        </w:rPr>
        <w:t>vanie v 19. a 20. stor. až po s</w:t>
      </w:r>
      <w:r>
        <w:rPr>
          <w:rFonts w:ascii="Times New Roman" w:hAnsi="Times New Roman" w:cs="Times New Roman"/>
          <w:color w:val="000000"/>
          <w:sz w:val="24"/>
          <w:szCs w:val="24"/>
        </w:rPr>
        <w:t>ú</w:t>
      </w:r>
      <w:r>
        <w:rPr>
          <w:rFonts w:ascii="Times New Roman" w:hAnsi="Times New Roman" w:cs="Times New Roman"/>
          <w:sz w:val="24"/>
          <w:szCs w:val="24"/>
        </w:rPr>
        <w:t>časnosť.</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Problematick</w:t>
      </w:r>
      <w:r>
        <w:rPr>
          <w:rFonts w:ascii="Times New Roman" w:hAnsi="Times New Roman" w:cs="Times New Roman"/>
          <w:color w:val="000000"/>
          <w:sz w:val="24"/>
          <w:szCs w:val="24"/>
        </w:rPr>
        <w:t>é</w:t>
      </w:r>
      <w:r>
        <w:rPr>
          <w:rFonts w:ascii="Times New Roman" w:hAnsi="Times New Roman" w:cs="Times New Roman"/>
          <w:sz w:val="24"/>
          <w:szCs w:val="24"/>
        </w:rPr>
        <w:t xml:space="preserve"> aspekty použ</w:t>
      </w:r>
      <w:r>
        <w:rPr>
          <w:rFonts w:ascii="Times New Roman" w:hAnsi="Times New Roman" w:cs="Times New Roman"/>
          <w:color w:val="000000"/>
          <w:sz w:val="24"/>
          <w:szCs w:val="24"/>
        </w:rPr>
        <w:t>í</w:t>
      </w:r>
      <w:r>
        <w:rPr>
          <w:rFonts w:ascii="Times New Roman" w:hAnsi="Times New Roman" w:cs="Times New Roman"/>
          <w:sz w:val="24"/>
          <w:szCs w:val="24"/>
        </w:rPr>
        <w:t>vania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soci</w:t>
      </w:r>
      <w:r>
        <w:rPr>
          <w:rFonts w:ascii="Times New Roman" w:hAnsi="Times New Roman" w:cs="Times New Roman"/>
          <w:color w:val="000000"/>
          <w:sz w:val="24"/>
          <w:szCs w:val="24"/>
        </w:rPr>
        <w:t>á</w:t>
      </w:r>
      <w:r>
        <w:rPr>
          <w:rFonts w:ascii="Times New Roman" w:hAnsi="Times New Roman" w:cs="Times New Roman"/>
          <w:sz w:val="24"/>
          <w:szCs w:val="24"/>
        </w:rPr>
        <w:t>lnej praxe ako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vedeckej anal</w:t>
      </w:r>
      <w:r>
        <w:rPr>
          <w:rFonts w:ascii="Times New Roman" w:hAnsi="Times New Roman" w:cs="Times New Roman"/>
          <w:color w:val="000000"/>
          <w:sz w:val="24"/>
          <w:szCs w:val="24"/>
        </w:rPr>
        <w:t>ý</w:t>
      </w:r>
      <w:r>
        <w:rPr>
          <w:rFonts w:ascii="Times New Roman" w:hAnsi="Times New Roman" w:cs="Times New Roman"/>
          <w:sz w:val="24"/>
          <w:szCs w:val="24"/>
        </w:rPr>
        <w:t xml:space="preserve">zy </w:t>
      </w:r>
      <w:r>
        <w:rPr>
          <w:rFonts w:ascii="Times New Roman" w:hAnsi="Times New Roman" w:cs="Times New Roman"/>
          <w:color w:val="000000"/>
          <w:sz w:val="24"/>
          <w:szCs w:val="24"/>
        </w:rPr>
        <w:t>–</w:t>
      </w:r>
      <w:r>
        <w:rPr>
          <w:rFonts w:ascii="Times New Roman" w:hAnsi="Times New Roman" w:cs="Times New Roman"/>
          <w:sz w:val="24"/>
          <w:szCs w:val="24"/>
        </w:rPr>
        <w:t xml:space="preserve"> omyly esencializmu a zvecňovania.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Dekon</w:t>
      </w:r>
      <w:r>
        <w:rPr>
          <w:rFonts w:ascii="Times New Roman" w:hAnsi="Times New Roman" w:cs="Times New Roman"/>
          <w:color w:val="000000"/>
          <w:sz w:val="24"/>
          <w:szCs w:val="24"/>
        </w:rPr>
        <w:t>š</w:t>
      </w:r>
      <w:r>
        <w:rPr>
          <w:rFonts w:ascii="Times New Roman" w:hAnsi="Times New Roman" w:cs="Times New Roman"/>
          <w:sz w:val="24"/>
          <w:szCs w:val="24"/>
        </w:rPr>
        <w:t>trukcia veľk</w:t>
      </w:r>
      <w:r>
        <w:rPr>
          <w:rFonts w:ascii="Times New Roman" w:hAnsi="Times New Roman" w:cs="Times New Roman"/>
          <w:color w:val="000000"/>
          <w:sz w:val="24"/>
          <w:szCs w:val="24"/>
        </w:rPr>
        <w:t>ý</w:t>
      </w:r>
      <w:r>
        <w:rPr>
          <w:rFonts w:ascii="Times New Roman" w:hAnsi="Times New Roman" w:cs="Times New Roman"/>
          <w:sz w:val="24"/>
          <w:szCs w:val="24"/>
        </w:rPr>
        <w:t xml:space="preserve">ch konceptov modernej </w:t>
      </w:r>
      <w:r>
        <w:rPr>
          <w:rFonts w:ascii="Times New Roman" w:hAnsi="Times New Roman" w:cs="Times New Roman"/>
          <w:color w:val="000000"/>
          <w:sz w:val="24"/>
          <w:szCs w:val="24"/>
        </w:rPr>
        <w:t>é</w:t>
      </w:r>
      <w:r>
        <w:rPr>
          <w:rFonts w:ascii="Times New Roman" w:hAnsi="Times New Roman" w:cs="Times New Roman"/>
          <w:sz w:val="24"/>
          <w:szCs w:val="24"/>
        </w:rPr>
        <w:t xml:space="preserve">ry </w:t>
      </w:r>
      <w:r>
        <w:rPr>
          <w:rFonts w:ascii="Times New Roman" w:hAnsi="Times New Roman" w:cs="Times New Roman"/>
          <w:color w:val="000000"/>
          <w:sz w:val="24"/>
          <w:szCs w:val="24"/>
        </w:rPr>
        <w:t>–</w:t>
      </w:r>
      <w:r>
        <w:rPr>
          <w:rFonts w:ascii="Times New Roman" w:hAnsi="Times New Roman" w:cs="Times New Roman"/>
          <w:sz w:val="24"/>
          <w:szCs w:val="24"/>
        </w:rPr>
        <w:t xml:space="preserve"> metodol</w:t>
      </w:r>
      <w:r>
        <w:rPr>
          <w:rFonts w:ascii="Times New Roman" w:hAnsi="Times New Roman" w:cs="Times New Roman"/>
          <w:color w:val="000000"/>
          <w:sz w:val="24"/>
          <w:szCs w:val="24"/>
        </w:rPr>
        <w:t>ó</w:t>
      </w:r>
      <w:r>
        <w:rPr>
          <w:rFonts w:ascii="Times New Roman" w:hAnsi="Times New Roman" w:cs="Times New Roman"/>
          <w:sz w:val="24"/>
          <w:szCs w:val="24"/>
        </w:rPr>
        <w:t>gia analytick</w:t>
      </w:r>
      <w:r>
        <w:rPr>
          <w:rFonts w:ascii="Times New Roman" w:hAnsi="Times New Roman" w:cs="Times New Roman"/>
          <w:color w:val="000000"/>
          <w:sz w:val="24"/>
          <w:szCs w:val="24"/>
        </w:rPr>
        <w:t>é</w:t>
      </w:r>
      <w:r>
        <w:rPr>
          <w:rFonts w:ascii="Times New Roman" w:hAnsi="Times New Roman" w:cs="Times New Roman"/>
          <w:sz w:val="24"/>
          <w:szCs w:val="24"/>
        </w:rPr>
        <w:t>ho dejepisectva.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Ako doplnkov</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 xml:space="preserve"> zaraden</w:t>
      </w:r>
      <w:r>
        <w:rPr>
          <w:rFonts w:ascii="Times New Roman" w:hAnsi="Times New Roman" w:cs="Times New Roman"/>
          <w:color w:val="000000"/>
          <w:sz w:val="24"/>
          <w:szCs w:val="24"/>
        </w:rPr>
        <w:t>é</w:t>
      </w:r>
      <w:r>
        <w:rPr>
          <w:rFonts w:ascii="Times New Roman" w:hAnsi="Times New Roman" w:cs="Times New Roman"/>
          <w:sz w:val="24"/>
          <w:szCs w:val="24"/>
        </w:rPr>
        <w:t>: tr</w:t>
      </w:r>
      <w:r>
        <w:rPr>
          <w:rFonts w:ascii="Times New Roman" w:hAnsi="Times New Roman" w:cs="Times New Roman"/>
          <w:color w:val="000000"/>
          <w:sz w:val="24"/>
          <w:szCs w:val="24"/>
        </w:rPr>
        <w:t>é</w:t>
      </w:r>
      <w:r>
        <w:rPr>
          <w:rFonts w:ascii="Times New Roman" w:hAnsi="Times New Roman" w:cs="Times New Roman"/>
          <w:sz w:val="24"/>
          <w:szCs w:val="24"/>
        </w:rPr>
        <w:t>ning v akademickej argument</w:t>
      </w:r>
      <w:r>
        <w:rPr>
          <w:rFonts w:ascii="Times New Roman" w:hAnsi="Times New Roman" w:cs="Times New Roman"/>
          <w:color w:val="000000"/>
          <w:sz w:val="24"/>
          <w:szCs w:val="24"/>
        </w:rPr>
        <w:t>á</w:t>
      </w:r>
      <w:r>
        <w:rPr>
          <w:rFonts w:ascii="Times New Roman" w:hAnsi="Times New Roman" w:cs="Times New Roman"/>
          <w:sz w:val="24"/>
          <w:szCs w:val="24"/>
        </w:rPr>
        <w:t>cii, veden</w:t>
      </w:r>
      <w:r>
        <w:rPr>
          <w:rFonts w:ascii="Times New Roman" w:hAnsi="Times New Roman" w:cs="Times New Roman"/>
          <w:color w:val="000000"/>
          <w:sz w:val="24"/>
          <w:szCs w:val="24"/>
        </w:rPr>
        <w:t>ý</w:t>
      </w:r>
      <w:r>
        <w:rPr>
          <w:rFonts w:ascii="Times New Roman" w:hAnsi="Times New Roman" w:cs="Times New Roman"/>
          <w:sz w:val="24"/>
          <w:szCs w:val="24"/>
        </w:rPr>
        <w:t xml:space="preserve"> kolegami zo Slovenskej debatnej asoci</w:t>
      </w:r>
      <w:r>
        <w:rPr>
          <w:rFonts w:ascii="Times New Roman" w:hAnsi="Times New Roman" w:cs="Times New Roman"/>
          <w:color w:val="000000"/>
          <w:sz w:val="24"/>
          <w:szCs w:val="24"/>
        </w:rPr>
        <w:t>á</w:t>
      </w:r>
      <w:r>
        <w:rPr>
          <w:rFonts w:ascii="Times New Roman" w:hAnsi="Times New Roman" w:cs="Times New Roman"/>
          <w:sz w:val="24"/>
          <w:szCs w:val="24"/>
        </w:rPr>
        <w:t>cie a predn</w:t>
      </w:r>
      <w:r>
        <w:rPr>
          <w:rFonts w:ascii="Times New Roman" w:hAnsi="Times New Roman" w:cs="Times New Roman"/>
          <w:color w:val="000000"/>
          <w:sz w:val="24"/>
          <w:szCs w:val="24"/>
        </w:rPr>
        <w:t>áš</w:t>
      </w:r>
      <w:r>
        <w:rPr>
          <w:rFonts w:ascii="Times New Roman" w:hAnsi="Times New Roman" w:cs="Times New Roman"/>
          <w:sz w:val="24"/>
          <w:szCs w:val="24"/>
        </w:rPr>
        <w:t>ka o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grantov</w:t>
      </w:r>
      <w:r>
        <w:rPr>
          <w:rFonts w:ascii="Times New Roman" w:hAnsi="Times New Roman" w:cs="Times New Roman"/>
          <w:color w:val="000000"/>
          <w:sz w:val="24"/>
          <w:szCs w:val="24"/>
        </w:rPr>
        <w:t>ý</w:t>
      </w:r>
      <w:r>
        <w:rPr>
          <w:rFonts w:ascii="Times New Roman" w:hAnsi="Times New Roman" w:cs="Times New Roman"/>
          <w:sz w:val="24"/>
          <w:szCs w:val="24"/>
        </w:rPr>
        <w:t>ch projektov.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Tret</w:t>
      </w:r>
      <w:r>
        <w:rPr>
          <w:rFonts w:ascii="Times New Roman" w:hAnsi="Times New Roman" w:cs="Times New Roman"/>
          <w:color w:val="000000"/>
          <w:sz w:val="24"/>
          <w:szCs w:val="24"/>
        </w:rPr>
        <w:t>í</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rov v zimnom aj letnom semestri je vyhraden</w:t>
      </w:r>
      <w:r>
        <w:rPr>
          <w:rFonts w:ascii="Times New Roman" w:hAnsi="Times New Roman" w:cs="Times New Roman"/>
          <w:color w:val="000000"/>
          <w:sz w:val="24"/>
          <w:szCs w:val="24"/>
        </w:rPr>
        <w:t>ý</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projektov a vedeck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doktorandov. V zimnom semestri </w:t>
      </w:r>
      <w:r>
        <w:rPr>
          <w:rFonts w:ascii="Times New Roman" w:hAnsi="Times New Roman" w:cs="Times New Roman"/>
          <w:color w:val="000000"/>
          <w:sz w:val="24"/>
          <w:szCs w:val="24"/>
        </w:rPr>
        <w:t>š</w:t>
      </w:r>
      <w:r>
        <w:rPr>
          <w:rFonts w:ascii="Times New Roman" w:hAnsi="Times New Roman" w:cs="Times New Roman"/>
          <w:sz w:val="24"/>
          <w:szCs w:val="24"/>
        </w:rPr>
        <w:t>tudenti 1.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projekty dizertačn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v </w:t>
      </w:r>
      <w:r>
        <w:rPr>
          <w:rFonts w:ascii="Times New Roman" w:hAnsi="Times New Roman" w:cs="Times New Roman"/>
          <w:sz w:val="24"/>
          <w:szCs w:val="24"/>
        </w:rPr>
        <w:lastRenderedPageBreak/>
        <w:t xml:space="preserve">letnom semestri </w:t>
      </w:r>
      <w:r>
        <w:rPr>
          <w:rFonts w:ascii="Times New Roman" w:hAnsi="Times New Roman" w:cs="Times New Roman"/>
          <w:color w:val="000000"/>
          <w:sz w:val="24"/>
          <w:szCs w:val="24"/>
        </w:rPr>
        <w:t>š</w:t>
      </w:r>
      <w:r>
        <w:rPr>
          <w:rFonts w:ascii="Times New Roman" w:hAnsi="Times New Roman" w:cs="Times New Roman"/>
          <w:sz w:val="24"/>
          <w:szCs w:val="24"/>
        </w:rPr>
        <w:t>tudenti 2.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kapitolu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alebo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pripravovan</w:t>
      </w:r>
      <w:r>
        <w:rPr>
          <w:rFonts w:ascii="Times New Roman" w:hAnsi="Times New Roman" w:cs="Times New Roman"/>
          <w:color w:val="000000"/>
          <w:sz w:val="24"/>
          <w:szCs w:val="24"/>
        </w:rPr>
        <w:t>ú</w:t>
      </w:r>
      <w:r>
        <w:rPr>
          <w:rFonts w:ascii="Times New Roman" w:hAnsi="Times New Roman" w:cs="Times New Roman"/>
          <w:sz w:val="24"/>
          <w:szCs w:val="24"/>
        </w:rPr>
        <w:t xml:space="preserve"> na publikovanie.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texty a samotn</w:t>
      </w:r>
      <w:r>
        <w:rPr>
          <w:rFonts w:ascii="Times New Roman" w:hAnsi="Times New Roman" w:cs="Times New Roman"/>
          <w:color w:val="000000"/>
          <w:sz w:val="24"/>
          <w:szCs w:val="24"/>
        </w:rPr>
        <w:t>é</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tudentov 1. aj 2.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spojen</w:t>
      </w:r>
      <w:r>
        <w:rPr>
          <w:rFonts w:ascii="Times New Roman" w:hAnsi="Times New Roman" w:cs="Times New Roman"/>
          <w:color w:val="000000"/>
          <w:sz w:val="24"/>
          <w:szCs w:val="24"/>
        </w:rPr>
        <w:t>é</w:t>
      </w:r>
      <w:r>
        <w:rPr>
          <w:rFonts w:ascii="Times New Roman" w:hAnsi="Times New Roman" w:cs="Times New Roman"/>
          <w:sz w:val="24"/>
          <w:szCs w:val="24"/>
        </w:rPr>
        <w:t xml:space="preserve"> s kritick</w:t>
      </w:r>
      <w:r>
        <w:rPr>
          <w:rFonts w:ascii="Times New Roman" w:hAnsi="Times New Roman" w:cs="Times New Roman"/>
          <w:color w:val="000000"/>
          <w:sz w:val="24"/>
          <w:szCs w:val="24"/>
        </w:rPr>
        <w:t>ý</w:t>
      </w:r>
      <w:r>
        <w:rPr>
          <w:rFonts w:ascii="Times New Roman" w:hAnsi="Times New Roman" w:cs="Times New Roman"/>
          <w:sz w:val="24"/>
          <w:szCs w:val="24"/>
        </w:rPr>
        <w:t>m posudzovan</w:t>
      </w:r>
      <w:r>
        <w:rPr>
          <w:rFonts w:ascii="Times New Roman" w:hAnsi="Times New Roman" w:cs="Times New Roman"/>
          <w:color w:val="000000"/>
          <w:sz w:val="24"/>
          <w:szCs w:val="24"/>
        </w:rPr>
        <w:t>í</w:t>
      </w:r>
      <w:r>
        <w:rPr>
          <w:rFonts w:ascii="Times New Roman" w:hAnsi="Times New Roman" w:cs="Times New Roman"/>
          <w:sz w:val="24"/>
          <w:szCs w:val="24"/>
        </w:rPr>
        <w:t>m zo strany jednak kolegov z ročn</w:t>
      </w:r>
      <w:r>
        <w:rPr>
          <w:rFonts w:ascii="Times New Roman" w:hAnsi="Times New Roman" w:cs="Times New Roman"/>
          <w:color w:val="000000"/>
          <w:sz w:val="24"/>
          <w:szCs w:val="24"/>
        </w:rPr>
        <w:t>í</w:t>
      </w:r>
      <w:r>
        <w:rPr>
          <w:rFonts w:ascii="Times New Roman" w:hAnsi="Times New Roman" w:cs="Times New Roman"/>
          <w:sz w:val="24"/>
          <w:szCs w:val="24"/>
        </w:rPr>
        <w:t>ka a jednak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a obhajobou zo strany prezentuj</w:t>
      </w:r>
      <w:r>
        <w:rPr>
          <w:rFonts w:ascii="Times New Roman" w:hAnsi="Times New Roman" w:cs="Times New Roman"/>
          <w:color w:val="000000"/>
          <w:sz w:val="24"/>
          <w:szCs w:val="24"/>
        </w:rPr>
        <w:t>ú</w:t>
      </w:r>
      <w:r>
        <w:rPr>
          <w:rFonts w:ascii="Times New Roman" w:hAnsi="Times New Roman" w:cs="Times New Roman"/>
          <w:sz w:val="24"/>
          <w:szCs w:val="24"/>
        </w:rPr>
        <w:t xml:space="preserve">ceho </w:t>
      </w:r>
      <w:r>
        <w:rPr>
          <w:rFonts w:ascii="Times New Roman" w:hAnsi="Times New Roman" w:cs="Times New Roman"/>
          <w:color w:val="000000"/>
          <w:sz w:val="24"/>
          <w:szCs w:val="24"/>
        </w:rPr>
        <w:t>š</w:t>
      </w:r>
      <w:r>
        <w:rPr>
          <w:rFonts w:ascii="Times New Roman" w:hAnsi="Times New Roman" w:cs="Times New Roman"/>
          <w:sz w:val="24"/>
          <w:szCs w:val="24"/>
        </w:rPr>
        <w:t>tudenta.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posudky ako aj obhajoby </w:t>
      </w:r>
      <w:r>
        <w:rPr>
          <w:rFonts w:ascii="Times New Roman" w:hAnsi="Times New Roman" w:cs="Times New Roman"/>
          <w:color w:val="000000"/>
          <w:sz w:val="24"/>
          <w:szCs w:val="24"/>
        </w:rPr>
        <w:t>š</w:t>
      </w:r>
      <w:r>
        <w:rPr>
          <w:rFonts w:ascii="Times New Roman" w:hAnsi="Times New Roman" w:cs="Times New Roman"/>
          <w:sz w:val="24"/>
          <w:szCs w:val="24"/>
        </w:rPr>
        <w:t>tudentov druh</w:t>
      </w:r>
      <w:r>
        <w:rPr>
          <w:rFonts w:ascii="Times New Roman" w:hAnsi="Times New Roman" w:cs="Times New Roman"/>
          <w:color w:val="000000"/>
          <w:sz w:val="24"/>
          <w:szCs w:val="24"/>
        </w:rPr>
        <w:t>é</w:t>
      </w:r>
      <w:r>
        <w:rPr>
          <w:rFonts w:ascii="Times New Roman" w:hAnsi="Times New Roman" w:cs="Times New Roman"/>
          <w:sz w:val="24"/>
          <w:szCs w:val="24"/>
        </w:rPr>
        <w:t>ho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vykon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v anglickom jazyku. Doktorandi t</w:t>
      </w:r>
      <w:r>
        <w:rPr>
          <w:rFonts w:ascii="Times New Roman" w:hAnsi="Times New Roman" w:cs="Times New Roman"/>
          <w:color w:val="000000"/>
          <w:sz w:val="24"/>
          <w:szCs w:val="24"/>
        </w:rPr>
        <w:t>ý</w:t>
      </w:r>
      <w:r>
        <w:rPr>
          <w:rFonts w:ascii="Times New Roman" w:hAnsi="Times New Roman" w:cs="Times New Roman"/>
          <w:sz w:val="24"/>
          <w:szCs w:val="24"/>
        </w:rPr>
        <w:t>mto z</w:t>
      </w:r>
      <w:r>
        <w:rPr>
          <w:rFonts w:ascii="Times New Roman" w:hAnsi="Times New Roman" w:cs="Times New Roman"/>
          <w:color w:val="000000"/>
          <w:sz w:val="24"/>
          <w:szCs w:val="24"/>
        </w:rPr>
        <w:t>í</w:t>
      </w:r>
      <w:r>
        <w:rPr>
          <w:rFonts w:ascii="Times New Roman" w:hAnsi="Times New Roman" w:cs="Times New Roman"/>
          <w:sz w:val="24"/>
          <w:szCs w:val="24"/>
        </w:rPr>
        <w:t>skavaj</w:t>
      </w:r>
      <w:r>
        <w:rPr>
          <w:rFonts w:ascii="Times New Roman" w:hAnsi="Times New Roman" w:cs="Times New Roman"/>
          <w:color w:val="000000"/>
          <w:sz w:val="24"/>
          <w:szCs w:val="24"/>
        </w:rPr>
        <w:t>ú</w:t>
      </w:r>
      <w:r>
        <w:rPr>
          <w:rFonts w:ascii="Times New Roman" w:hAnsi="Times New Roman" w:cs="Times New Roman"/>
          <w:sz w:val="24"/>
          <w:szCs w:val="24"/>
        </w:rPr>
        <w:t xml:space="preserve"> zručnosti aj v oblasti posudzovania vedeck</w:t>
      </w:r>
      <w:r>
        <w:rPr>
          <w:rFonts w:ascii="Times New Roman" w:hAnsi="Times New Roman" w:cs="Times New Roman"/>
          <w:color w:val="000000"/>
          <w:sz w:val="24"/>
          <w:szCs w:val="24"/>
        </w:rPr>
        <w:t>ý</w:t>
      </w:r>
      <w:r>
        <w:rPr>
          <w:rFonts w:ascii="Times New Roman" w:hAnsi="Times New Roman" w:cs="Times New Roman"/>
          <w:sz w:val="24"/>
          <w:szCs w:val="24"/>
        </w:rPr>
        <w:t>ch projektov a textov a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odbornom f</w:t>
      </w:r>
      <w:r>
        <w:rPr>
          <w:rFonts w:ascii="Times New Roman" w:hAnsi="Times New Roman" w:cs="Times New Roman"/>
          <w:color w:val="000000"/>
          <w:sz w:val="24"/>
          <w:szCs w:val="24"/>
        </w:rPr>
        <w:t>ó</w:t>
      </w:r>
      <w:r>
        <w:rPr>
          <w:rFonts w:ascii="Times New Roman" w:hAnsi="Times New Roman" w:cs="Times New Roman"/>
          <w:sz w:val="24"/>
          <w:szCs w:val="24"/>
        </w:rPr>
        <w:t>re v slovenskom aj anglickom jazyku.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povinn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predmetov H</w:t>
      </w:r>
      <w:r>
        <w:rPr>
          <w:rFonts w:ascii="Times New Roman" w:hAnsi="Times New Roman" w:cs="Times New Roman"/>
          <w:color w:val="000000"/>
          <w:sz w:val="24"/>
          <w:szCs w:val="24"/>
        </w:rPr>
        <w:t>Ú</w:t>
      </w:r>
      <w:r>
        <w:rPr>
          <w:rFonts w:ascii="Times New Roman" w:hAnsi="Times New Roman" w:cs="Times New Roman"/>
          <w:sz w:val="24"/>
          <w:szCs w:val="24"/>
        </w:rPr>
        <w:t xml:space="preserve"> SAV taktiež doktorandom poskytuje dva povinne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kurzy. Prv</w:t>
      </w:r>
      <w:r>
        <w:rPr>
          <w:rFonts w:ascii="Times New Roman" w:hAnsi="Times New Roman" w:cs="Times New Roman"/>
          <w:color w:val="000000"/>
          <w:sz w:val="24"/>
          <w:szCs w:val="24"/>
        </w:rPr>
        <w:t>ý</w:t>
      </w:r>
      <w:r>
        <w:rPr>
          <w:rFonts w:ascii="Times New Roman" w:hAnsi="Times New Roman" w:cs="Times New Roman"/>
          <w:sz w:val="24"/>
          <w:szCs w:val="24"/>
        </w:rPr>
        <w:t xml:space="preserve"> je </w:t>
      </w:r>
      <w:r>
        <w:rPr>
          <w:rFonts w:ascii="Times New Roman" w:hAnsi="Times New Roman" w:cs="Times New Roman"/>
          <w:color w:val="000000"/>
          <w:sz w:val="24"/>
          <w:szCs w:val="24"/>
        </w:rPr>
        <w:t>š</w:t>
      </w:r>
      <w:r>
        <w:rPr>
          <w:rFonts w:ascii="Times New Roman" w:hAnsi="Times New Roman" w:cs="Times New Roman"/>
          <w:sz w:val="24"/>
          <w:szCs w:val="24"/>
        </w:rPr>
        <w:t>pecificky venovan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skumu nacionalizmu a s</w:t>
      </w:r>
      <w:r>
        <w:rPr>
          <w:rFonts w:ascii="Times New Roman" w:hAnsi="Times New Roman" w:cs="Times New Roman"/>
          <w:color w:val="000000"/>
          <w:sz w:val="24"/>
          <w:szCs w:val="24"/>
        </w:rPr>
        <w:t>ú</w:t>
      </w:r>
      <w:r>
        <w:rPr>
          <w:rFonts w:ascii="Times New Roman" w:hAnsi="Times New Roman" w:cs="Times New Roman"/>
          <w:sz w:val="24"/>
          <w:szCs w:val="24"/>
        </w:rPr>
        <w:t>visiacim soci</w:t>
      </w:r>
      <w:r>
        <w:rPr>
          <w:rFonts w:ascii="Times New Roman" w:hAnsi="Times New Roman" w:cs="Times New Roman"/>
          <w:color w:val="000000"/>
          <w:sz w:val="24"/>
          <w:szCs w:val="24"/>
        </w:rPr>
        <w:t>á</w:t>
      </w:r>
      <w:r>
        <w:rPr>
          <w:rFonts w:ascii="Times New Roman" w:hAnsi="Times New Roman" w:cs="Times New Roman"/>
          <w:sz w:val="24"/>
          <w:szCs w:val="24"/>
        </w:rPr>
        <w:t>lnym javom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(pren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 L.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druh</w:t>
      </w:r>
      <w:r>
        <w:rPr>
          <w:rFonts w:ascii="Times New Roman" w:hAnsi="Times New Roman" w:cs="Times New Roman"/>
          <w:color w:val="000000"/>
          <w:sz w:val="24"/>
          <w:szCs w:val="24"/>
        </w:rPr>
        <w:t>ý</w:t>
      </w:r>
      <w:r>
        <w:rPr>
          <w:rFonts w:ascii="Times New Roman" w:hAnsi="Times New Roman" w:cs="Times New Roman"/>
          <w:sz w:val="24"/>
          <w:szCs w:val="24"/>
        </w:rPr>
        <w:t xml:space="preserve"> je cielen</w:t>
      </w:r>
      <w:r>
        <w:rPr>
          <w:rFonts w:ascii="Times New Roman" w:hAnsi="Times New Roman" w:cs="Times New Roman"/>
          <w:color w:val="000000"/>
          <w:sz w:val="24"/>
          <w:szCs w:val="24"/>
        </w:rPr>
        <w:t>ý</w:t>
      </w:r>
      <w:r>
        <w:rPr>
          <w:rFonts w:ascii="Times New Roman" w:hAnsi="Times New Roman" w:cs="Times New Roman"/>
          <w:sz w:val="24"/>
          <w:szCs w:val="24"/>
        </w:rPr>
        <w:t xml:space="preserve"> na didaktiku vysoko</w:t>
      </w:r>
      <w:r>
        <w:rPr>
          <w:rFonts w:ascii="Times New Roman" w:hAnsi="Times New Roman" w:cs="Times New Roman"/>
          <w:color w:val="000000"/>
          <w:sz w:val="24"/>
          <w:szCs w:val="24"/>
        </w:rPr>
        <w:t>š</w:t>
      </w:r>
      <w:r>
        <w:rPr>
          <w:rFonts w:ascii="Times New Roman" w:hAnsi="Times New Roman" w:cs="Times New Roman"/>
          <w:sz w:val="24"/>
          <w:szCs w:val="24"/>
        </w:rPr>
        <w:t>kolskej v</w:t>
      </w:r>
      <w:r>
        <w:rPr>
          <w:rFonts w:ascii="Times New Roman" w:hAnsi="Times New Roman" w:cs="Times New Roman"/>
          <w:color w:val="000000"/>
          <w:sz w:val="24"/>
          <w:szCs w:val="24"/>
        </w:rPr>
        <w:t>ý</w:t>
      </w:r>
      <w:r>
        <w:rPr>
          <w:rFonts w:ascii="Times New Roman" w:hAnsi="Times New Roman" w:cs="Times New Roman"/>
          <w:sz w:val="24"/>
          <w:szCs w:val="24"/>
        </w:rPr>
        <w:t>učby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ca: M. Zavack</w:t>
      </w:r>
      <w:r>
        <w:rPr>
          <w:rFonts w:ascii="Times New Roman" w:hAnsi="Times New Roman" w:cs="Times New Roman"/>
          <w:color w:val="000000"/>
          <w:sz w:val="24"/>
          <w:szCs w:val="24"/>
        </w:rPr>
        <w:t>á</w:t>
      </w:r>
      <w:r>
        <w:rPr>
          <w:rFonts w:ascii="Times New Roman" w:hAnsi="Times New Roman" w:cs="Times New Roman"/>
          <w:sz w:val="24"/>
          <w:szCs w:val="24"/>
        </w:rPr>
        <w:t>, M.A., PhD.). Oba s</w:t>
      </w:r>
      <w:r>
        <w:rPr>
          <w:rFonts w:ascii="Times New Roman" w:hAnsi="Times New Roman" w:cs="Times New Roman"/>
          <w:color w:val="000000"/>
          <w:sz w:val="24"/>
          <w:szCs w:val="24"/>
        </w:rPr>
        <w:t>ú</w:t>
      </w:r>
      <w:r>
        <w:rPr>
          <w:rFonts w:ascii="Times New Roman" w:hAnsi="Times New Roman" w:cs="Times New Roman"/>
          <w:sz w:val="24"/>
          <w:szCs w:val="24"/>
        </w:rPr>
        <w:t xml:space="preserve"> riadne zaraden</w:t>
      </w:r>
      <w:r>
        <w:rPr>
          <w:rFonts w:ascii="Times New Roman" w:hAnsi="Times New Roman" w:cs="Times New Roman"/>
          <w:color w:val="000000"/>
          <w:sz w:val="24"/>
          <w:szCs w:val="24"/>
        </w:rPr>
        <w:t>é</w:t>
      </w:r>
      <w:r>
        <w:rPr>
          <w:rFonts w:ascii="Times New Roman" w:hAnsi="Times New Roman" w:cs="Times New Roman"/>
          <w:sz w:val="24"/>
          <w:szCs w:val="24"/>
        </w:rPr>
        <w:t xml:space="preserve"> do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ho programu FiFUK.</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Prvorad</w:t>
      </w:r>
      <w:r>
        <w:rPr>
          <w:rFonts w:ascii="Times New Roman" w:hAnsi="Times New Roman" w:cs="Times New Roman"/>
          <w:color w:val="000000"/>
          <w:sz w:val="24"/>
          <w:szCs w:val="24"/>
        </w:rPr>
        <w:t>ý</w:t>
      </w:r>
      <w:r>
        <w:rPr>
          <w:rFonts w:ascii="Times New Roman" w:hAnsi="Times New Roman" w:cs="Times New Roman"/>
          <w:sz w:val="24"/>
          <w:szCs w:val="24"/>
        </w:rPr>
        <w:t>m cieľom kumulovan</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 xml:space="preserve">rov pre doktorandov nie je saturovať </w:t>
      </w:r>
      <w:r>
        <w:rPr>
          <w:rFonts w:ascii="Times New Roman" w:hAnsi="Times New Roman" w:cs="Times New Roman"/>
          <w:color w:val="000000"/>
          <w:sz w:val="24"/>
          <w:szCs w:val="24"/>
        </w:rPr>
        <w:t>š</w:t>
      </w:r>
      <w:r>
        <w:rPr>
          <w:rFonts w:ascii="Times New Roman" w:hAnsi="Times New Roman" w:cs="Times New Roman"/>
          <w:sz w:val="24"/>
          <w:szCs w:val="24"/>
        </w:rPr>
        <w:t>tudenta inform</w:t>
      </w:r>
      <w:r>
        <w:rPr>
          <w:rFonts w:ascii="Times New Roman" w:hAnsi="Times New Roman" w:cs="Times New Roman"/>
          <w:color w:val="000000"/>
          <w:sz w:val="24"/>
          <w:szCs w:val="24"/>
        </w:rPr>
        <w:t>á</w:t>
      </w:r>
      <w:r>
        <w:rPr>
          <w:rFonts w:ascii="Times New Roman" w:hAnsi="Times New Roman" w:cs="Times New Roman"/>
          <w:sz w:val="24"/>
          <w:szCs w:val="24"/>
        </w:rPr>
        <w:t>ciami ohľadne konkr</w:t>
      </w:r>
      <w:r>
        <w:rPr>
          <w:rFonts w:ascii="Times New Roman" w:hAnsi="Times New Roman" w:cs="Times New Roman"/>
          <w:color w:val="000000"/>
          <w:sz w:val="24"/>
          <w:szCs w:val="24"/>
        </w:rPr>
        <w:t>é</w:t>
      </w:r>
      <w:r>
        <w:rPr>
          <w:rFonts w:ascii="Times New Roman" w:hAnsi="Times New Roman" w:cs="Times New Roman"/>
          <w:sz w:val="24"/>
          <w:szCs w:val="24"/>
        </w:rPr>
        <w:t>tnej v</w:t>
      </w:r>
      <w:r>
        <w:rPr>
          <w:rFonts w:ascii="Times New Roman" w:hAnsi="Times New Roman" w:cs="Times New Roman"/>
          <w:color w:val="000000"/>
          <w:sz w:val="24"/>
          <w:szCs w:val="24"/>
        </w:rPr>
        <w:t>ý</w:t>
      </w:r>
      <w:r>
        <w:rPr>
          <w:rFonts w:ascii="Times New Roman" w:hAnsi="Times New Roman" w:cs="Times New Roman"/>
          <w:sz w:val="24"/>
          <w:szCs w:val="24"/>
        </w:rPr>
        <w:t>skumnej t</w:t>
      </w:r>
      <w:r>
        <w:rPr>
          <w:rFonts w:ascii="Times New Roman" w:hAnsi="Times New Roman" w:cs="Times New Roman"/>
          <w:color w:val="000000"/>
          <w:sz w:val="24"/>
          <w:szCs w:val="24"/>
        </w:rPr>
        <w:t>é</w:t>
      </w:r>
      <w:r>
        <w:rPr>
          <w:rFonts w:ascii="Times New Roman" w:hAnsi="Times New Roman" w:cs="Times New Roman"/>
          <w:sz w:val="24"/>
          <w:szCs w:val="24"/>
        </w:rPr>
        <w:t>my (to je s</w:t>
      </w:r>
      <w:r>
        <w:rPr>
          <w:rFonts w:ascii="Times New Roman" w:hAnsi="Times New Roman" w:cs="Times New Roman"/>
          <w:color w:val="000000"/>
          <w:sz w:val="24"/>
          <w:szCs w:val="24"/>
        </w:rPr>
        <w:t>ú</w:t>
      </w:r>
      <w:r>
        <w:rPr>
          <w:rFonts w:ascii="Times New Roman" w:hAnsi="Times New Roman" w:cs="Times New Roman"/>
          <w:sz w:val="24"/>
          <w:szCs w:val="24"/>
        </w:rPr>
        <w:t>časťou p</w:t>
      </w:r>
      <w:r>
        <w:rPr>
          <w:rFonts w:ascii="Times New Roman" w:hAnsi="Times New Roman" w:cs="Times New Roman"/>
          <w:color w:val="000000"/>
          <w:sz w:val="24"/>
          <w:szCs w:val="24"/>
        </w:rPr>
        <w:t>ô</w:t>
      </w:r>
      <w:r>
        <w:rPr>
          <w:rFonts w:ascii="Times New Roman" w:hAnsi="Times New Roman" w:cs="Times New Roman"/>
          <w:sz w:val="24"/>
          <w:szCs w:val="24"/>
        </w:rPr>
        <w:t>sobnosti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koliteľov). Cieľom semin</w:t>
      </w:r>
      <w:r>
        <w:rPr>
          <w:rFonts w:ascii="Times New Roman" w:hAnsi="Times New Roman" w:cs="Times New Roman"/>
          <w:color w:val="000000"/>
          <w:sz w:val="24"/>
          <w:szCs w:val="24"/>
        </w:rPr>
        <w:t>á</w:t>
      </w:r>
      <w:r>
        <w:rPr>
          <w:rFonts w:ascii="Times New Roman" w:hAnsi="Times New Roman" w:cs="Times New Roman"/>
          <w:sz w:val="24"/>
          <w:szCs w:val="24"/>
        </w:rPr>
        <w:t>rov je vy</w:t>
      </w:r>
      <w:r>
        <w:rPr>
          <w:rFonts w:ascii="Times New Roman" w:hAnsi="Times New Roman" w:cs="Times New Roman"/>
          <w:color w:val="000000"/>
          <w:sz w:val="24"/>
          <w:szCs w:val="24"/>
        </w:rPr>
        <w:t>š</w:t>
      </w:r>
      <w:r>
        <w:rPr>
          <w:rFonts w:ascii="Times New Roman" w:hAnsi="Times New Roman" w:cs="Times New Roman"/>
          <w:sz w:val="24"/>
          <w:szCs w:val="24"/>
        </w:rPr>
        <w:t>koliť analytick</w:t>
      </w:r>
      <w:r>
        <w:rPr>
          <w:rFonts w:ascii="Times New Roman" w:hAnsi="Times New Roman" w:cs="Times New Roman"/>
          <w:color w:val="000000"/>
          <w:sz w:val="24"/>
          <w:szCs w:val="24"/>
        </w:rPr>
        <w:t>ý</w:t>
      </w:r>
      <w:r>
        <w:rPr>
          <w:rFonts w:ascii="Times New Roman" w:hAnsi="Times New Roman" w:cs="Times New Roman"/>
          <w:sz w:val="24"/>
          <w:szCs w:val="24"/>
        </w:rPr>
        <w:t>ch historikov, schopn</w:t>
      </w:r>
      <w:r>
        <w:rPr>
          <w:rFonts w:ascii="Times New Roman" w:hAnsi="Times New Roman" w:cs="Times New Roman"/>
          <w:color w:val="000000"/>
          <w:sz w:val="24"/>
          <w:szCs w:val="24"/>
        </w:rPr>
        <w:t>ý</w:t>
      </w:r>
      <w:r>
        <w:rPr>
          <w:rFonts w:ascii="Times New Roman" w:hAnsi="Times New Roman" w:cs="Times New Roman"/>
          <w:sz w:val="24"/>
          <w:szCs w:val="24"/>
        </w:rPr>
        <w:t>ch interdisciplin</w:t>
      </w:r>
      <w:r>
        <w:rPr>
          <w:rFonts w:ascii="Times New Roman" w:hAnsi="Times New Roman" w:cs="Times New Roman"/>
          <w:color w:val="000000"/>
          <w:sz w:val="24"/>
          <w:szCs w:val="24"/>
        </w:rPr>
        <w:t>á</w:t>
      </w:r>
      <w:r>
        <w:rPr>
          <w:rFonts w:ascii="Times New Roman" w:hAnsi="Times New Roman" w:cs="Times New Roman"/>
          <w:sz w:val="24"/>
          <w:szCs w:val="24"/>
        </w:rPr>
        <w:t>rnej pr</w:t>
      </w:r>
      <w:r>
        <w:rPr>
          <w:rFonts w:ascii="Times New Roman" w:hAnsi="Times New Roman" w:cs="Times New Roman"/>
          <w:color w:val="000000"/>
          <w:sz w:val="24"/>
          <w:szCs w:val="24"/>
        </w:rPr>
        <w:t>á</w:t>
      </w:r>
      <w:r>
        <w:rPr>
          <w:rFonts w:ascii="Times New Roman" w:hAnsi="Times New Roman" w:cs="Times New Roman"/>
          <w:sz w:val="24"/>
          <w:szCs w:val="24"/>
        </w:rPr>
        <w:t>ce, kompetentn</w:t>
      </w:r>
      <w:r>
        <w:rPr>
          <w:rFonts w:ascii="Times New Roman" w:hAnsi="Times New Roman" w:cs="Times New Roman"/>
          <w:color w:val="000000"/>
          <w:sz w:val="24"/>
          <w:szCs w:val="24"/>
        </w:rPr>
        <w:t>ý</w:t>
      </w:r>
      <w:r>
        <w:rPr>
          <w:rFonts w:ascii="Times New Roman" w:hAnsi="Times New Roman" w:cs="Times New Roman"/>
          <w:sz w:val="24"/>
          <w:szCs w:val="24"/>
        </w:rPr>
        <w:t>ch v pr</w:t>
      </w:r>
      <w:r>
        <w:rPr>
          <w:rFonts w:ascii="Times New Roman" w:hAnsi="Times New Roman" w:cs="Times New Roman"/>
          <w:color w:val="000000"/>
          <w:sz w:val="24"/>
          <w:szCs w:val="24"/>
        </w:rPr>
        <w:t>á</w:t>
      </w:r>
      <w:r>
        <w:rPr>
          <w:rFonts w:ascii="Times New Roman" w:hAnsi="Times New Roman" w:cs="Times New Roman"/>
          <w:sz w:val="24"/>
          <w:szCs w:val="24"/>
        </w:rPr>
        <w:t>ci so soci</w:t>
      </w:r>
      <w:r>
        <w:rPr>
          <w:rFonts w:ascii="Times New Roman" w:hAnsi="Times New Roman" w:cs="Times New Roman"/>
          <w:color w:val="000000"/>
          <w:sz w:val="24"/>
          <w:szCs w:val="24"/>
        </w:rPr>
        <w:t>á</w:t>
      </w:r>
      <w:r>
        <w:rPr>
          <w:rFonts w:ascii="Times New Roman" w:hAnsi="Times New Roman" w:cs="Times New Roman"/>
          <w:sz w:val="24"/>
          <w:szCs w:val="24"/>
        </w:rPr>
        <w:t>lnymi te</w:t>
      </w:r>
      <w:r>
        <w:rPr>
          <w:rFonts w:ascii="Times New Roman" w:hAnsi="Times New Roman" w:cs="Times New Roman"/>
          <w:color w:val="000000"/>
          <w:sz w:val="24"/>
          <w:szCs w:val="24"/>
        </w:rPr>
        <w:t>ó</w:t>
      </w:r>
      <w:r>
        <w:rPr>
          <w:rFonts w:ascii="Times New Roman" w:hAnsi="Times New Roman" w:cs="Times New Roman"/>
          <w:sz w:val="24"/>
          <w:szCs w:val="24"/>
        </w:rPr>
        <w:t>riami, schopn</w:t>
      </w:r>
      <w:r>
        <w:rPr>
          <w:rFonts w:ascii="Times New Roman" w:hAnsi="Times New Roman" w:cs="Times New Roman"/>
          <w:color w:val="000000"/>
          <w:sz w:val="24"/>
          <w:szCs w:val="24"/>
        </w:rPr>
        <w:t>ý</w:t>
      </w:r>
      <w:r>
        <w:rPr>
          <w:rFonts w:ascii="Times New Roman" w:hAnsi="Times New Roman" w:cs="Times New Roman"/>
          <w:sz w:val="24"/>
          <w:szCs w:val="24"/>
        </w:rPr>
        <w:t>ch kriticky a kompetentne diskutovať aj mimo chronologick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seku a vlastn</w:t>
      </w:r>
      <w:r>
        <w:rPr>
          <w:rFonts w:ascii="Times New Roman" w:hAnsi="Times New Roman" w:cs="Times New Roman"/>
          <w:color w:val="000000"/>
          <w:sz w:val="24"/>
          <w:szCs w:val="24"/>
        </w:rPr>
        <w:t>é</w:t>
      </w:r>
      <w:r>
        <w:rPr>
          <w:rFonts w:ascii="Times New Roman" w:hAnsi="Times New Roman" w:cs="Times New Roman"/>
          <w:sz w:val="24"/>
          <w:szCs w:val="24"/>
        </w:rPr>
        <w:t>ho odboru; schopn</w:t>
      </w:r>
      <w:r>
        <w:rPr>
          <w:rFonts w:ascii="Times New Roman" w:hAnsi="Times New Roman" w:cs="Times New Roman"/>
          <w:color w:val="000000"/>
          <w:sz w:val="24"/>
          <w:szCs w:val="24"/>
        </w:rPr>
        <w:t>ý</w:t>
      </w:r>
      <w:r>
        <w:rPr>
          <w:rFonts w:ascii="Times New Roman" w:hAnsi="Times New Roman" w:cs="Times New Roman"/>
          <w:sz w:val="24"/>
          <w:szCs w:val="24"/>
        </w:rPr>
        <w:t>ch vedome reflektovať svoju vlastn</w:t>
      </w:r>
      <w:r>
        <w:rPr>
          <w:rFonts w:ascii="Times New Roman" w:hAnsi="Times New Roman" w:cs="Times New Roman"/>
          <w:color w:val="000000"/>
          <w:sz w:val="24"/>
          <w:szCs w:val="24"/>
        </w:rPr>
        <w:t>ú</w:t>
      </w:r>
      <w:r>
        <w:rPr>
          <w:rFonts w:ascii="Times New Roman" w:hAnsi="Times New Roman" w:cs="Times New Roman"/>
          <w:sz w:val="24"/>
          <w:szCs w:val="24"/>
        </w:rPr>
        <w:t xml:space="preserve"> b</w:t>
      </w:r>
      <w:r>
        <w:rPr>
          <w:rFonts w:ascii="Times New Roman" w:hAnsi="Times New Roman" w:cs="Times New Roman"/>
          <w:color w:val="000000"/>
          <w:sz w:val="24"/>
          <w:szCs w:val="24"/>
        </w:rPr>
        <w:t>á</w:t>
      </w:r>
      <w:r>
        <w:rPr>
          <w:rFonts w:ascii="Times New Roman" w:hAnsi="Times New Roman" w:cs="Times New Roman"/>
          <w:sz w:val="24"/>
          <w:szCs w:val="24"/>
        </w:rPr>
        <w:t>dateľsk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uvedomuj</w:t>
      </w:r>
      <w:r>
        <w:rPr>
          <w:rFonts w:ascii="Times New Roman" w:hAnsi="Times New Roman" w:cs="Times New Roman"/>
          <w:color w:val="000000"/>
          <w:sz w:val="24"/>
          <w:szCs w:val="24"/>
        </w:rPr>
        <w:t>ú</w:t>
      </w:r>
      <w:r>
        <w:rPr>
          <w:rFonts w:ascii="Times New Roman" w:hAnsi="Times New Roman" w:cs="Times New Roman"/>
          <w:sz w:val="24"/>
          <w:szCs w:val="24"/>
        </w:rPr>
        <w:t>cich si soci</w:t>
      </w:r>
      <w:r>
        <w:rPr>
          <w:rFonts w:ascii="Times New Roman" w:hAnsi="Times New Roman" w:cs="Times New Roman"/>
          <w:color w:val="000000"/>
          <w:sz w:val="24"/>
          <w:szCs w:val="24"/>
        </w:rPr>
        <w:t>á</w:t>
      </w:r>
      <w:r>
        <w:rPr>
          <w:rFonts w:ascii="Times New Roman" w:hAnsi="Times New Roman" w:cs="Times New Roman"/>
          <w:sz w:val="24"/>
          <w:szCs w:val="24"/>
        </w:rPr>
        <w:t>lne a in</w:t>
      </w:r>
      <w:r>
        <w:rPr>
          <w:rFonts w:ascii="Times New Roman" w:hAnsi="Times New Roman" w:cs="Times New Roman"/>
          <w:color w:val="000000"/>
          <w:sz w:val="24"/>
          <w:szCs w:val="24"/>
        </w:rPr>
        <w:t>é</w:t>
      </w:r>
      <w:r>
        <w:rPr>
          <w:rFonts w:ascii="Times New Roman" w:hAnsi="Times New Roman" w:cs="Times New Roman"/>
          <w:sz w:val="24"/>
          <w:szCs w:val="24"/>
        </w:rPr>
        <w:t xml:space="preserve"> determinanty odborn</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í</w:t>
      </w:r>
      <w:r>
        <w:rPr>
          <w:rFonts w:ascii="Times New Roman" w:hAnsi="Times New Roman" w:cs="Times New Roman"/>
          <w:sz w:val="24"/>
          <w:szCs w:val="24"/>
        </w:rPr>
        <w:t>sania dej</w:t>
      </w:r>
      <w:r>
        <w:rPr>
          <w:rFonts w:ascii="Times New Roman" w:hAnsi="Times New Roman" w:cs="Times New Roman"/>
          <w:color w:val="000000"/>
          <w:sz w:val="24"/>
          <w:szCs w:val="24"/>
        </w:rPr>
        <w:t>í</w:t>
      </w:r>
      <w:r>
        <w:rPr>
          <w:rFonts w:ascii="Times New Roman" w:hAnsi="Times New Roman" w:cs="Times New Roman"/>
          <w:sz w:val="24"/>
          <w:szCs w:val="24"/>
        </w:rPr>
        <w:t>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Dejepisn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olympi</w:t>
      </w:r>
      <w:r>
        <w:rPr>
          <w:rFonts w:ascii="Times New Roman" w:hAnsi="Times New Roman" w:cs="Times New Roman"/>
          <w:b/>
          <w:bCs/>
          <w:color w:val="000000"/>
          <w:sz w:val="24"/>
          <w:szCs w:val="24"/>
        </w:rPr>
        <w:t>á</w:t>
      </w:r>
      <w:r>
        <w:rPr>
          <w:rFonts w:ascii="Times New Roman" w:hAnsi="Times New Roman" w:cs="Times New Roman"/>
          <w:b/>
          <w:bCs/>
          <w:sz w:val="24"/>
          <w:szCs w:val="24"/>
        </w:rPr>
        <w:t>da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Ľubica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Dejepisn</w:t>
      </w:r>
      <w:r>
        <w:rPr>
          <w:rFonts w:ascii="Times New Roman" w:hAnsi="Times New Roman" w:cs="Times New Roman"/>
          <w:color w:val="000000"/>
          <w:sz w:val="24"/>
          <w:szCs w:val="24"/>
        </w:rPr>
        <w:t>á</w:t>
      </w:r>
      <w:r>
        <w:rPr>
          <w:rFonts w:ascii="Times New Roman" w:hAnsi="Times New Roman" w:cs="Times New Roman"/>
          <w:sz w:val="24"/>
          <w:szCs w:val="24"/>
        </w:rPr>
        <w:t xml:space="preserve"> olympi</w:t>
      </w:r>
      <w:r>
        <w:rPr>
          <w:rFonts w:ascii="Times New Roman" w:hAnsi="Times New Roman" w:cs="Times New Roman"/>
          <w:color w:val="000000"/>
          <w:sz w:val="24"/>
          <w:szCs w:val="24"/>
        </w:rPr>
        <w:t>á</w:t>
      </w:r>
      <w:r>
        <w:rPr>
          <w:rFonts w:ascii="Times New Roman" w:hAnsi="Times New Roman" w:cs="Times New Roman"/>
          <w:sz w:val="24"/>
          <w:szCs w:val="24"/>
        </w:rPr>
        <w:t>da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Ľubica Odborn</w:t>
      </w:r>
      <w:r>
        <w:rPr>
          <w:rFonts w:ascii="Times New Roman" w:hAnsi="Times New Roman" w:cs="Times New Roman"/>
          <w:color w:val="000000"/>
          <w:sz w:val="24"/>
          <w:szCs w:val="24"/>
        </w:rPr>
        <w:t>á</w:t>
      </w:r>
      <w:r>
        <w:rPr>
          <w:rFonts w:ascii="Times New Roman" w:hAnsi="Times New Roman" w:cs="Times New Roman"/>
          <w:sz w:val="24"/>
          <w:szCs w:val="24"/>
        </w:rPr>
        <w:t xml:space="preserve"> garantka a predsedn</w:t>
      </w:r>
      <w:r>
        <w:rPr>
          <w:rFonts w:ascii="Times New Roman" w:hAnsi="Times New Roman" w:cs="Times New Roman"/>
          <w:color w:val="000000"/>
          <w:sz w:val="24"/>
          <w:szCs w:val="24"/>
        </w:rPr>
        <w:t>í</w:t>
      </w:r>
      <w:r>
        <w:rPr>
          <w:rFonts w:ascii="Times New Roman" w:hAnsi="Times New Roman" w:cs="Times New Roman"/>
          <w:sz w:val="24"/>
          <w:szCs w:val="24"/>
        </w:rPr>
        <w:t>čka Celoslovenskej komisie Dejepisnej olympi</w:t>
      </w:r>
      <w:r>
        <w:rPr>
          <w:rFonts w:ascii="Times New Roman" w:hAnsi="Times New Roman" w:cs="Times New Roman"/>
          <w:color w:val="000000"/>
          <w:sz w:val="24"/>
          <w:szCs w:val="24"/>
        </w:rPr>
        <w:t>á</w:t>
      </w:r>
      <w:r>
        <w:rPr>
          <w:rFonts w:ascii="Times New Roman" w:hAnsi="Times New Roman" w:cs="Times New Roman"/>
          <w:sz w:val="24"/>
          <w:szCs w:val="24"/>
        </w:rPr>
        <w:t>dy (DO), postupovej s</w:t>
      </w:r>
      <w:r>
        <w:rPr>
          <w:rFonts w:ascii="Times New Roman" w:hAnsi="Times New Roman" w:cs="Times New Roman"/>
          <w:color w:val="000000"/>
          <w:sz w:val="24"/>
          <w:szCs w:val="24"/>
        </w:rPr>
        <w:t>ú</w:t>
      </w:r>
      <w:r>
        <w:rPr>
          <w:rFonts w:ascii="Times New Roman" w:hAnsi="Times New Roman" w:cs="Times New Roman"/>
          <w:sz w:val="24"/>
          <w:szCs w:val="24"/>
        </w:rPr>
        <w:t>ťaže vyhlasovanej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pre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a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recenzentka testov DO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xml:space="preserve"> DO, oponentka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ch projektov v</w:t>
      </w:r>
      <w:r>
        <w:rPr>
          <w:rFonts w:ascii="Times New Roman" w:hAnsi="Times New Roman" w:cs="Times New Roman"/>
          <w:color w:val="000000"/>
          <w:sz w:val="24"/>
          <w:szCs w:val="24"/>
        </w:rPr>
        <w:t>í</w:t>
      </w:r>
      <w:r>
        <w:rPr>
          <w:rFonts w:ascii="Times New Roman" w:hAnsi="Times New Roman" w:cs="Times New Roman"/>
          <w:sz w:val="24"/>
          <w:szCs w:val="24"/>
        </w:rPr>
        <w:t>ťazov krajsk</w:t>
      </w:r>
      <w:r>
        <w:rPr>
          <w:rFonts w:ascii="Times New Roman" w:hAnsi="Times New Roman" w:cs="Times New Roman"/>
          <w:color w:val="000000"/>
          <w:sz w:val="24"/>
          <w:szCs w:val="24"/>
        </w:rPr>
        <w:t>ý</w:t>
      </w:r>
      <w:r>
        <w:rPr>
          <w:rFonts w:ascii="Times New Roman" w:hAnsi="Times New Roman" w:cs="Times New Roman"/>
          <w:sz w:val="24"/>
          <w:szCs w:val="24"/>
        </w:rPr>
        <w:t>ch k</w:t>
      </w:r>
      <w:r>
        <w:rPr>
          <w:rFonts w:ascii="Times New Roman" w:hAnsi="Times New Roman" w:cs="Times New Roman"/>
          <w:color w:val="000000"/>
          <w:sz w:val="24"/>
          <w:szCs w:val="24"/>
        </w:rPr>
        <w:t>ô</w:t>
      </w:r>
      <w:r>
        <w:rPr>
          <w:rFonts w:ascii="Times New Roman" w:hAnsi="Times New Roman" w:cs="Times New Roman"/>
          <w:sz w:val="24"/>
          <w:szCs w:val="24"/>
        </w:rPr>
        <w:t>l DO postupuj</w:t>
      </w:r>
      <w:r>
        <w:rPr>
          <w:rFonts w:ascii="Times New Roman" w:hAnsi="Times New Roman" w:cs="Times New Roman"/>
          <w:color w:val="000000"/>
          <w:sz w:val="24"/>
          <w:szCs w:val="24"/>
        </w:rPr>
        <w:t>ú</w:t>
      </w:r>
      <w:r>
        <w:rPr>
          <w:rFonts w:ascii="Times New Roman" w:hAnsi="Times New Roman" w:cs="Times New Roman"/>
          <w:sz w:val="24"/>
          <w:szCs w:val="24"/>
        </w:rPr>
        <w:t>cich do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kola s</w:t>
      </w:r>
      <w:r>
        <w:rPr>
          <w:rFonts w:ascii="Times New Roman" w:hAnsi="Times New Roman" w:cs="Times New Roman"/>
          <w:color w:val="000000"/>
          <w:sz w:val="24"/>
          <w:szCs w:val="24"/>
        </w:rPr>
        <w:t>ú</w:t>
      </w:r>
      <w:r>
        <w:rPr>
          <w:rFonts w:ascii="Times New Roman" w:hAnsi="Times New Roman" w:cs="Times New Roman"/>
          <w:sz w:val="24"/>
          <w:szCs w:val="24"/>
        </w:rPr>
        <w:t xml:space="preserve">ťaže. V </w:t>
      </w:r>
      <w:r>
        <w:rPr>
          <w:rFonts w:ascii="Times New Roman" w:hAnsi="Times New Roman" w:cs="Times New Roman"/>
          <w:color w:val="000000"/>
          <w:sz w:val="24"/>
          <w:szCs w:val="24"/>
        </w:rPr>
        <w:t>š</w:t>
      </w:r>
      <w:r>
        <w:rPr>
          <w:rFonts w:ascii="Times New Roman" w:hAnsi="Times New Roman" w:cs="Times New Roman"/>
          <w:sz w:val="24"/>
          <w:szCs w:val="24"/>
        </w:rPr>
        <w:t>k. roku 2020/2021 sa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kolo s</w:t>
      </w:r>
      <w:r>
        <w:rPr>
          <w:rFonts w:ascii="Times New Roman" w:hAnsi="Times New Roman" w:cs="Times New Roman"/>
          <w:color w:val="000000"/>
          <w:sz w:val="24"/>
          <w:szCs w:val="24"/>
        </w:rPr>
        <w:t>ú</w:t>
      </w:r>
      <w:r>
        <w:rPr>
          <w:rFonts w:ascii="Times New Roman" w:hAnsi="Times New Roman" w:cs="Times New Roman"/>
          <w:sz w:val="24"/>
          <w:szCs w:val="24"/>
        </w:rPr>
        <w:t>ťaže DO 13. ročn</w:t>
      </w:r>
      <w:r>
        <w:rPr>
          <w:rFonts w:ascii="Times New Roman" w:hAnsi="Times New Roman" w:cs="Times New Roman"/>
          <w:color w:val="000000"/>
          <w:sz w:val="24"/>
          <w:szCs w:val="24"/>
        </w:rPr>
        <w:t>í</w:t>
      </w:r>
      <w:r>
        <w:rPr>
          <w:rFonts w:ascii="Times New Roman" w:hAnsi="Times New Roman" w:cs="Times New Roman"/>
          <w:sz w:val="24"/>
          <w:szCs w:val="24"/>
        </w:rPr>
        <w:t>k, konalo di</w:t>
      </w:r>
      <w:r>
        <w:rPr>
          <w:rFonts w:ascii="Times New Roman" w:hAnsi="Times New Roman" w:cs="Times New Roman"/>
          <w:color w:val="000000"/>
          <w:sz w:val="24"/>
          <w:szCs w:val="24"/>
        </w:rPr>
        <w:t>š</w:t>
      </w:r>
      <w:r>
        <w:rPr>
          <w:rFonts w:ascii="Times New Roman" w:hAnsi="Times New Roman" w:cs="Times New Roman"/>
          <w:sz w:val="24"/>
          <w:szCs w:val="24"/>
        </w:rPr>
        <w:t>tančne zo s</w:t>
      </w:r>
      <w:r>
        <w:rPr>
          <w:rFonts w:ascii="Times New Roman" w:hAnsi="Times New Roman" w:cs="Times New Roman"/>
          <w:color w:val="000000"/>
          <w:sz w:val="24"/>
          <w:szCs w:val="24"/>
        </w:rPr>
        <w:t>í</w:t>
      </w:r>
      <w:r>
        <w:rPr>
          <w:rFonts w:ascii="Times New Roman" w:hAnsi="Times New Roman" w:cs="Times New Roman"/>
          <w:sz w:val="24"/>
          <w:szCs w:val="24"/>
        </w:rPr>
        <w:t>dla organiz</w:t>
      </w:r>
      <w:r>
        <w:rPr>
          <w:rFonts w:ascii="Times New Roman" w:hAnsi="Times New Roman" w:cs="Times New Roman"/>
          <w:color w:val="000000"/>
          <w:sz w:val="24"/>
          <w:szCs w:val="24"/>
        </w:rPr>
        <w:t>á</w:t>
      </w:r>
      <w:r>
        <w:rPr>
          <w:rFonts w:ascii="Times New Roman" w:hAnsi="Times New Roman" w:cs="Times New Roman"/>
          <w:sz w:val="24"/>
          <w:szCs w:val="24"/>
        </w:rPr>
        <w:t>tora s</w:t>
      </w:r>
      <w:r>
        <w:rPr>
          <w:rFonts w:ascii="Times New Roman" w:hAnsi="Times New Roman" w:cs="Times New Roman"/>
          <w:color w:val="000000"/>
          <w:sz w:val="24"/>
          <w:szCs w:val="24"/>
        </w:rPr>
        <w:t>ú</w:t>
      </w:r>
      <w:r>
        <w:rPr>
          <w:rFonts w:ascii="Times New Roman" w:hAnsi="Times New Roman" w:cs="Times New Roman"/>
          <w:sz w:val="24"/>
          <w:szCs w:val="24"/>
        </w:rPr>
        <w:t>ťaže Iuventy Slovensk</w:t>
      </w:r>
      <w:r>
        <w:rPr>
          <w:rFonts w:ascii="Times New Roman" w:hAnsi="Times New Roman" w:cs="Times New Roman"/>
          <w:color w:val="000000"/>
          <w:sz w:val="24"/>
          <w:szCs w:val="24"/>
        </w:rPr>
        <w:t>é</w:t>
      </w:r>
      <w:r>
        <w:rPr>
          <w:rFonts w:ascii="Times New Roman" w:hAnsi="Times New Roman" w:cs="Times New Roman"/>
          <w:sz w:val="24"/>
          <w:szCs w:val="24"/>
        </w:rPr>
        <w:t>ho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tu ml</w:t>
      </w:r>
      <w:r>
        <w:rPr>
          <w:rFonts w:ascii="Times New Roman" w:hAnsi="Times New Roman" w:cs="Times New Roman"/>
          <w:color w:val="000000"/>
          <w:sz w:val="24"/>
          <w:szCs w:val="24"/>
        </w:rPr>
        <w:t>á</w:t>
      </w:r>
      <w:r>
        <w:rPr>
          <w:rFonts w:ascii="Times New Roman" w:hAnsi="Times New Roman" w:cs="Times New Roman"/>
          <w:sz w:val="24"/>
          <w:szCs w:val="24"/>
        </w:rPr>
        <w:t>deže, Karlovesk</w:t>
      </w:r>
      <w:r>
        <w:rPr>
          <w:rFonts w:ascii="Times New Roman" w:hAnsi="Times New Roman" w:cs="Times New Roman"/>
          <w:color w:val="000000"/>
          <w:sz w:val="24"/>
          <w:szCs w:val="24"/>
        </w:rPr>
        <w:t>á</w:t>
      </w:r>
      <w:r>
        <w:rPr>
          <w:rFonts w:ascii="Times New Roman" w:hAnsi="Times New Roman" w:cs="Times New Roman"/>
          <w:sz w:val="24"/>
          <w:szCs w:val="24"/>
        </w:rPr>
        <w:t xml:space="preserve"> 64 Bratislava.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činnosti v r</w:t>
      </w:r>
      <w:r>
        <w:rPr>
          <w:rFonts w:ascii="Times New Roman" w:hAnsi="Times New Roman" w:cs="Times New Roman"/>
          <w:color w:val="000000"/>
          <w:sz w:val="24"/>
          <w:szCs w:val="24"/>
        </w:rPr>
        <w:t>á</w:t>
      </w:r>
      <w:r>
        <w:rPr>
          <w:rFonts w:ascii="Times New Roman" w:hAnsi="Times New Roman" w:cs="Times New Roman"/>
          <w:sz w:val="24"/>
          <w:szCs w:val="24"/>
        </w:rPr>
        <w:t>mci s</w:t>
      </w:r>
      <w:r>
        <w:rPr>
          <w:rFonts w:ascii="Times New Roman" w:hAnsi="Times New Roman" w:cs="Times New Roman"/>
          <w:color w:val="000000"/>
          <w:sz w:val="24"/>
          <w:szCs w:val="24"/>
        </w:rPr>
        <w:t>ú</w:t>
      </w:r>
      <w:r>
        <w:rPr>
          <w:rFonts w:ascii="Times New Roman" w:hAnsi="Times New Roman" w:cs="Times New Roman"/>
          <w:sz w:val="24"/>
          <w:szCs w:val="24"/>
        </w:rPr>
        <w:t>ťaže s</w:t>
      </w:r>
      <w:r>
        <w:rPr>
          <w:rFonts w:ascii="Times New Roman" w:hAnsi="Times New Roman" w:cs="Times New Roman"/>
          <w:color w:val="000000"/>
          <w:sz w:val="24"/>
          <w:szCs w:val="24"/>
        </w:rPr>
        <w:t>ú</w:t>
      </w:r>
      <w:r>
        <w:rPr>
          <w:rFonts w:ascii="Times New Roman" w:hAnsi="Times New Roman" w:cs="Times New Roman"/>
          <w:sz w:val="24"/>
          <w:szCs w:val="24"/>
        </w:rPr>
        <w:t xml:space="preserve"> zainteresovan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Prostredn</w:t>
      </w:r>
      <w:r>
        <w:rPr>
          <w:rFonts w:ascii="Times New Roman" w:hAnsi="Times New Roman" w:cs="Times New Roman"/>
          <w:color w:val="000000"/>
          <w:sz w:val="24"/>
          <w:szCs w:val="24"/>
        </w:rPr>
        <w:t>í</w:t>
      </w:r>
      <w:r>
        <w:rPr>
          <w:rFonts w:ascii="Times New Roman" w:hAnsi="Times New Roman" w:cs="Times New Roman"/>
          <w:sz w:val="24"/>
          <w:szCs w:val="24"/>
        </w:rPr>
        <w:t>ctvom s</w:t>
      </w:r>
      <w:r>
        <w:rPr>
          <w:rFonts w:ascii="Times New Roman" w:hAnsi="Times New Roman" w:cs="Times New Roman"/>
          <w:color w:val="000000"/>
          <w:sz w:val="24"/>
          <w:szCs w:val="24"/>
        </w:rPr>
        <w:t>ú</w:t>
      </w:r>
      <w:r>
        <w:rPr>
          <w:rFonts w:ascii="Times New Roman" w:hAnsi="Times New Roman" w:cs="Times New Roman"/>
          <w:sz w:val="24"/>
          <w:szCs w:val="24"/>
        </w:rPr>
        <w:t>ťaže približuj</w:t>
      </w:r>
      <w:r>
        <w:rPr>
          <w:rFonts w:ascii="Times New Roman" w:hAnsi="Times New Roman" w:cs="Times New Roman"/>
          <w:color w:val="000000"/>
          <w:sz w:val="24"/>
          <w:szCs w:val="24"/>
        </w:rPr>
        <w:t>ú</w:t>
      </w:r>
      <w:r>
        <w:rPr>
          <w:rFonts w:ascii="Times New Roman" w:hAnsi="Times New Roman" w:cs="Times New Roman"/>
          <w:sz w:val="24"/>
          <w:szCs w:val="24"/>
        </w:rPr>
        <w:t xml:space="preserve"> vhodnou formou v</w:t>
      </w:r>
      <w:r>
        <w:rPr>
          <w:rFonts w:ascii="Times New Roman" w:hAnsi="Times New Roman" w:cs="Times New Roman"/>
          <w:color w:val="000000"/>
          <w:sz w:val="24"/>
          <w:szCs w:val="24"/>
        </w:rPr>
        <w:t>ý</w:t>
      </w:r>
      <w:r>
        <w:rPr>
          <w:rFonts w:ascii="Times New Roman" w:hAnsi="Times New Roman" w:cs="Times New Roman"/>
          <w:sz w:val="24"/>
          <w:szCs w:val="24"/>
        </w:rPr>
        <w:t>sledky vedeck</w:t>
      </w:r>
      <w:r>
        <w:rPr>
          <w:rFonts w:ascii="Times New Roman" w:hAnsi="Times New Roman" w:cs="Times New Roman"/>
          <w:color w:val="000000"/>
          <w:sz w:val="24"/>
          <w:szCs w:val="24"/>
        </w:rPr>
        <w:t>é</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 xml:space="preserve">dania historikov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cej ml</w:t>
      </w:r>
      <w:r>
        <w:rPr>
          <w:rFonts w:ascii="Times New Roman" w:hAnsi="Times New Roman" w:cs="Times New Roman"/>
          <w:color w:val="000000"/>
          <w:sz w:val="24"/>
          <w:szCs w:val="24"/>
        </w:rPr>
        <w:t>á</w:t>
      </w:r>
      <w:r>
        <w:rPr>
          <w:rFonts w:ascii="Times New Roman" w:hAnsi="Times New Roman" w:cs="Times New Roman"/>
          <w:sz w:val="24"/>
          <w:szCs w:val="24"/>
        </w:rPr>
        <w:t>deži a ich pedag</w:t>
      </w:r>
      <w:r>
        <w:rPr>
          <w:rFonts w:ascii="Times New Roman" w:hAnsi="Times New Roman" w:cs="Times New Roman"/>
          <w:color w:val="000000"/>
          <w:sz w:val="24"/>
          <w:szCs w:val="24"/>
        </w:rPr>
        <w:t>ó</w:t>
      </w:r>
      <w:r>
        <w:rPr>
          <w:rFonts w:ascii="Times New Roman" w:hAnsi="Times New Roman" w:cs="Times New Roman"/>
          <w:sz w:val="24"/>
          <w:szCs w:val="24"/>
        </w:rPr>
        <w:t>gom a tak sa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tvorbe historick</w:t>
      </w:r>
      <w:r>
        <w:rPr>
          <w:rFonts w:ascii="Times New Roman" w:hAnsi="Times New Roman" w:cs="Times New Roman"/>
          <w:color w:val="000000"/>
          <w:sz w:val="24"/>
          <w:szCs w:val="24"/>
        </w:rPr>
        <w:t>é</w:t>
      </w:r>
      <w:r>
        <w:rPr>
          <w:rFonts w:ascii="Times New Roman" w:hAnsi="Times New Roman" w:cs="Times New Roman"/>
          <w:sz w:val="24"/>
          <w:szCs w:val="24"/>
        </w:rPr>
        <w:t>ho vedomia, hlavne ml</w:t>
      </w:r>
      <w:r>
        <w:rPr>
          <w:rFonts w:ascii="Times New Roman" w:hAnsi="Times New Roman" w:cs="Times New Roman"/>
          <w:color w:val="000000"/>
          <w:sz w:val="24"/>
          <w:szCs w:val="24"/>
        </w:rPr>
        <w:t>á</w:t>
      </w:r>
      <w:r>
        <w:rPr>
          <w:rFonts w:ascii="Times New Roman" w:hAnsi="Times New Roman" w:cs="Times New Roman"/>
          <w:sz w:val="24"/>
          <w:szCs w:val="24"/>
        </w:rPr>
        <w:t>deže, na Slovensku.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w:t>
      </w:r>
      <w:r>
        <w:rPr>
          <w:rFonts w:ascii="Times New Roman" w:hAnsi="Times New Roman" w:cs="Times New Roman"/>
          <w:b/>
          <w:bCs/>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olympi</w:t>
      </w:r>
      <w:r>
        <w:rPr>
          <w:rFonts w:ascii="Times New Roman" w:hAnsi="Times New Roman" w:cs="Times New Roman"/>
          <w:color w:val="000000"/>
          <w:sz w:val="24"/>
          <w:szCs w:val="24"/>
        </w:rPr>
        <w:t>á</w:t>
      </w:r>
      <w:r>
        <w:rPr>
          <w:rFonts w:ascii="Times New Roman" w:hAnsi="Times New Roman" w:cs="Times New Roman"/>
          <w:sz w:val="24"/>
          <w:szCs w:val="24"/>
        </w:rPr>
        <w:t>dy, zostavovateľka testov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celoslovensk</w:t>
      </w:r>
      <w:r>
        <w:rPr>
          <w:rFonts w:ascii="Times New Roman" w:hAnsi="Times New Roman" w:cs="Times New Roman"/>
          <w:color w:val="000000"/>
          <w:sz w:val="24"/>
          <w:szCs w:val="24"/>
        </w:rPr>
        <w:t>é</w:t>
      </w:r>
      <w:r>
        <w:rPr>
          <w:rFonts w:ascii="Times New Roman" w:hAnsi="Times New Roman" w:cs="Times New Roman"/>
          <w:sz w:val="24"/>
          <w:szCs w:val="24"/>
        </w:rPr>
        <w:t xml:space="preserve"> kol</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ťaže v kateg</w:t>
      </w:r>
      <w:r>
        <w:rPr>
          <w:rFonts w:ascii="Times New Roman" w:hAnsi="Times New Roman" w:cs="Times New Roman"/>
          <w:color w:val="000000"/>
          <w:sz w:val="24"/>
          <w:szCs w:val="24"/>
        </w:rPr>
        <w:t>ó</w:t>
      </w:r>
      <w:r>
        <w:rPr>
          <w:rFonts w:ascii="Times New Roman" w:hAnsi="Times New Roman" w:cs="Times New Roman"/>
          <w:sz w:val="24"/>
          <w:szCs w:val="24"/>
        </w:rPr>
        <w:t>rii A, B (t. j. pre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posudzovateľka testov pre kateg</w:t>
      </w:r>
      <w:r>
        <w:rPr>
          <w:rFonts w:ascii="Times New Roman" w:hAnsi="Times New Roman" w:cs="Times New Roman"/>
          <w:color w:val="000000"/>
          <w:sz w:val="24"/>
          <w:szCs w:val="24"/>
        </w:rPr>
        <w:t>ó</w:t>
      </w:r>
      <w:r>
        <w:rPr>
          <w:rFonts w:ascii="Times New Roman" w:hAnsi="Times New Roman" w:cs="Times New Roman"/>
          <w:sz w:val="24"/>
          <w:szCs w:val="24"/>
        </w:rPr>
        <w:t>rie C, D (t. j. pre druh</w:t>
      </w:r>
      <w:r>
        <w:rPr>
          <w:rFonts w:ascii="Times New Roman" w:hAnsi="Times New Roman" w:cs="Times New Roman"/>
          <w:color w:val="000000"/>
          <w:sz w:val="24"/>
          <w:szCs w:val="24"/>
        </w:rPr>
        <w:t>ý</w:t>
      </w:r>
      <w:r>
        <w:rPr>
          <w:rFonts w:ascii="Times New Roman" w:hAnsi="Times New Roman" w:cs="Times New Roman"/>
          <w:sz w:val="24"/>
          <w:szCs w:val="24"/>
        </w:rPr>
        <w:t xml:space="preserve"> stupeň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 xml:space="preserve">l) </w:t>
      </w:r>
      <w:r>
        <w:rPr>
          <w:rFonts w:ascii="Times New Roman" w:hAnsi="Times New Roman" w:cs="Times New Roman"/>
          <w:color w:val="000000"/>
          <w:sz w:val="24"/>
          <w:szCs w:val="24"/>
        </w:rPr>
        <w:t>–</w:t>
      </w:r>
      <w:r>
        <w:rPr>
          <w:rFonts w:ascii="Times New Roman" w:hAnsi="Times New Roman" w:cs="Times New Roman"/>
          <w:sz w:val="24"/>
          <w:szCs w:val="24"/>
        </w:rPr>
        <w:t xml:space="preserve"> febru</w:t>
      </w:r>
      <w:r>
        <w:rPr>
          <w:rFonts w:ascii="Times New Roman" w:hAnsi="Times New Roman" w:cs="Times New Roman"/>
          <w:color w:val="000000"/>
          <w:sz w:val="24"/>
          <w:szCs w:val="24"/>
        </w:rPr>
        <w:t>á</w:t>
      </w:r>
      <w:r>
        <w:rPr>
          <w:rFonts w:ascii="Times New Roman" w:hAnsi="Times New Roman" w:cs="Times New Roman"/>
          <w:sz w:val="24"/>
          <w:szCs w:val="24"/>
        </w:rPr>
        <w:t>r 2021. Posudzovateľka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w:t>
      </w:r>
      <w:r>
        <w:rPr>
          <w:rFonts w:ascii="Times New Roman" w:hAnsi="Times New Roman" w:cs="Times New Roman"/>
          <w:color w:val="000000"/>
          <w:sz w:val="24"/>
          <w:szCs w:val="24"/>
        </w:rPr>
        <w:t>–</w:t>
      </w:r>
      <w:r>
        <w:rPr>
          <w:rFonts w:ascii="Times New Roman" w:hAnsi="Times New Roman" w:cs="Times New Roman"/>
          <w:sz w:val="24"/>
          <w:szCs w:val="24"/>
        </w:rPr>
        <w:t xml:space="preserve"> apr</w:t>
      </w:r>
      <w:r>
        <w:rPr>
          <w:rFonts w:ascii="Times New Roman" w:hAnsi="Times New Roman" w:cs="Times New Roman"/>
          <w:color w:val="000000"/>
          <w:sz w:val="24"/>
          <w:szCs w:val="24"/>
        </w:rPr>
        <w:t>í</w:t>
      </w:r>
      <w:r>
        <w:rPr>
          <w:rFonts w:ascii="Times New Roman" w:hAnsi="Times New Roman" w:cs="Times New Roman"/>
          <w:sz w:val="24"/>
          <w:szCs w:val="24"/>
        </w:rPr>
        <w:t>l 2021. Členka komisie na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tnom kole dejepisnej olympi</w:t>
      </w:r>
      <w:r>
        <w:rPr>
          <w:rFonts w:ascii="Times New Roman" w:hAnsi="Times New Roman" w:cs="Times New Roman"/>
          <w:color w:val="000000"/>
          <w:sz w:val="24"/>
          <w:szCs w:val="24"/>
        </w:rPr>
        <w:t>á</w:t>
      </w:r>
      <w:r>
        <w:rPr>
          <w:rFonts w:ascii="Times New Roman" w:hAnsi="Times New Roman" w:cs="Times New Roman"/>
          <w:sz w:val="24"/>
          <w:szCs w:val="24"/>
        </w:rPr>
        <w:t xml:space="preserve">dy. Bratislava, 26. </w:t>
      </w:r>
      <w:r>
        <w:rPr>
          <w:rFonts w:ascii="Times New Roman" w:hAnsi="Times New Roman" w:cs="Times New Roman"/>
          <w:color w:val="000000"/>
          <w:sz w:val="24"/>
          <w:szCs w:val="24"/>
        </w:rPr>
        <w:t>–</w:t>
      </w:r>
      <w:r>
        <w:rPr>
          <w:rFonts w:ascii="Times New Roman" w:hAnsi="Times New Roman" w:cs="Times New Roman"/>
          <w:sz w:val="24"/>
          <w:szCs w:val="24"/>
        </w:rPr>
        <w:t xml:space="preserve"> 27.05.2021. V roku 2021 prebehla s</w:t>
      </w:r>
      <w:r>
        <w:rPr>
          <w:rFonts w:ascii="Times New Roman" w:hAnsi="Times New Roman" w:cs="Times New Roman"/>
          <w:color w:val="000000"/>
          <w:sz w:val="24"/>
          <w:szCs w:val="24"/>
        </w:rPr>
        <w:t>ú</w:t>
      </w:r>
      <w:r>
        <w:rPr>
          <w:rFonts w:ascii="Times New Roman" w:hAnsi="Times New Roman" w:cs="Times New Roman"/>
          <w:sz w:val="24"/>
          <w:szCs w:val="24"/>
        </w:rPr>
        <w:t>ťaž online sp</w:t>
      </w:r>
      <w:r>
        <w:rPr>
          <w:rFonts w:ascii="Times New Roman" w:hAnsi="Times New Roman" w:cs="Times New Roman"/>
          <w:color w:val="000000"/>
          <w:sz w:val="24"/>
          <w:szCs w:val="24"/>
        </w:rPr>
        <w:t>ô</w:t>
      </w:r>
      <w:r>
        <w:rPr>
          <w:rFonts w:ascii="Times New Roman" w:hAnsi="Times New Roman" w:cs="Times New Roman"/>
          <w:sz w:val="24"/>
          <w:szCs w:val="24"/>
        </w:rPr>
        <w:t>sobom.</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Ďal</w:t>
      </w:r>
      <w:r>
        <w:rPr>
          <w:rFonts w:ascii="Times New Roman" w:hAnsi="Times New Roman" w:cs="Times New Roman"/>
          <w:b/>
          <w:bCs/>
          <w:color w:val="000000"/>
          <w:sz w:val="24"/>
          <w:szCs w:val="24"/>
        </w:rPr>
        <w:t>š</w:t>
      </w:r>
      <w:r>
        <w:rPr>
          <w:rFonts w:ascii="Times New Roman" w:hAnsi="Times New Roman" w:cs="Times New Roman"/>
          <w:b/>
          <w:bCs/>
          <w:sz w:val="24"/>
          <w:szCs w:val="24"/>
        </w:rPr>
        <w:t>ie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ý</w:t>
      </w:r>
      <w:r>
        <w:rPr>
          <w:rFonts w:ascii="Times New Roman" w:hAnsi="Times New Roman" w:cs="Times New Roman"/>
          <w:sz w:val="24"/>
          <w:szCs w:val="24"/>
        </w:rPr>
        <w:t xml:space="preserve"> garant medzin</w:t>
      </w:r>
      <w:r>
        <w:rPr>
          <w:rFonts w:ascii="Times New Roman" w:hAnsi="Times New Roman" w:cs="Times New Roman"/>
          <w:color w:val="000000"/>
          <w:sz w:val="24"/>
          <w:szCs w:val="24"/>
        </w:rPr>
        <w:t>á</w:t>
      </w:r>
      <w:r>
        <w:rPr>
          <w:rFonts w:ascii="Times New Roman" w:hAnsi="Times New Roman" w:cs="Times New Roman"/>
          <w:sz w:val="24"/>
          <w:szCs w:val="24"/>
        </w:rPr>
        <w:t>rodnej konferencie doktorandov Vita trans historiam, Nitra 13.</w:t>
      </w:r>
      <w:r w:rsidR="00E6330F">
        <w:rPr>
          <w:rFonts w:ascii="Times New Roman" w:hAnsi="Times New Roman" w:cs="Times New Roman"/>
          <w:sz w:val="24"/>
          <w:szCs w:val="24"/>
        </w:rPr>
        <w:t xml:space="preserve"> </w:t>
      </w:r>
      <w:r w:rsidR="00E6330F">
        <w:rPr>
          <w:rFonts w:ascii="Times New Roman" w:hAnsi="Times New Roman" w:cs="Times New Roman"/>
          <w:color w:val="000000"/>
          <w:sz w:val="24"/>
          <w:szCs w:val="24"/>
        </w:rPr>
        <w:t>–</w:t>
      </w:r>
      <w:r w:rsidR="00E6330F">
        <w:rPr>
          <w:rFonts w:ascii="Times New Roman" w:hAnsi="Times New Roman" w:cs="Times New Roman"/>
          <w:sz w:val="24"/>
          <w:szCs w:val="24"/>
        </w:rPr>
        <w:t xml:space="preserve"> </w:t>
      </w:r>
      <w:r>
        <w:rPr>
          <w:rFonts w:ascii="Times New Roman" w:hAnsi="Times New Roman" w:cs="Times New Roman"/>
          <w:sz w:val="24"/>
          <w:szCs w:val="24"/>
        </w:rPr>
        <w:t>14.09.2021.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garantka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konferencie doktorandov </w:t>
      </w:r>
      <w:r>
        <w:rPr>
          <w:rFonts w:ascii="Times New Roman" w:hAnsi="Times New Roman" w:cs="Times New Roman"/>
          <w:color w:val="000000"/>
          <w:sz w:val="24"/>
          <w:szCs w:val="24"/>
        </w:rPr>
        <w:t>„</w:t>
      </w:r>
      <w:r>
        <w:rPr>
          <w:rFonts w:ascii="Times New Roman" w:hAnsi="Times New Roman" w:cs="Times New Roman"/>
          <w:sz w:val="24"/>
          <w:szCs w:val="24"/>
        </w:rPr>
        <w:t>Vita trans historiam</w:t>
      </w:r>
      <w:r>
        <w:rPr>
          <w:rFonts w:ascii="Times New Roman" w:hAnsi="Times New Roman" w:cs="Times New Roman"/>
          <w:color w:val="000000"/>
          <w:sz w:val="24"/>
          <w:szCs w:val="24"/>
        </w:rPr>
        <w:t>“</w:t>
      </w:r>
      <w:r>
        <w:rPr>
          <w:rFonts w:ascii="Times New Roman" w:hAnsi="Times New Roman" w:cs="Times New Roman"/>
          <w:sz w:val="24"/>
          <w:szCs w:val="24"/>
        </w:rPr>
        <w:t>. Nitra, Katedra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so Slovenskou historickou spoločnosťou, 13. </w:t>
      </w:r>
      <w:r>
        <w:rPr>
          <w:rFonts w:ascii="Times New Roman" w:hAnsi="Times New Roman" w:cs="Times New Roman"/>
          <w:color w:val="000000"/>
          <w:sz w:val="24"/>
          <w:szCs w:val="24"/>
        </w:rPr>
        <w:t>–</w:t>
      </w:r>
      <w:r>
        <w:rPr>
          <w:rFonts w:ascii="Times New Roman" w:hAnsi="Times New Roman" w:cs="Times New Roman"/>
          <w:sz w:val="24"/>
          <w:szCs w:val="24"/>
        </w:rPr>
        <w:t xml:space="preserve"> 14.09.2021</w:t>
      </w:r>
      <w:r>
        <w:rPr>
          <w:rFonts w:ascii="Times New Roman" w:hAnsi="Times New Roman" w:cs="Times New Roman"/>
          <w:i/>
          <w:iCs/>
          <w:sz w:val="24"/>
          <w:szCs w:val="24"/>
        </w:rPr>
        <w:t>.</w:t>
      </w:r>
    </w:p>
    <w:p w:rsidR="00B94822" w:rsidRDefault="00B94822">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Holec, Roman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s</w:t>
      </w:r>
      <w:r>
        <w:rPr>
          <w:rFonts w:ascii="Times New Roman" w:hAnsi="Times New Roman" w:cs="Times New Roman"/>
          <w:color w:val="000000"/>
          <w:sz w:val="24"/>
          <w:szCs w:val="24"/>
        </w:rPr>
        <w:t>ú</w:t>
      </w:r>
      <w:r>
        <w:rPr>
          <w:rFonts w:ascii="Times New Roman" w:hAnsi="Times New Roman" w:cs="Times New Roman"/>
          <w:sz w:val="24"/>
          <w:szCs w:val="24"/>
        </w:rPr>
        <w:t>ťaže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zo SR a ČR, zostavovateľ ot</w:t>
      </w:r>
      <w:r>
        <w:rPr>
          <w:rFonts w:ascii="Times New Roman" w:hAnsi="Times New Roman" w:cs="Times New Roman"/>
          <w:color w:val="000000"/>
          <w:sz w:val="24"/>
          <w:szCs w:val="24"/>
        </w:rPr>
        <w:t>á</w:t>
      </w:r>
      <w:r>
        <w:rPr>
          <w:rFonts w:ascii="Times New Roman" w:hAnsi="Times New Roman" w:cs="Times New Roman"/>
          <w:sz w:val="24"/>
          <w:szCs w:val="24"/>
        </w:rPr>
        <w:t>zok a predseda jury.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fin</w:t>
      </w:r>
      <w:r>
        <w:rPr>
          <w:rFonts w:ascii="Times New Roman" w:hAnsi="Times New Roman" w:cs="Times New Roman"/>
          <w:color w:val="000000"/>
          <w:sz w:val="24"/>
          <w:szCs w:val="24"/>
        </w:rPr>
        <w:t>á</w:t>
      </w:r>
      <w:r>
        <w:rPr>
          <w:rFonts w:ascii="Times New Roman" w:hAnsi="Times New Roman" w:cs="Times New Roman"/>
          <w:sz w:val="24"/>
          <w:szCs w:val="24"/>
        </w:rPr>
        <w:t>le sa konalo v Chebe 25. novembra 2021 na t</w:t>
      </w:r>
      <w:r>
        <w:rPr>
          <w:rFonts w:ascii="Times New Roman" w:hAnsi="Times New Roman" w:cs="Times New Roman"/>
          <w:color w:val="000000"/>
          <w:sz w:val="24"/>
          <w:szCs w:val="24"/>
        </w:rPr>
        <w:t>é</w:t>
      </w:r>
      <w:r>
        <w:rPr>
          <w:rFonts w:ascii="Times New Roman" w:hAnsi="Times New Roman" w:cs="Times New Roman"/>
          <w:sz w:val="24"/>
          <w:szCs w:val="24"/>
        </w:rPr>
        <w:t>mu Eur</w:t>
      </w:r>
      <w:r>
        <w:rPr>
          <w:rFonts w:ascii="Times New Roman" w:hAnsi="Times New Roman" w:cs="Times New Roman"/>
          <w:color w:val="000000"/>
          <w:sz w:val="24"/>
          <w:szCs w:val="24"/>
        </w:rPr>
        <w:t>ó</w:t>
      </w:r>
      <w:r>
        <w:rPr>
          <w:rFonts w:ascii="Times New Roman" w:hAnsi="Times New Roman" w:cs="Times New Roman"/>
          <w:sz w:val="24"/>
          <w:szCs w:val="24"/>
        </w:rPr>
        <w:t>pa v kr</w:t>
      </w:r>
      <w:r>
        <w:rPr>
          <w:rFonts w:ascii="Times New Roman" w:hAnsi="Times New Roman" w:cs="Times New Roman"/>
          <w:color w:val="000000"/>
          <w:sz w:val="24"/>
          <w:szCs w:val="24"/>
        </w:rPr>
        <w:t>á</w:t>
      </w:r>
      <w:r>
        <w:rPr>
          <w:rFonts w:ascii="Times New Roman" w:hAnsi="Times New Roman" w:cs="Times New Roman"/>
          <w:sz w:val="24"/>
          <w:szCs w:val="24"/>
        </w:rPr>
        <w:t>snych časoch, v b</w:t>
      </w:r>
      <w:r>
        <w:rPr>
          <w:rFonts w:ascii="Times New Roman" w:hAnsi="Times New Roman" w:cs="Times New Roman"/>
          <w:color w:val="000000"/>
          <w:sz w:val="24"/>
          <w:szCs w:val="24"/>
        </w:rPr>
        <w:t>ú</w:t>
      </w:r>
      <w:r>
        <w:rPr>
          <w:rFonts w:ascii="Times New Roman" w:hAnsi="Times New Roman" w:cs="Times New Roman"/>
          <w:sz w:val="24"/>
          <w:szCs w:val="24"/>
        </w:rPr>
        <w:t>rkach i za s</w:t>
      </w:r>
      <w:r>
        <w:rPr>
          <w:rFonts w:ascii="Times New Roman" w:hAnsi="Times New Roman" w:cs="Times New Roman"/>
          <w:color w:val="000000"/>
          <w:sz w:val="24"/>
          <w:szCs w:val="24"/>
        </w:rPr>
        <w:t>ú</w:t>
      </w:r>
      <w:r>
        <w:rPr>
          <w:rFonts w:ascii="Times New Roman" w:hAnsi="Times New Roman" w:cs="Times New Roman"/>
          <w:sz w:val="24"/>
          <w:szCs w:val="24"/>
        </w:rPr>
        <w:t xml:space="preserve">mraku (1900 </w:t>
      </w:r>
      <w:r>
        <w:rPr>
          <w:rFonts w:ascii="Times New Roman" w:hAnsi="Times New Roman" w:cs="Times New Roman"/>
          <w:color w:val="000000"/>
          <w:sz w:val="24"/>
          <w:szCs w:val="24"/>
        </w:rPr>
        <w:t>–</w:t>
      </w:r>
      <w:r>
        <w:rPr>
          <w:rFonts w:ascii="Times New Roman" w:hAnsi="Times New Roman" w:cs="Times New Roman"/>
          <w:sz w:val="24"/>
          <w:szCs w:val="24"/>
        </w:rPr>
        <w:t xml:space="preserve"> 1939).</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w:t>
      </w:r>
      <w:r>
        <w:rPr>
          <w:rFonts w:ascii="Times New Roman" w:hAnsi="Times New Roman" w:cs="Times New Roman"/>
          <w:color w:val="000000"/>
          <w:sz w:val="24"/>
          <w:szCs w:val="24"/>
        </w:rPr>
        <w:t>á</w:t>
      </w:r>
      <w:r>
        <w:rPr>
          <w:rFonts w:ascii="Times New Roman" w:hAnsi="Times New Roman" w:cs="Times New Roman"/>
          <w:sz w:val="24"/>
          <w:szCs w:val="24"/>
        </w:rPr>
        <w:t>, Eva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garantka celoslovenskej konferencie doktorandov a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z odboru hist</w:t>
      </w:r>
      <w:r>
        <w:rPr>
          <w:rFonts w:ascii="Times New Roman" w:hAnsi="Times New Roman" w:cs="Times New Roman"/>
          <w:color w:val="000000"/>
          <w:sz w:val="24"/>
          <w:szCs w:val="24"/>
        </w:rPr>
        <w:t>ó</w:t>
      </w:r>
      <w:r>
        <w:rPr>
          <w:rFonts w:ascii="Times New Roman" w:hAnsi="Times New Roman" w:cs="Times New Roman"/>
          <w:sz w:val="24"/>
          <w:szCs w:val="24"/>
        </w:rPr>
        <w:t>ria, Ko</w:t>
      </w:r>
      <w:r>
        <w:rPr>
          <w:rFonts w:ascii="Times New Roman" w:hAnsi="Times New Roman" w:cs="Times New Roman"/>
          <w:color w:val="000000"/>
          <w:sz w:val="24"/>
          <w:szCs w:val="24"/>
        </w:rPr>
        <w:t>š</w:t>
      </w:r>
      <w:r>
        <w:rPr>
          <w:rFonts w:ascii="Times New Roman" w:hAnsi="Times New Roman" w:cs="Times New Roman"/>
          <w:sz w:val="24"/>
          <w:szCs w:val="24"/>
        </w:rPr>
        <w:t xml:space="preserve">ice, 19. </w:t>
      </w:r>
      <w:r>
        <w:rPr>
          <w:rFonts w:ascii="Times New Roman" w:hAnsi="Times New Roman" w:cs="Times New Roman"/>
          <w:color w:val="000000"/>
          <w:sz w:val="24"/>
          <w:szCs w:val="24"/>
        </w:rPr>
        <w:t>–</w:t>
      </w:r>
      <w:r>
        <w:rPr>
          <w:rFonts w:ascii="Times New Roman" w:hAnsi="Times New Roman" w:cs="Times New Roman"/>
          <w:sz w:val="24"/>
          <w:szCs w:val="24"/>
        </w:rPr>
        <w:t xml:space="preserve"> 20.10.2021.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Členka posudzovacieho panelu pre 2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 xml:space="preserve"> programy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na UCM v Trnave v r</w:t>
      </w:r>
      <w:r>
        <w:rPr>
          <w:rFonts w:ascii="Times New Roman" w:hAnsi="Times New Roman" w:cs="Times New Roman"/>
          <w:color w:val="000000"/>
          <w:sz w:val="24"/>
          <w:szCs w:val="24"/>
        </w:rPr>
        <w:t>á</w:t>
      </w:r>
      <w:r>
        <w:rPr>
          <w:rFonts w:ascii="Times New Roman" w:hAnsi="Times New Roman" w:cs="Times New Roman"/>
          <w:sz w:val="24"/>
          <w:szCs w:val="24"/>
        </w:rPr>
        <w:t>mci Akreditačnej agent</w:t>
      </w:r>
      <w:r>
        <w:rPr>
          <w:rFonts w:ascii="Times New Roman" w:hAnsi="Times New Roman" w:cs="Times New Roman"/>
          <w:color w:val="000000"/>
          <w:sz w:val="24"/>
          <w:szCs w:val="24"/>
        </w:rPr>
        <w:t>ú</w:t>
      </w:r>
      <w:r>
        <w:rPr>
          <w:rFonts w:ascii="Times New Roman" w:hAnsi="Times New Roman" w:cs="Times New Roman"/>
          <w:sz w:val="24"/>
          <w:szCs w:val="24"/>
        </w:rPr>
        <w:t>ry pre vysok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Člen Rady pre vn</w:t>
      </w:r>
      <w:r>
        <w:rPr>
          <w:rFonts w:ascii="Times New Roman" w:hAnsi="Times New Roman" w:cs="Times New Roman"/>
          <w:color w:val="000000"/>
          <w:sz w:val="24"/>
          <w:szCs w:val="24"/>
        </w:rPr>
        <w:t>ú</w:t>
      </w:r>
      <w:r>
        <w:rPr>
          <w:rFonts w:ascii="Times New Roman" w:hAnsi="Times New Roman" w:cs="Times New Roman"/>
          <w:sz w:val="24"/>
          <w:szCs w:val="24"/>
        </w:rPr>
        <w:t>torn</w:t>
      </w:r>
      <w:r>
        <w:rPr>
          <w:rFonts w:ascii="Times New Roman" w:hAnsi="Times New Roman" w:cs="Times New Roman"/>
          <w:color w:val="000000"/>
          <w:sz w:val="24"/>
          <w:szCs w:val="24"/>
        </w:rPr>
        <w:t>é</w:t>
      </w:r>
      <w:r>
        <w:rPr>
          <w:rFonts w:ascii="Times New Roman" w:hAnsi="Times New Roman" w:cs="Times New Roman"/>
          <w:sz w:val="24"/>
          <w:szCs w:val="24"/>
        </w:rPr>
        <w:t xml:space="preserve"> hodnotenie kvality V</w:t>
      </w:r>
      <w:r>
        <w:rPr>
          <w:rFonts w:ascii="Times New Roman" w:hAnsi="Times New Roman" w:cs="Times New Roman"/>
          <w:color w:val="000000"/>
          <w:sz w:val="24"/>
          <w:szCs w:val="24"/>
        </w:rPr>
        <w:t>Š</w:t>
      </w:r>
      <w:r>
        <w:rPr>
          <w:rFonts w:ascii="Times New Roman" w:hAnsi="Times New Roman" w:cs="Times New Roman"/>
          <w:sz w:val="24"/>
          <w:szCs w:val="24"/>
        </w:rPr>
        <w:t xml:space="preserve"> vzdel</w:t>
      </w:r>
      <w:r>
        <w:rPr>
          <w:rFonts w:ascii="Times New Roman" w:hAnsi="Times New Roman" w:cs="Times New Roman"/>
          <w:color w:val="000000"/>
          <w:sz w:val="24"/>
          <w:szCs w:val="24"/>
        </w:rPr>
        <w:t>á</w:t>
      </w:r>
      <w:r>
        <w:rPr>
          <w:rFonts w:ascii="Times New Roman" w:hAnsi="Times New Roman" w:cs="Times New Roman"/>
          <w:sz w:val="24"/>
          <w:szCs w:val="24"/>
        </w:rPr>
        <w:t>vania Trnavskej univerzity v Trnave.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s, Ladislav </w:t>
      </w:r>
      <w:r>
        <w:rPr>
          <w:rFonts w:ascii="Times New Roman" w:hAnsi="Times New Roman" w:cs="Times New Roman"/>
          <w:color w:val="000000"/>
          <w:sz w:val="24"/>
          <w:szCs w:val="24"/>
        </w:rPr>
        <w:t>–</w:t>
      </w:r>
      <w:r>
        <w:rPr>
          <w:rFonts w:ascii="Times New Roman" w:hAnsi="Times New Roman" w:cs="Times New Roman"/>
          <w:sz w:val="24"/>
          <w:szCs w:val="24"/>
        </w:rPr>
        <w:t xml:space="preserve"> 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Spoluorganizuj</w:t>
      </w:r>
      <w:r>
        <w:rPr>
          <w:rFonts w:ascii="Times New Roman" w:hAnsi="Times New Roman" w:cs="Times New Roman"/>
          <w:color w:val="000000"/>
          <w:sz w:val="24"/>
          <w:szCs w:val="24"/>
        </w:rPr>
        <w:t>ú</w:t>
      </w:r>
      <w:r>
        <w:rPr>
          <w:rFonts w:ascii="Times New Roman" w:hAnsi="Times New Roman" w:cs="Times New Roman"/>
          <w:sz w:val="24"/>
          <w:szCs w:val="24"/>
        </w:rPr>
        <w:t xml:space="preserve"> a zabezpečuj</w:t>
      </w:r>
      <w:r>
        <w:rPr>
          <w:rFonts w:ascii="Times New Roman" w:hAnsi="Times New Roman" w:cs="Times New Roman"/>
          <w:color w:val="000000"/>
          <w:sz w:val="24"/>
          <w:szCs w:val="24"/>
        </w:rPr>
        <w:t>ú</w:t>
      </w:r>
      <w:r>
        <w:rPr>
          <w:rFonts w:ascii="Times New Roman" w:hAnsi="Times New Roman" w:cs="Times New Roman"/>
          <w:sz w:val="24"/>
          <w:szCs w:val="24"/>
        </w:rPr>
        <w:t xml:space="preserve"> PhD programu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tzn. organiz</w:t>
      </w:r>
      <w:r>
        <w:rPr>
          <w:rFonts w:ascii="Times New Roman" w:hAnsi="Times New Roman" w:cs="Times New Roman"/>
          <w:color w:val="000000"/>
          <w:sz w:val="24"/>
          <w:szCs w:val="24"/>
        </w:rPr>
        <w:t>á</w:t>
      </w:r>
      <w:r>
        <w:rPr>
          <w:rFonts w:ascii="Times New Roman" w:hAnsi="Times New Roman" w:cs="Times New Roman"/>
          <w:sz w:val="24"/>
          <w:szCs w:val="24"/>
        </w:rPr>
        <w:t>ciu dvoch PhD semin</w:t>
      </w:r>
      <w:r>
        <w:rPr>
          <w:rFonts w:ascii="Times New Roman" w:hAnsi="Times New Roman" w:cs="Times New Roman"/>
          <w:color w:val="000000"/>
          <w:sz w:val="24"/>
          <w:szCs w:val="24"/>
        </w:rPr>
        <w:t>á</w:t>
      </w:r>
      <w:r>
        <w:rPr>
          <w:rFonts w:ascii="Times New Roman" w:hAnsi="Times New Roman" w:cs="Times New Roman"/>
          <w:sz w:val="24"/>
          <w:szCs w:val="24"/>
        </w:rPr>
        <w:t>rov a posudzovanie doktorandsk</w:t>
      </w:r>
      <w:r>
        <w:rPr>
          <w:rFonts w:ascii="Times New Roman" w:hAnsi="Times New Roman" w:cs="Times New Roman"/>
          <w:color w:val="000000"/>
          <w:sz w:val="24"/>
          <w:szCs w:val="24"/>
        </w:rPr>
        <w:t>ý</w:t>
      </w:r>
      <w:r>
        <w:rPr>
          <w:rFonts w:ascii="Times New Roman" w:hAnsi="Times New Roman" w:cs="Times New Roman"/>
          <w:sz w:val="24"/>
          <w:szCs w:val="24"/>
        </w:rPr>
        <w:t>ch projektov a kapitol dizertačn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ako aj individu</w:t>
      </w:r>
      <w:r>
        <w:rPr>
          <w:rFonts w:ascii="Times New Roman" w:hAnsi="Times New Roman" w:cs="Times New Roman"/>
          <w:color w:val="000000"/>
          <w:sz w:val="24"/>
          <w:szCs w:val="24"/>
        </w:rPr>
        <w:t>á</w:t>
      </w:r>
      <w:r>
        <w:rPr>
          <w:rFonts w:ascii="Times New Roman" w:hAnsi="Times New Roman" w:cs="Times New Roman"/>
          <w:sz w:val="24"/>
          <w:szCs w:val="24"/>
        </w:rPr>
        <w:t>lne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s PhD </w:t>
      </w:r>
      <w:r>
        <w:rPr>
          <w:rFonts w:ascii="Times New Roman" w:hAnsi="Times New Roman" w:cs="Times New Roman"/>
          <w:color w:val="000000"/>
          <w:sz w:val="24"/>
          <w:szCs w:val="24"/>
        </w:rPr>
        <w:t>š</w:t>
      </w:r>
      <w:r>
        <w:rPr>
          <w:rFonts w:ascii="Times New Roman" w:hAnsi="Times New Roman" w:cs="Times New Roman"/>
          <w:sz w:val="24"/>
          <w:szCs w:val="24"/>
        </w:rPr>
        <w:t>tudentmi.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Lektorovanie kurzu Spr</w:t>
      </w:r>
      <w:r>
        <w:rPr>
          <w:rFonts w:ascii="Times New Roman" w:hAnsi="Times New Roman" w:cs="Times New Roman"/>
          <w:color w:val="000000"/>
          <w:sz w:val="24"/>
          <w:szCs w:val="24"/>
        </w:rPr>
        <w:t>á</w:t>
      </w:r>
      <w:r>
        <w:rPr>
          <w:rFonts w:ascii="Times New Roman" w:hAnsi="Times New Roman" w:cs="Times New Roman"/>
          <w:sz w:val="24"/>
          <w:szCs w:val="24"/>
        </w:rPr>
        <w:t>vnej akademickej praxe pre doktorandov SAV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etika v r</w:t>
      </w:r>
      <w:r>
        <w:rPr>
          <w:rFonts w:ascii="Times New Roman" w:hAnsi="Times New Roman" w:cs="Times New Roman"/>
          <w:color w:val="000000"/>
          <w:sz w:val="24"/>
          <w:szCs w:val="24"/>
        </w:rPr>
        <w:t>á</w:t>
      </w:r>
      <w:r>
        <w:rPr>
          <w:rFonts w:ascii="Times New Roman" w:hAnsi="Times New Roman" w:cs="Times New Roman"/>
          <w:sz w:val="24"/>
          <w:szCs w:val="24"/>
        </w:rPr>
        <w:t>mci doktograntu), 1x, term</w:t>
      </w:r>
      <w:r>
        <w:rPr>
          <w:rFonts w:ascii="Times New Roman" w:hAnsi="Times New Roman" w:cs="Times New Roman"/>
          <w:color w:val="000000"/>
          <w:sz w:val="24"/>
          <w:szCs w:val="24"/>
        </w:rPr>
        <w:t>í</w:t>
      </w:r>
      <w:r>
        <w:rPr>
          <w:rFonts w:ascii="Times New Roman" w:hAnsi="Times New Roman" w:cs="Times New Roman"/>
          <w:sz w:val="24"/>
          <w:szCs w:val="24"/>
        </w:rPr>
        <w:t>n 15.</w:t>
      </w:r>
      <w:r w:rsidR="00E6330F">
        <w:rPr>
          <w:rFonts w:ascii="Times New Roman" w:hAnsi="Times New Roman" w:cs="Times New Roman"/>
          <w:sz w:val="24"/>
          <w:szCs w:val="24"/>
        </w:rPr>
        <w:t xml:space="preserve"> </w:t>
      </w:r>
      <w:r w:rsidR="00E6330F">
        <w:rPr>
          <w:rFonts w:ascii="Times New Roman" w:hAnsi="Times New Roman" w:cs="Times New Roman"/>
          <w:color w:val="000000"/>
          <w:sz w:val="24"/>
          <w:szCs w:val="24"/>
        </w:rPr>
        <w:t>–</w:t>
      </w:r>
      <w:r w:rsidR="00E6330F">
        <w:rPr>
          <w:rFonts w:ascii="Times New Roman" w:hAnsi="Times New Roman" w:cs="Times New Roman"/>
          <w:sz w:val="24"/>
          <w:szCs w:val="24"/>
        </w:rPr>
        <w:t xml:space="preserve"> </w:t>
      </w:r>
      <w:r>
        <w:rPr>
          <w:rFonts w:ascii="Times New Roman" w:hAnsi="Times New Roman" w:cs="Times New Roman"/>
          <w:sz w:val="24"/>
          <w:szCs w:val="24"/>
        </w:rPr>
        <w:t>18. november 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Spolupr</w:t>
      </w:r>
      <w:r>
        <w:rPr>
          <w:rFonts w:ascii="Times New Roman" w:hAnsi="Times New Roman" w:cs="Times New Roman"/>
          <w:color w:val="000000"/>
          <w:sz w:val="24"/>
          <w:szCs w:val="24"/>
        </w:rPr>
        <w:t>á</w:t>
      </w:r>
      <w:r>
        <w:rPr>
          <w:rFonts w:ascii="Times New Roman" w:hAnsi="Times New Roman" w:cs="Times New Roman"/>
          <w:sz w:val="24"/>
          <w:szCs w:val="24"/>
        </w:rPr>
        <w:t>ca na pr</w:t>
      </w:r>
      <w:r>
        <w:rPr>
          <w:rFonts w:ascii="Times New Roman" w:hAnsi="Times New Roman" w:cs="Times New Roman"/>
          <w:color w:val="000000"/>
          <w:sz w:val="24"/>
          <w:szCs w:val="24"/>
        </w:rPr>
        <w:t>í</w:t>
      </w:r>
      <w:r>
        <w:rPr>
          <w:rFonts w:ascii="Times New Roman" w:hAnsi="Times New Roman" w:cs="Times New Roman"/>
          <w:sz w:val="24"/>
          <w:szCs w:val="24"/>
        </w:rPr>
        <w:t>ručke IPAO.</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k antropol</w:t>
      </w:r>
      <w:r>
        <w:rPr>
          <w:rFonts w:ascii="Times New Roman" w:hAnsi="Times New Roman" w:cs="Times New Roman"/>
          <w:color w:val="000000"/>
          <w:sz w:val="24"/>
          <w:szCs w:val="24"/>
        </w:rPr>
        <w:t>ó</w:t>
      </w:r>
      <w:r>
        <w:rPr>
          <w:rFonts w:ascii="Times New Roman" w:hAnsi="Times New Roman" w:cs="Times New Roman"/>
          <w:sz w:val="24"/>
          <w:szCs w:val="24"/>
        </w:rPr>
        <w:t>gii akademick</w:t>
      </w:r>
      <w:r>
        <w:rPr>
          <w:rFonts w:ascii="Times New Roman" w:hAnsi="Times New Roman" w:cs="Times New Roman"/>
          <w:color w:val="000000"/>
          <w:sz w:val="24"/>
          <w:szCs w:val="24"/>
        </w:rPr>
        <w:t>é</w:t>
      </w:r>
      <w:r>
        <w:rPr>
          <w:rFonts w:ascii="Times New Roman" w:hAnsi="Times New Roman" w:cs="Times New Roman"/>
          <w:sz w:val="24"/>
          <w:szCs w:val="24"/>
        </w:rPr>
        <w:t>ho života v r</w:t>
      </w:r>
      <w:r>
        <w:rPr>
          <w:rFonts w:ascii="Times New Roman" w:hAnsi="Times New Roman" w:cs="Times New Roman"/>
          <w:color w:val="000000"/>
          <w:sz w:val="24"/>
          <w:szCs w:val="24"/>
        </w:rPr>
        <w:t>á</w:t>
      </w:r>
      <w:r>
        <w:rPr>
          <w:rFonts w:ascii="Times New Roman" w:hAnsi="Times New Roman" w:cs="Times New Roman"/>
          <w:sz w:val="24"/>
          <w:szCs w:val="24"/>
        </w:rPr>
        <w:t>mci Metodologick</w:t>
      </w:r>
      <w:r>
        <w:rPr>
          <w:rFonts w:ascii="Times New Roman" w:hAnsi="Times New Roman" w:cs="Times New Roman"/>
          <w:color w:val="000000"/>
          <w:sz w:val="24"/>
          <w:szCs w:val="24"/>
        </w:rPr>
        <w:t>é</w:t>
      </w:r>
      <w:r>
        <w:rPr>
          <w:rFonts w:ascii="Times New Roman" w:hAnsi="Times New Roman" w:cs="Times New Roman"/>
          <w:sz w:val="24"/>
          <w:szCs w:val="24"/>
        </w:rPr>
        <w:t>ho semin</w:t>
      </w:r>
      <w:r>
        <w:rPr>
          <w:rFonts w:ascii="Times New Roman" w:hAnsi="Times New Roman" w:cs="Times New Roman"/>
          <w:color w:val="000000"/>
          <w:sz w:val="24"/>
          <w:szCs w:val="24"/>
        </w:rPr>
        <w:t>á</w:t>
      </w:r>
      <w:r>
        <w:rPr>
          <w:rFonts w:ascii="Times New Roman" w:hAnsi="Times New Roman" w:cs="Times New Roman"/>
          <w:sz w:val="24"/>
          <w:szCs w:val="24"/>
        </w:rPr>
        <w:t>ra I. a III. pre FiFUK,</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3" w:name="chapter4"/>
      <w:bookmarkEnd w:id="3"/>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2021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Vedecký seminár T. G. Masaryk a Slovensko, Bratislava, Online, 23 účastníkov, 02.03.-02.03.2021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Vedecký seminár mapoval pre učiteľov dejepisu i vlastivedných pracovníkov zástoj TGM na formovaní slovenskej politiky a politického myslenia.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Životné prostredie ako výzva k interdisciplinarite. (Životné prostredie (krajina) v zrkadle rôznych prístupov), Online, 18 účastníkov, 17.03.-17.03.2021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nemecko- českej a nemecko-slovenskej komisie historikov. Analyzovala rôzne nadnárodné aspekty vplyvu na životné prostredie v 19. a 20. storočí, ako aj stredoeurópsky transfer ideí v tejto oblasti ľudských aktivít. Porovnanie rôznych prístupov v Nemecku, Česku a na Slovensku v kontexte industrializácie a globalizácie.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Alice Garrigue Masaryková a Slovensko, Bratislava, 33 účastníkov, 17.06.-17.06.2021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seminár, pri príležitosti 55. výročia úmrtia Alice Masarykovej, priblížil z rôznych aspektov jej význam a miesto v historickej pamäti na Slovensku jednak v kontexte činnosti a obrazu jej otca, prvého prezidenta Československej republiky Tomáša Garriguea Masaryka, jednak v kontexte aktivít A. Masarykovej a emancipácie žien v dobovej spoločnosti.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Panovnícka moc, jej atribúty, reprezentanti a výkon od včasného do neskorého stredoveku, Bratislava, 38 účastníkov, 11.10.-12.10.2021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Konferencia sa konala v rámci plnenia úloh grantového projektu.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Fenomén Baťa v kontexte česko-slovenských vzťahov, Zlín, 28 účastníkov, 13.10.-13.10.2021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seminár organizovaný Česko-slovenskou komisiou historikov. Skúmal doteraz obchádzané aspekty praxe baťovských podnikov voči Slovensku a slovenské vnímanie baťovského podnikania.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Fašizmus, anti-fašizmus a konšpirácie v minulosti a prítomnosti, Bratislava, 21 účastníkov, 11.11.-11.11.2021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Panelová diskusia organizovaná v spolupráci s Múzeom Slovenského národného povstania pri príležitosti 100. výročia narodia Alexandra Dubčeka na pôde Ministerstva zahraničných vecí a európskych záležitostí—ústredná prednáška prof. Richarda Evansa (University of Cambridge), rovnako ako prednášky spoludiskutujúcich boli zamerané na témy konšpirácii, populizmu a prevencie extrémizmu.  </w:t>
      </w:r>
      <w:r>
        <w:rPr>
          <w:rFonts w:ascii="Times New Roman" w:hAnsi="Times New Roman" w:cs="Times New Roman"/>
          <w:sz w:val="24"/>
          <w:szCs w:val="24"/>
        </w:rPr>
        <w:br/>
      </w:r>
    </w:p>
    <w:p w:rsidR="00B94822" w:rsidRDefault="00B94822">
      <w:pPr>
        <w:widowControl w:val="0"/>
        <w:autoSpaceDE w:val="0"/>
        <w:autoSpaceDN w:val="0"/>
        <w:adjustRightInd w:val="0"/>
        <w:spacing w:after="0" w:line="240" w:lineRule="auto"/>
        <w:jc w:val="both"/>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jc w:val="both"/>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4.1.2. Medzinárodné vedecké podujatia, ktoré usporiada organizácia SAV v roku 2022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 xml:space="preserve">Czech-Slovak Cultural Relationship in the 19th and 20th centuries/Česko-slovenské kultúrne vzťahy v 19. a 20. storočí, Bratislava, Ružomberok, 11.05.-11.05.2022, (Roman Holec, 02/ 5292 5753 kl. 21, </w:t>
      </w:r>
      <w:hyperlink r:id="rId25" w:history="1">
        <w:r w:rsidR="002951FD" w:rsidRPr="00B460A8">
          <w:rPr>
            <w:rStyle w:val="Hypertextovprepojenie"/>
            <w:rFonts w:ascii="Times New Roman" w:hAnsi="Times New Roman" w:cs="Times New Roman"/>
            <w:sz w:val="24"/>
            <w:szCs w:val="24"/>
          </w:rPr>
          <w:t>rh1918@yahoo.com</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Štefánik and the legions. Historical and contemporary views/Štefánik a légie: pohľad histórie a súčasnosti, Bratislava, 20.05.-20.05.2022, (Martin Posch, 02/ 5292 5753 kl. 22, </w:t>
      </w:r>
      <w:hyperlink r:id="rId26" w:history="1">
        <w:r w:rsidR="002951FD" w:rsidRPr="00B460A8">
          <w:rPr>
            <w:rStyle w:val="Hypertextovprepojenie"/>
            <w:rFonts w:ascii="Times New Roman" w:hAnsi="Times New Roman" w:cs="Times New Roman"/>
            <w:sz w:val="24"/>
            <w:szCs w:val="24"/>
          </w:rPr>
          <w:t>martin.posch@savba.sk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History od criminality in Central Eastern Europe from the Middle Ages till 1848/Dejiny kriminality v strednej a východnej Európe od stredoveku do roku 1848, Košice, 24.05.-26.05.2022, (Blanka Szeghyová, 02/ 5292 5753 kl. 20, </w:t>
      </w:r>
      <w:hyperlink r:id="rId27" w:history="1">
        <w:r w:rsidR="002951FD" w:rsidRPr="00B460A8">
          <w:rPr>
            <w:rStyle w:val="Hypertextovprepojenie"/>
            <w:rFonts w:ascii="Times New Roman" w:hAnsi="Times New Roman" w:cs="Times New Roman"/>
            <w:sz w:val="24"/>
            <w:szCs w:val="24"/>
          </w:rPr>
          <w:t>histszeg@savba.sk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European city planning at the turn of the 19th and 20th century/Európske mestské plánovanie na prelome 19. a 20. storočia, Bratislava, 21.06.-21.06.2022, (Henrieta Moravčíková, 02/59309230, </w:t>
      </w:r>
      <w:hyperlink r:id="rId28" w:history="1">
        <w:r w:rsidR="002951FD" w:rsidRPr="00B460A8">
          <w:rPr>
            <w:rStyle w:val="Hypertextovprepojenie"/>
            <w:rFonts w:ascii="Times New Roman" w:hAnsi="Times New Roman" w:cs="Times New Roman"/>
            <w:sz w:val="24"/>
            <w:szCs w:val="24"/>
          </w:rPr>
          <w:t>usarmoro@savba.sk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Administration in the early modern age/Administratíva v ranom novoveku, Bratislava, 15.09.-15.09.2022, (Tomáš Janura, 02/ 5292 5753 kl. 20, </w:t>
      </w:r>
      <w:hyperlink r:id="rId29" w:history="1">
        <w:r w:rsidR="002951FD" w:rsidRPr="00B460A8">
          <w:rPr>
            <w:rStyle w:val="Hypertextovprepojenie"/>
            <w:rFonts w:ascii="Times New Roman" w:hAnsi="Times New Roman" w:cs="Times New Roman"/>
            <w:sz w:val="24"/>
            <w:szCs w:val="24"/>
          </w:rPr>
          <w:t>histjanu@savba.sk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The Public and Private Space in the Urban Enviroment. Symbology – Representation Relations – Fusions/Verejný a súkromný priestor v mestskom prostredí. Symbolika – reprezentácia – vzťahy – fúzie, Bratislava, 16.09.-16.09.2022, (Michal Bada, 02/ 5292 5753 kl. 20, </w:t>
      </w:r>
      <w:hyperlink r:id="rId30" w:history="1">
        <w:r w:rsidR="002951FD" w:rsidRPr="00B460A8">
          <w:rPr>
            <w:rStyle w:val="Hypertextovprepojenie"/>
            <w:rFonts w:ascii="Times New Roman" w:hAnsi="Times New Roman" w:cs="Times New Roman"/>
            <w:sz w:val="24"/>
            <w:szCs w:val="24"/>
          </w:rPr>
          <w:t>histbada@savba.sk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From democracy to totality/Od demokracie k totalite, Bratislava, 29.09.-29.09.2022, (Katarína Mešková Hradská, 02/ 5292 5753 kl. 22, </w:t>
      </w:r>
      <w:hyperlink r:id="rId31" w:history="1">
        <w:r w:rsidR="002951FD" w:rsidRPr="00B460A8">
          <w:rPr>
            <w:rStyle w:val="Hypertextovprepojenie"/>
            <w:rFonts w:ascii="Times New Roman" w:hAnsi="Times New Roman" w:cs="Times New Roman"/>
            <w:sz w:val="24"/>
            <w:szCs w:val="24"/>
          </w:rPr>
          <w:t>histhrad@savba.sk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2951FD" w:rsidRDefault="00C45763">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Historians, historiography and history in the public space after 1989/Historici, historiografia a dejiny vo verejnom priestore po roku 1989, Banská Bystrica, 18.10.-18.10.2022, (Gabriela Dudeková Kováčová, 02/ 5292 5753 kl. 21, </w:t>
      </w:r>
      <w:hyperlink r:id="rId32" w:history="1">
        <w:r w:rsidR="002951FD" w:rsidRPr="00B460A8">
          <w:rPr>
            <w:rStyle w:val="Hypertextovprepojenie"/>
            <w:rFonts w:ascii="Times New Roman" w:hAnsi="Times New Roman" w:cs="Times New Roman"/>
            <w:sz w:val="24"/>
            <w:szCs w:val="24"/>
          </w:rPr>
          <w:t>gabriela.dudekova@savba.sk</w:t>
        </w:r>
      </w:hyperlink>
      <w:r>
        <w:rPr>
          <w:rFonts w:ascii="Times New Roman" w:hAnsi="Times New Roman" w:cs="Times New Roman"/>
          <w:sz w:val="24"/>
          <w:szCs w:val="24"/>
          <w:u w:val="single"/>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C45763">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Drábik Jakub</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Fiamová Martina</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Posch Martin</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B94822" w:rsidRDefault="00B94822">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Slovensko-ruská komisia historikov (funkcia: podpredseda slovenskej časti) </w:t>
      </w:r>
      <w:r>
        <w:rPr>
          <w:rFonts w:ascii="Times New Roman" w:hAnsi="Times New Roman" w:cs="Times New Roman"/>
          <w:sz w:val="24"/>
          <w:szCs w:val="24"/>
        </w:rPr>
        <w:br/>
      </w:r>
    </w:p>
    <w:p w:rsidR="00A912DA" w:rsidRDefault="00A912DA" w:rsidP="00A912DA">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Slovensko-česká komisia historikov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Slovak national Comitee of International Federation for Women´s History (IFWH)  </w:t>
      </w:r>
      <w:r w:rsidR="00A912DA">
        <w:rPr>
          <w:rFonts w:ascii="Times New Roman" w:hAnsi="Times New Roman" w:cs="Times New Roman"/>
          <w:sz w:val="24"/>
          <w:szCs w:val="24"/>
        </w:rPr>
        <w:tab/>
      </w:r>
      <w:r>
        <w:rPr>
          <w:rFonts w:ascii="Times New Roman" w:hAnsi="Times New Roman" w:cs="Times New Roman"/>
          <w:sz w:val="24"/>
          <w:szCs w:val="24"/>
        </w:rPr>
        <w:t>(funkcia: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Slovensko - maďarská komisia historikov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Vedecká rada výskumného inštitútu Collegium Carolinum (Mníchov) (funkcia: členka)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Ďurčo,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Slovensko-rumunská komisia historikov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Společnosť pro hospodářské dějiny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Bohumila Ferenčuhová,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Commission of History of International relations (Miláno, Paríž) (funkcia: členka byra)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Francúzsko-česko-slovenská komisia historikov (funkcia: predsedníčka slovenskej sekcie)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Martina Fiamová,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Slovensko-nemecká komisia historikov (funkcia: tajomníčka slovenskej sekcie)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Frimmová,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Francúzsko-česko-slovenská komisia historikov (funkcia: členka)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DOCOMOMO International (funkcia: členka)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Hungarian Studies Association of Canada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Slovensko-česká komisia historikov (funkcia: predseda)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Slovensko-nemecká komisia historikov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Společnosť pro hospodářské dějiny (funkcia: zahraničný člen)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Slovensko-rumunská komisia historikov (funkcia: tajomník)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Slovensko-poľská komisia historikov (funkcia: členka)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Slovensko-ruská komisia historikov (funkcia: tajomníčka slovenskej časti)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Collegium Carolinum, Mníchov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Maďarská akadémia vied (funkcia: člen )</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Rakúska akadémia vied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Royal Historical Society, Londýn (funkcia: člen)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Kommission für Geschichte und Kultur der Deutschen in Ostmitteleuropa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Österreichische Gesellschaft zur Erforschung des 18. Jahrhunderts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Pr="00A912DA">
        <w:rPr>
          <w:rFonts w:ascii="Times New Roman" w:hAnsi="Times New Roman" w:cs="Times New Roman"/>
          <w:bCs/>
          <w:sz w:val="24"/>
          <w:szCs w:val="24"/>
        </w:rPr>
        <w:t>Südostdeutsche Historische Kommission</w:t>
      </w:r>
      <w:r w:rsidRPr="00A912DA">
        <w:rPr>
          <w:rFonts w:ascii="Times New Roman" w:hAnsi="Times New Roman" w:cs="Times New Roman"/>
          <w:sz w:val="24"/>
          <w:szCs w:val="24"/>
        </w:rPr>
        <w:t xml:space="preserve"> </w:t>
      </w:r>
      <w:r w:rsidR="00C45763">
        <w:rPr>
          <w:rFonts w:ascii="Times New Roman" w:hAnsi="Times New Roman" w:cs="Times New Roman"/>
          <w:sz w:val="24"/>
          <w:szCs w:val="24"/>
        </w:rPr>
        <w:t xml:space="preserve">(funkcia: členka)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arch. Laura Krišteková,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DOCOMOMO International (funkcia: členka)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Francúzsko-česko-slovenská komisia historikov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Slovensko-ruská komisia historikov (funkcia: člen)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Nőtörténeti Munkabizottság – ELTE BTK Művelődéstörténeti Tanszék/MTA BTK  </w:t>
      </w:r>
      <w:r w:rsidR="00A912DA">
        <w:rPr>
          <w:rFonts w:ascii="Times New Roman" w:hAnsi="Times New Roman" w:cs="Times New Roman"/>
          <w:sz w:val="24"/>
          <w:szCs w:val="24"/>
        </w:rPr>
        <w:tab/>
      </w:r>
      <w:r>
        <w:rPr>
          <w:rFonts w:ascii="Times New Roman" w:hAnsi="Times New Roman" w:cs="Times New Roman"/>
          <w:sz w:val="24"/>
          <w:szCs w:val="24"/>
        </w:rPr>
        <w:t>(funkcia: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Slovensko-maďarská komisia historikov (funkcia: predsedníčka)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Kommission für Geschichte und Kultur der Deutschen in Südosteuropa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Wissenschaftlicher Beirat des Collegium Carolinum (funkcia: členka)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Slovenský národný komitét historikov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Československé dokumentačné stredisko (funkcia: člen Správnej rady)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DOCOMOMO International (funkcia: členka Dozornej rady DOCOMOMO International, </w:t>
      </w:r>
      <w:r w:rsidR="00A912DA">
        <w:rPr>
          <w:rFonts w:ascii="Times New Roman" w:hAnsi="Times New Roman" w:cs="Times New Roman"/>
          <w:sz w:val="24"/>
          <w:szCs w:val="24"/>
        </w:rPr>
        <w:tab/>
      </w:r>
      <w:r>
        <w:rPr>
          <w:rFonts w:ascii="Times New Roman" w:hAnsi="Times New Roman" w:cs="Times New Roman"/>
          <w:sz w:val="24"/>
          <w:szCs w:val="24"/>
        </w:rPr>
        <w:t xml:space="preserve">členka medzinárodného výboru pre registre DOCOMOMO, členka medzinárodného výboru </w:t>
      </w:r>
      <w:r w:rsidR="00A912DA">
        <w:rPr>
          <w:rFonts w:ascii="Times New Roman" w:hAnsi="Times New Roman" w:cs="Times New Roman"/>
          <w:sz w:val="24"/>
          <w:szCs w:val="24"/>
        </w:rPr>
        <w:tab/>
      </w:r>
      <w:r>
        <w:rPr>
          <w:rFonts w:ascii="Times New Roman" w:hAnsi="Times New Roman" w:cs="Times New Roman"/>
          <w:sz w:val="24"/>
          <w:szCs w:val="24"/>
        </w:rPr>
        <w:t xml:space="preserve">pre urbanizmus DOCOMOMO)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Zuzana Poláčková, CSc.</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ASEN, London, UK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ComPares, Lisabon, Portugalsko (funkcia: členka)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Dušan Segeš, M.A.,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Fórum britských, českých a slovenských historikov (funkcia: predseda slovenskej časti)</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Slovensko-poľská komisia historikov (funkcia: predseda Slovenskej sekcie)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Collegium Carolinum, Mníchov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Kommission für Geschichte und Kultur der Deutschen in Südosteuropa (funkcia: člen)</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Slovensko-nemecká komisia historikov (funkcia: predseda slovenskej sekcie)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DOCOMOMO International (funkcia: člen) </w:t>
      </w:r>
      <w:r>
        <w:rPr>
          <w:rFonts w:ascii="Times New Roman" w:hAnsi="Times New Roman" w:cs="Times New Roman"/>
          <w:sz w:val="24"/>
          <w:szCs w:val="24"/>
        </w:rPr>
        <w:br/>
      </w:r>
    </w:p>
    <w:p w:rsidR="00A912DA" w:rsidRDefault="00A912DA" w:rsidP="00A912DA">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Blanka Szeghyová,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European Association of Urban History (EAUH) (funkcia: členka)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Agáta Šústová Drelová, MLitt.,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Association for Slavic, East European and Eurasian Studies (funkcia: členka)</w:t>
      </w:r>
    </w:p>
    <w:p w:rsidR="00C45763" w:rsidRDefault="00A912DA">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British Association for Slavonic and East European Studies (funkcia: členka) </w:t>
      </w:r>
      <w:r w:rsidR="00C45763">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Polish Studies Group (funkcia: člen)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The British Association for Slavonic and East European Studies (funkcia: člen) </w:t>
      </w:r>
      <w:r>
        <w:rPr>
          <w:rFonts w:ascii="Times New Roman" w:hAnsi="Times New Roman" w:cs="Times New Roman"/>
          <w:sz w:val="24"/>
          <w:szCs w:val="24"/>
        </w:rPr>
        <w:br/>
      </w:r>
    </w:p>
    <w:p w:rsidR="00C45763" w:rsidRDefault="00C45763" w:rsidP="00A912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r>
      <w:r w:rsidR="00A912DA">
        <w:rPr>
          <w:rFonts w:ascii="Times New Roman" w:hAnsi="Times New Roman" w:cs="Times New Roman"/>
          <w:sz w:val="24"/>
          <w:szCs w:val="24"/>
        </w:rPr>
        <w:tab/>
      </w:r>
      <w:r>
        <w:rPr>
          <w:rFonts w:ascii="Times New Roman" w:hAnsi="Times New Roman" w:cs="Times New Roman"/>
          <w:sz w:val="24"/>
          <w:szCs w:val="24"/>
        </w:rPr>
        <w:t xml:space="preserve">Slovensko-ruská komisia historikov (funkcia: členka) </w:t>
      </w:r>
      <w:r>
        <w:rPr>
          <w:rFonts w:ascii="Times New Roman" w:hAnsi="Times New Roman" w:cs="Times New Roman"/>
          <w:sz w:val="24"/>
          <w:szCs w:val="24"/>
        </w:rPr>
        <w:br/>
      </w:r>
    </w:p>
    <w:p w:rsidR="00A912DA" w:rsidRDefault="00A912DA" w:rsidP="00A912DA">
      <w:pPr>
        <w:widowControl w:val="0"/>
        <w:autoSpaceDE w:val="0"/>
        <w:autoSpaceDN w:val="0"/>
        <w:adjustRightInd w:val="0"/>
        <w:spacing w:after="0" w:line="240" w:lineRule="auto"/>
        <w:rPr>
          <w:rFonts w:ascii="Times New Roman" w:hAnsi="Times New Roman" w:cs="Times New Roman"/>
          <w:sz w:val="24"/>
          <w:szCs w:val="24"/>
        </w:rPr>
      </w:pPr>
    </w:p>
    <w:p w:rsidR="00A912DA" w:rsidRDefault="00A912DA" w:rsidP="00A912DA">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28" w:type="dxa"/>
        <w:tblLayout w:type="fixed"/>
        <w:tblCellMar>
          <w:left w:w="0" w:type="dxa"/>
          <w:right w:w="0" w:type="dxa"/>
        </w:tblCellMar>
        <w:tblLook w:val="0000" w:firstRow="0" w:lastRow="0" w:firstColumn="0" w:lastColumn="0" w:noHBand="0" w:noVBand="0"/>
      </w:tblPr>
      <w:tblGrid>
        <w:gridCol w:w="3366"/>
        <w:gridCol w:w="4536"/>
        <w:gridCol w:w="1701"/>
      </w:tblGrid>
      <w:tr w:rsidR="00C45763">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Homoľa Tomáš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Joint Excellence in Science and Humanities, Österreichische Akademie der Wissenschaften</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Slovenian Research Agency: ARRS</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ERC Consolidator Grant</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Segeš Dušan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Deutsche Forschungsgemeinschaft (DfG)</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Horizon Europe – Marie Skłodowska-Curie Actions-Postdoctoral Fellowships</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A912DA" w:rsidRDefault="00A912DA">
      <w:pPr>
        <w:widowControl w:val="0"/>
        <w:autoSpaceDE w:val="0"/>
        <w:autoSpaceDN w:val="0"/>
        <w:adjustRightInd w:val="0"/>
        <w:spacing w:after="0" w:line="240" w:lineRule="auto"/>
        <w:jc w:val="both"/>
        <w:rPr>
          <w:rFonts w:ascii="Times New Roman" w:hAnsi="Times New Roman" w:cs="Times New Roman"/>
          <w:sz w:val="24"/>
          <w:szCs w:val="24"/>
        </w:rPr>
      </w:pPr>
    </w:p>
    <w:p w:rsidR="00814990" w:rsidRDefault="00814990">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Glob</w:t>
      </w:r>
      <w:r>
        <w:rPr>
          <w:rFonts w:ascii="Times New Roman" w:hAnsi="Times New Roman" w:cs="Times New Roman"/>
          <w:color w:val="000000"/>
          <w:sz w:val="24"/>
          <w:szCs w:val="24"/>
        </w:rPr>
        <w:t>á</w:t>
      </w:r>
      <w:r>
        <w:rPr>
          <w:rFonts w:ascii="Times New Roman" w:hAnsi="Times New Roman" w:cs="Times New Roman"/>
          <w:sz w:val="24"/>
          <w:szCs w:val="24"/>
        </w:rPr>
        <w:t>lna pand</w:t>
      </w:r>
      <w:r>
        <w:rPr>
          <w:rFonts w:ascii="Times New Roman" w:hAnsi="Times New Roman" w:cs="Times New Roman"/>
          <w:color w:val="000000"/>
          <w:sz w:val="24"/>
          <w:szCs w:val="24"/>
        </w:rPr>
        <w:t>é</w:t>
      </w:r>
      <w:r>
        <w:rPr>
          <w:rFonts w:ascii="Times New Roman" w:hAnsi="Times New Roman" w:cs="Times New Roman"/>
          <w:sz w:val="24"/>
          <w:szCs w:val="24"/>
        </w:rPr>
        <w:t>mia ochorenia Covid 19 a protiepidemiologick</w:t>
      </w:r>
      <w:r>
        <w:rPr>
          <w:rFonts w:ascii="Times New Roman" w:hAnsi="Times New Roman" w:cs="Times New Roman"/>
          <w:color w:val="000000"/>
          <w:sz w:val="24"/>
          <w:szCs w:val="24"/>
        </w:rPr>
        <w:t>é</w:t>
      </w:r>
      <w:r>
        <w:rPr>
          <w:rFonts w:ascii="Times New Roman" w:hAnsi="Times New Roman" w:cs="Times New Roman"/>
          <w:sz w:val="24"/>
          <w:szCs w:val="24"/>
        </w:rPr>
        <w:t xml:space="preserve"> opatrenia v</w:t>
      </w:r>
      <w:r>
        <w:rPr>
          <w:rFonts w:ascii="Times New Roman" w:hAnsi="Times New Roman" w:cs="Times New Roman"/>
          <w:color w:val="000000"/>
          <w:sz w:val="24"/>
          <w:szCs w:val="24"/>
        </w:rPr>
        <w:t>ý</w:t>
      </w:r>
      <w:r>
        <w:rPr>
          <w:rFonts w:ascii="Times New Roman" w:hAnsi="Times New Roman" w:cs="Times New Roman"/>
          <w:sz w:val="24"/>
          <w:szCs w:val="24"/>
        </w:rPr>
        <w:t>razne skomplikovali rozv</w:t>
      </w:r>
      <w:r>
        <w:rPr>
          <w:rFonts w:ascii="Times New Roman" w:hAnsi="Times New Roman" w:cs="Times New Roman"/>
          <w:color w:val="000000"/>
          <w:sz w:val="24"/>
          <w:szCs w:val="24"/>
        </w:rPr>
        <w:t>í</w:t>
      </w:r>
      <w:r>
        <w:rPr>
          <w:rFonts w:ascii="Times New Roman" w:hAnsi="Times New Roman" w:cs="Times New Roman"/>
          <w:sz w:val="24"/>
          <w:szCs w:val="24"/>
        </w:rPr>
        <w:t>janie a pokračovanie v začat</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projektoch.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boli n</w:t>
      </w:r>
      <w:r>
        <w:rPr>
          <w:rFonts w:ascii="Times New Roman" w:hAnsi="Times New Roman" w:cs="Times New Roman"/>
          <w:color w:val="000000"/>
          <w:sz w:val="24"/>
          <w:szCs w:val="24"/>
        </w:rPr>
        <w:t>ú</w:t>
      </w:r>
      <w:r>
        <w:rPr>
          <w:rFonts w:ascii="Times New Roman" w:hAnsi="Times New Roman" w:cs="Times New Roman"/>
          <w:sz w:val="24"/>
          <w:szCs w:val="24"/>
        </w:rPr>
        <w:t>ten</w:t>
      </w:r>
      <w:r>
        <w:rPr>
          <w:rFonts w:ascii="Times New Roman" w:hAnsi="Times New Roman" w:cs="Times New Roman"/>
          <w:color w:val="000000"/>
          <w:sz w:val="24"/>
          <w:szCs w:val="24"/>
        </w:rPr>
        <w:t>í</w:t>
      </w:r>
      <w:r>
        <w:rPr>
          <w:rFonts w:ascii="Times New Roman" w:hAnsi="Times New Roman" w:cs="Times New Roman"/>
          <w:sz w:val="24"/>
          <w:szCs w:val="24"/>
        </w:rPr>
        <w:t xml:space="preserve"> zru</w:t>
      </w:r>
      <w:r>
        <w:rPr>
          <w:rFonts w:ascii="Times New Roman" w:hAnsi="Times New Roman" w:cs="Times New Roman"/>
          <w:color w:val="000000"/>
          <w:sz w:val="24"/>
          <w:szCs w:val="24"/>
        </w:rPr>
        <w:t>š</w:t>
      </w:r>
      <w:r>
        <w:rPr>
          <w:rFonts w:ascii="Times New Roman" w:hAnsi="Times New Roman" w:cs="Times New Roman"/>
          <w:sz w:val="24"/>
          <w:szCs w:val="24"/>
        </w:rPr>
        <w:t>iť značn</w:t>
      </w:r>
      <w:r>
        <w:rPr>
          <w:rFonts w:ascii="Times New Roman" w:hAnsi="Times New Roman" w:cs="Times New Roman"/>
          <w:color w:val="000000"/>
          <w:sz w:val="24"/>
          <w:szCs w:val="24"/>
        </w:rPr>
        <w:t>é</w:t>
      </w:r>
      <w:r>
        <w:rPr>
          <w:rFonts w:ascii="Times New Roman" w:hAnsi="Times New Roman" w:cs="Times New Roman"/>
          <w:sz w:val="24"/>
          <w:szCs w:val="24"/>
        </w:rPr>
        <w:t xml:space="preserve"> množstvo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ciest, obmedzen</w:t>
      </w:r>
      <w:r>
        <w:rPr>
          <w:rFonts w:ascii="Times New Roman" w:hAnsi="Times New Roman" w:cs="Times New Roman"/>
          <w:color w:val="000000"/>
          <w:sz w:val="24"/>
          <w:szCs w:val="24"/>
        </w:rPr>
        <w:t>é</w:t>
      </w:r>
      <w:r>
        <w:rPr>
          <w:rFonts w:ascii="Times New Roman" w:hAnsi="Times New Roman" w:cs="Times New Roman"/>
          <w:sz w:val="24"/>
          <w:szCs w:val="24"/>
        </w:rPr>
        <w:t xml:space="preserve"> boli aj pr</w:t>
      </w:r>
      <w:r>
        <w:rPr>
          <w:rFonts w:ascii="Times New Roman" w:hAnsi="Times New Roman" w:cs="Times New Roman"/>
          <w:color w:val="000000"/>
          <w:sz w:val="24"/>
          <w:szCs w:val="24"/>
        </w:rPr>
        <w:t>í</w:t>
      </w:r>
      <w:r>
        <w:rPr>
          <w:rFonts w:ascii="Times New Roman" w:hAnsi="Times New Roman" w:cs="Times New Roman"/>
          <w:sz w:val="24"/>
          <w:szCs w:val="24"/>
        </w:rPr>
        <w:t>chody zahraničn</w:t>
      </w:r>
      <w:r>
        <w:rPr>
          <w:rFonts w:ascii="Times New Roman" w:hAnsi="Times New Roman" w:cs="Times New Roman"/>
          <w:color w:val="000000"/>
          <w:sz w:val="24"/>
          <w:szCs w:val="24"/>
        </w:rPr>
        <w:t>ý</w:t>
      </w:r>
      <w:r>
        <w:rPr>
          <w:rFonts w:ascii="Times New Roman" w:hAnsi="Times New Roman" w:cs="Times New Roman"/>
          <w:sz w:val="24"/>
          <w:szCs w:val="24"/>
        </w:rPr>
        <w:t>ch b</w:t>
      </w:r>
      <w:r>
        <w:rPr>
          <w:rFonts w:ascii="Times New Roman" w:hAnsi="Times New Roman" w:cs="Times New Roman"/>
          <w:color w:val="000000"/>
          <w:sz w:val="24"/>
          <w:szCs w:val="24"/>
        </w:rPr>
        <w:t>á</w:t>
      </w:r>
      <w:r>
        <w:rPr>
          <w:rFonts w:ascii="Times New Roman" w:hAnsi="Times New Roman" w:cs="Times New Roman"/>
          <w:sz w:val="24"/>
          <w:szCs w:val="24"/>
        </w:rPr>
        <w:t>dateľov.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Konferencia </w:t>
      </w:r>
      <w:r>
        <w:rPr>
          <w:rFonts w:ascii="Times New Roman" w:hAnsi="Times New Roman" w:cs="Times New Roman"/>
          <w:i/>
          <w:iCs/>
          <w:sz w:val="24"/>
          <w:szCs w:val="24"/>
        </w:rPr>
        <w:t>Fa</w:t>
      </w:r>
      <w:r>
        <w:rPr>
          <w:rFonts w:ascii="Times New Roman" w:hAnsi="Times New Roman" w:cs="Times New Roman"/>
          <w:i/>
          <w:iCs/>
          <w:color w:val="000000"/>
          <w:sz w:val="24"/>
          <w:szCs w:val="24"/>
        </w:rPr>
        <w:t>š</w:t>
      </w:r>
      <w:r>
        <w:rPr>
          <w:rFonts w:ascii="Times New Roman" w:hAnsi="Times New Roman" w:cs="Times New Roman"/>
          <w:i/>
          <w:iCs/>
          <w:sz w:val="24"/>
          <w:szCs w:val="24"/>
        </w:rPr>
        <w:t>izmus, anti-fa</w:t>
      </w:r>
      <w:r>
        <w:rPr>
          <w:rFonts w:ascii="Times New Roman" w:hAnsi="Times New Roman" w:cs="Times New Roman"/>
          <w:i/>
          <w:iCs/>
          <w:color w:val="000000"/>
          <w:sz w:val="24"/>
          <w:szCs w:val="24"/>
        </w:rPr>
        <w:t>š</w:t>
      </w:r>
      <w:r>
        <w:rPr>
          <w:rFonts w:ascii="Times New Roman" w:hAnsi="Times New Roman" w:cs="Times New Roman"/>
          <w:i/>
          <w:iCs/>
          <w:sz w:val="24"/>
          <w:szCs w:val="24"/>
        </w:rPr>
        <w:t>izmus a kon</w:t>
      </w:r>
      <w:r>
        <w:rPr>
          <w:rFonts w:ascii="Times New Roman" w:hAnsi="Times New Roman" w:cs="Times New Roman"/>
          <w:i/>
          <w:iCs/>
          <w:color w:val="000000"/>
          <w:sz w:val="24"/>
          <w:szCs w:val="24"/>
        </w:rPr>
        <w:t>š</w:t>
      </w:r>
      <w:r>
        <w:rPr>
          <w:rFonts w:ascii="Times New Roman" w:hAnsi="Times New Roman" w:cs="Times New Roman"/>
          <w:i/>
          <w:iCs/>
          <w:sz w:val="24"/>
          <w:szCs w:val="24"/>
        </w:rPr>
        <w:t>pir</w:t>
      </w:r>
      <w:r>
        <w:rPr>
          <w:rFonts w:ascii="Times New Roman" w:hAnsi="Times New Roman" w:cs="Times New Roman"/>
          <w:i/>
          <w:iCs/>
          <w:color w:val="000000"/>
          <w:sz w:val="24"/>
          <w:szCs w:val="24"/>
        </w:rPr>
        <w:t>á</w:t>
      </w:r>
      <w:r>
        <w:rPr>
          <w:rFonts w:ascii="Times New Roman" w:hAnsi="Times New Roman" w:cs="Times New Roman"/>
          <w:i/>
          <w:iCs/>
          <w:sz w:val="24"/>
          <w:szCs w:val="24"/>
        </w:rPr>
        <w:t>cie v minulosti a pr</w:t>
      </w:r>
      <w:r>
        <w:rPr>
          <w:rFonts w:ascii="Times New Roman" w:hAnsi="Times New Roman" w:cs="Times New Roman"/>
          <w:i/>
          <w:iCs/>
          <w:color w:val="000000"/>
          <w:sz w:val="24"/>
          <w:szCs w:val="24"/>
        </w:rPr>
        <w:t>í</w:t>
      </w:r>
      <w:r>
        <w:rPr>
          <w:rFonts w:ascii="Times New Roman" w:hAnsi="Times New Roman" w:cs="Times New Roman"/>
          <w:i/>
          <w:iCs/>
          <w:sz w:val="24"/>
          <w:szCs w:val="24"/>
        </w:rPr>
        <w:t>tomnosti</w:t>
      </w:r>
      <w:r>
        <w:rPr>
          <w:rFonts w:ascii="Times New Roman" w:hAnsi="Times New Roman" w:cs="Times New Roman"/>
          <w:sz w:val="24"/>
          <w:szCs w:val="24"/>
        </w:rPr>
        <w:t>, Bratislava, 11.11.2021. Panelov</w:t>
      </w:r>
      <w:r>
        <w:rPr>
          <w:rFonts w:ascii="Times New Roman" w:hAnsi="Times New Roman" w:cs="Times New Roman"/>
          <w:color w:val="000000"/>
          <w:sz w:val="24"/>
          <w:szCs w:val="24"/>
        </w:rPr>
        <w:t>á</w:t>
      </w:r>
      <w:r>
        <w:rPr>
          <w:rFonts w:ascii="Times New Roman" w:hAnsi="Times New Roman" w:cs="Times New Roman"/>
          <w:sz w:val="24"/>
          <w:szCs w:val="24"/>
        </w:rPr>
        <w:t xml:space="preserve"> diskusia organizovan</w:t>
      </w:r>
      <w:r>
        <w:rPr>
          <w:rFonts w:ascii="Times New Roman" w:hAnsi="Times New Roman" w:cs="Times New Roman"/>
          <w:color w:val="000000"/>
          <w:sz w:val="24"/>
          <w:szCs w:val="24"/>
        </w:rPr>
        <w:t>á</w:t>
      </w:r>
      <w:r>
        <w:rPr>
          <w:rFonts w:ascii="Times New Roman" w:hAnsi="Times New Roman" w:cs="Times New Roman"/>
          <w:sz w:val="24"/>
          <w:szCs w:val="24"/>
        </w:rPr>
        <w:t xml:space="preserve"> v spolupr</w:t>
      </w:r>
      <w:r>
        <w:rPr>
          <w:rFonts w:ascii="Times New Roman" w:hAnsi="Times New Roman" w:cs="Times New Roman"/>
          <w:color w:val="000000"/>
          <w:sz w:val="24"/>
          <w:szCs w:val="24"/>
        </w:rPr>
        <w:t>á</w:t>
      </w:r>
      <w:r>
        <w:rPr>
          <w:rFonts w:ascii="Times New Roman" w:hAnsi="Times New Roman" w:cs="Times New Roman"/>
          <w:sz w:val="24"/>
          <w:szCs w:val="24"/>
        </w:rPr>
        <w:t>ci s M</w:t>
      </w:r>
      <w:r>
        <w:rPr>
          <w:rFonts w:ascii="Times New Roman" w:hAnsi="Times New Roman" w:cs="Times New Roman"/>
          <w:color w:val="000000"/>
          <w:sz w:val="24"/>
          <w:szCs w:val="24"/>
        </w:rPr>
        <w:t>ú</w:t>
      </w:r>
      <w:r>
        <w:rPr>
          <w:rFonts w:ascii="Times New Roman" w:hAnsi="Times New Roman" w:cs="Times New Roman"/>
          <w:sz w:val="24"/>
          <w:szCs w:val="24"/>
        </w:rPr>
        <w:t>zeom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povstania pri pr</w:t>
      </w:r>
      <w:r>
        <w:rPr>
          <w:rFonts w:ascii="Times New Roman" w:hAnsi="Times New Roman" w:cs="Times New Roman"/>
          <w:color w:val="000000"/>
          <w:sz w:val="24"/>
          <w:szCs w:val="24"/>
        </w:rPr>
        <w:t>í</w:t>
      </w:r>
      <w:r>
        <w:rPr>
          <w:rFonts w:ascii="Times New Roman" w:hAnsi="Times New Roman" w:cs="Times New Roman"/>
          <w:sz w:val="24"/>
          <w:szCs w:val="24"/>
        </w:rPr>
        <w:t>ležitosti 100. v</w:t>
      </w:r>
      <w:r>
        <w:rPr>
          <w:rFonts w:ascii="Times New Roman" w:hAnsi="Times New Roman" w:cs="Times New Roman"/>
          <w:color w:val="000000"/>
          <w:sz w:val="24"/>
          <w:szCs w:val="24"/>
        </w:rPr>
        <w:t>ý</w:t>
      </w:r>
      <w:r>
        <w:rPr>
          <w:rFonts w:ascii="Times New Roman" w:hAnsi="Times New Roman" w:cs="Times New Roman"/>
          <w:sz w:val="24"/>
          <w:szCs w:val="24"/>
        </w:rPr>
        <w:t>ročia narodia Alexandra Dubčeka na p</w:t>
      </w:r>
      <w:r>
        <w:rPr>
          <w:rFonts w:ascii="Times New Roman" w:hAnsi="Times New Roman" w:cs="Times New Roman"/>
          <w:color w:val="000000"/>
          <w:sz w:val="24"/>
          <w:szCs w:val="24"/>
        </w:rPr>
        <w:t>ô</w:t>
      </w:r>
      <w:r>
        <w:rPr>
          <w:rFonts w:ascii="Times New Roman" w:hAnsi="Times New Roman" w:cs="Times New Roman"/>
          <w:sz w:val="24"/>
          <w:szCs w:val="24"/>
        </w:rPr>
        <w:t>de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 </w:t>
      </w:r>
      <w:r>
        <w:rPr>
          <w:rFonts w:ascii="Times New Roman" w:hAnsi="Times New Roman" w:cs="Times New Roman"/>
          <w:color w:val="000000"/>
          <w:sz w:val="24"/>
          <w:szCs w:val="24"/>
        </w:rPr>
        <w:t>ú</w:t>
      </w:r>
      <w:r>
        <w:rPr>
          <w:rFonts w:ascii="Times New Roman" w:hAnsi="Times New Roman" w:cs="Times New Roman"/>
          <w:sz w:val="24"/>
          <w:szCs w:val="24"/>
        </w:rPr>
        <w:t>vodnou predn</w:t>
      </w:r>
      <w:r>
        <w:rPr>
          <w:rFonts w:ascii="Times New Roman" w:hAnsi="Times New Roman" w:cs="Times New Roman"/>
          <w:color w:val="000000"/>
          <w:sz w:val="24"/>
          <w:szCs w:val="24"/>
        </w:rPr>
        <w:t>áš</w:t>
      </w:r>
      <w:r>
        <w:rPr>
          <w:rFonts w:ascii="Times New Roman" w:hAnsi="Times New Roman" w:cs="Times New Roman"/>
          <w:sz w:val="24"/>
          <w:szCs w:val="24"/>
        </w:rPr>
        <w:t>kou vyst</w:t>
      </w:r>
      <w:r>
        <w:rPr>
          <w:rFonts w:ascii="Times New Roman" w:hAnsi="Times New Roman" w:cs="Times New Roman"/>
          <w:color w:val="000000"/>
          <w:sz w:val="24"/>
          <w:szCs w:val="24"/>
        </w:rPr>
        <w:t>ú</w:t>
      </w:r>
      <w:r>
        <w:rPr>
          <w:rFonts w:ascii="Times New Roman" w:hAnsi="Times New Roman" w:cs="Times New Roman"/>
          <w:sz w:val="24"/>
          <w:szCs w:val="24"/>
        </w:rPr>
        <w:t>pil prof. Richard Evans (University of Cambridge). V panelovej diskusii vyst</w:t>
      </w:r>
      <w:r>
        <w:rPr>
          <w:rFonts w:ascii="Times New Roman" w:hAnsi="Times New Roman" w:cs="Times New Roman"/>
          <w:color w:val="000000"/>
          <w:sz w:val="24"/>
          <w:szCs w:val="24"/>
        </w:rPr>
        <w:t>ú</w:t>
      </w:r>
      <w:r>
        <w:rPr>
          <w:rFonts w:ascii="Times New Roman" w:hAnsi="Times New Roman" w:cs="Times New Roman"/>
          <w:sz w:val="24"/>
          <w:szCs w:val="24"/>
        </w:rPr>
        <w:t>pili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-Drelov</w:t>
      </w:r>
      <w:r>
        <w:rPr>
          <w:rFonts w:ascii="Times New Roman" w:hAnsi="Times New Roman" w:cs="Times New Roman"/>
          <w:color w:val="000000"/>
          <w:sz w:val="24"/>
          <w:szCs w:val="24"/>
        </w:rPr>
        <w:t>á</w:t>
      </w:r>
      <w:r>
        <w:rPr>
          <w:rFonts w:ascii="Times New Roman" w:hAnsi="Times New Roman" w:cs="Times New Roman"/>
          <w:sz w:val="24"/>
          <w:szCs w:val="24"/>
        </w:rPr>
        <w:t>, Jakub Dr</w:t>
      </w:r>
      <w:r>
        <w:rPr>
          <w:rFonts w:ascii="Times New Roman" w:hAnsi="Times New Roman" w:cs="Times New Roman"/>
          <w:color w:val="000000"/>
          <w:sz w:val="24"/>
          <w:szCs w:val="24"/>
        </w:rPr>
        <w:t>á</w:t>
      </w:r>
      <w:r>
        <w:rPr>
          <w:rFonts w:ascii="Times New Roman" w:hAnsi="Times New Roman" w:cs="Times New Roman"/>
          <w:sz w:val="24"/>
          <w:szCs w:val="24"/>
        </w:rPr>
        <w:t>bik,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t</w:t>
      </w:r>
      <w:r>
        <w:rPr>
          <w:rFonts w:ascii="Times New Roman" w:hAnsi="Times New Roman" w:cs="Times New Roman"/>
          <w:color w:val="000000"/>
          <w:sz w:val="24"/>
          <w:szCs w:val="24"/>
        </w:rPr>
        <w:t>é</w:t>
      </w:r>
      <w:r>
        <w:rPr>
          <w:rFonts w:ascii="Times New Roman" w:hAnsi="Times New Roman" w:cs="Times New Roman"/>
          <w:sz w:val="24"/>
          <w:szCs w:val="24"/>
        </w:rPr>
        <w:t>mu kon</w:t>
      </w:r>
      <w:r>
        <w:rPr>
          <w:rFonts w:ascii="Times New Roman" w:hAnsi="Times New Roman" w:cs="Times New Roman"/>
          <w:color w:val="000000"/>
          <w:sz w:val="24"/>
          <w:szCs w:val="24"/>
        </w:rPr>
        <w:t>š</w:t>
      </w:r>
      <w:r>
        <w:rPr>
          <w:rFonts w:ascii="Times New Roman" w:hAnsi="Times New Roman" w:cs="Times New Roman"/>
          <w:sz w:val="24"/>
          <w:szCs w:val="24"/>
        </w:rPr>
        <w:t>pir</w:t>
      </w:r>
      <w:r>
        <w:rPr>
          <w:rFonts w:ascii="Times New Roman" w:hAnsi="Times New Roman" w:cs="Times New Roman"/>
          <w:color w:val="000000"/>
          <w:sz w:val="24"/>
          <w:szCs w:val="24"/>
        </w:rPr>
        <w:t>á</w:t>
      </w:r>
      <w:r>
        <w:rPr>
          <w:rFonts w:ascii="Times New Roman" w:hAnsi="Times New Roman" w:cs="Times New Roman"/>
          <w:sz w:val="24"/>
          <w:szCs w:val="24"/>
        </w:rPr>
        <w:t>cie, populizmus a prevencie extr</w:t>
      </w:r>
      <w:r>
        <w:rPr>
          <w:rFonts w:ascii="Times New Roman" w:hAnsi="Times New Roman" w:cs="Times New Roman"/>
          <w:color w:val="000000"/>
          <w:sz w:val="24"/>
          <w:szCs w:val="24"/>
        </w:rPr>
        <w:t>é</w:t>
      </w:r>
      <w:r>
        <w:rPr>
          <w:rFonts w:ascii="Times New Roman" w:hAnsi="Times New Roman" w:cs="Times New Roman"/>
          <w:sz w:val="24"/>
          <w:szCs w:val="24"/>
        </w:rPr>
        <w:t>mizmu.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A912DA">
        <w:rPr>
          <w:rFonts w:ascii="Times New Roman" w:hAnsi="Times New Roman" w:cs="Times New Roman"/>
          <w:sz w:val="24"/>
          <w:szCs w:val="24"/>
        </w:rPr>
        <w:t>.</w:t>
      </w:r>
      <w:r>
        <w:rPr>
          <w:rFonts w:ascii="Times New Roman" w:hAnsi="Times New Roman" w:cs="Times New Roman"/>
          <w:sz w:val="24"/>
          <w:szCs w:val="24"/>
        </w:rPr>
        <w:t xml:space="preserv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nemecko-českej a nemecko-slovenskej komisie historikov </w:t>
      </w:r>
      <w:r>
        <w:rPr>
          <w:rFonts w:ascii="Times New Roman" w:hAnsi="Times New Roman" w:cs="Times New Roman"/>
          <w:i/>
          <w:iCs/>
          <w:sz w:val="24"/>
          <w:szCs w:val="24"/>
        </w:rPr>
        <w:t>Umweltgeschichte als Herausforderung zur Interdisziplinarit</w:t>
      </w:r>
      <w:r>
        <w:rPr>
          <w:rFonts w:ascii="Times New Roman" w:hAnsi="Times New Roman" w:cs="Times New Roman"/>
          <w:i/>
          <w:iCs/>
          <w:color w:val="000000"/>
          <w:sz w:val="24"/>
          <w:szCs w:val="24"/>
        </w:rPr>
        <w:t>ä</w:t>
      </w:r>
      <w:r>
        <w:rPr>
          <w:rFonts w:ascii="Times New Roman" w:hAnsi="Times New Roman" w:cs="Times New Roman"/>
          <w:i/>
          <w:iCs/>
          <w:sz w:val="24"/>
          <w:szCs w:val="24"/>
        </w:rPr>
        <w:t>t (Die Umwelt (Landschaft) im Spiegel unterschiedlicher Zug</w:t>
      </w:r>
      <w:r>
        <w:rPr>
          <w:rFonts w:ascii="Times New Roman" w:hAnsi="Times New Roman" w:cs="Times New Roman"/>
          <w:i/>
          <w:iCs/>
          <w:color w:val="000000"/>
          <w:sz w:val="24"/>
          <w:szCs w:val="24"/>
        </w:rPr>
        <w:t>ä</w:t>
      </w:r>
      <w:r>
        <w:rPr>
          <w:rFonts w:ascii="Times New Roman" w:hAnsi="Times New Roman" w:cs="Times New Roman"/>
          <w:i/>
          <w:iCs/>
          <w:sz w:val="24"/>
          <w:szCs w:val="24"/>
        </w:rPr>
        <w:t>nge)</w:t>
      </w:r>
      <w:r>
        <w:rPr>
          <w:rFonts w:ascii="Times New Roman" w:hAnsi="Times New Roman" w:cs="Times New Roman"/>
          <w:sz w:val="24"/>
          <w:szCs w:val="24"/>
        </w:rPr>
        <w:t xml:space="preserve">, Bratislava (online), 17.03.2021.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konferencie analyzovali r</w:t>
      </w:r>
      <w:r>
        <w:rPr>
          <w:rFonts w:ascii="Times New Roman" w:hAnsi="Times New Roman" w:cs="Times New Roman"/>
          <w:color w:val="000000"/>
          <w:sz w:val="24"/>
          <w:szCs w:val="24"/>
        </w:rPr>
        <w:t>ô</w:t>
      </w:r>
      <w:r>
        <w:rPr>
          <w:rFonts w:ascii="Times New Roman" w:hAnsi="Times New Roman" w:cs="Times New Roman"/>
          <w:sz w:val="24"/>
          <w:szCs w:val="24"/>
        </w:rPr>
        <w:t>zne nadn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aspekty vplyvu na životn</w:t>
      </w:r>
      <w:r>
        <w:rPr>
          <w:rFonts w:ascii="Times New Roman" w:hAnsi="Times New Roman" w:cs="Times New Roman"/>
          <w:color w:val="000000"/>
          <w:sz w:val="24"/>
          <w:szCs w:val="24"/>
        </w:rPr>
        <w:t>é</w:t>
      </w:r>
      <w:r>
        <w:rPr>
          <w:rFonts w:ascii="Times New Roman" w:hAnsi="Times New Roman" w:cs="Times New Roman"/>
          <w:sz w:val="24"/>
          <w:szCs w:val="24"/>
        </w:rPr>
        <w:t xml:space="preserve"> prostredie v 19. a 20. storoč</w:t>
      </w:r>
      <w:r>
        <w:rPr>
          <w:rFonts w:ascii="Times New Roman" w:hAnsi="Times New Roman" w:cs="Times New Roman"/>
          <w:color w:val="000000"/>
          <w:sz w:val="24"/>
          <w:szCs w:val="24"/>
        </w:rPr>
        <w:t>í</w:t>
      </w:r>
      <w:r>
        <w:rPr>
          <w:rFonts w:ascii="Times New Roman" w:hAnsi="Times New Roman" w:cs="Times New Roman"/>
          <w:sz w:val="24"/>
          <w:szCs w:val="24"/>
        </w:rPr>
        <w:t>, ako aj stredoeur</w:t>
      </w:r>
      <w:r>
        <w:rPr>
          <w:rFonts w:ascii="Times New Roman" w:hAnsi="Times New Roman" w:cs="Times New Roman"/>
          <w:color w:val="000000"/>
          <w:sz w:val="24"/>
          <w:szCs w:val="24"/>
        </w:rPr>
        <w:t>ó</w:t>
      </w:r>
      <w:r>
        <w:rPr>
          <w:rFonts w:ascii="Times New Roman" w:hAnsi="Times New Roman" w:cs="Times New Roman"/>
          <w:sz w:val="24"/>
          <w:szCs w:val="24"/>
        </w:rPr>
        <w:t>psky transfer ide</w:t>
      </w:r>
      <w:r>
        <w:rPr>
          <w:rFonts w:ascii="Times New Roman" w:hAnsi="Times New Roman" w:cs="Times New Roman"/>
          <w:color w:val="000000"/>
          <w:sz w:val="24"/>
          <w:szCs w:val="24"/>
        </w:rPr>
        <w:t>í</w:t>
      </w:r>
      <w:r>
        <w:rPr>
          <w:rFonts w:ascii="Times New Roman" w:hAnsi="Times New Roman" w:cs="Times New Roman"/>
          <w:sz w:val="24"/>
          <w:szCs w:val="24"/>
        </w:rPr>
        <w:t xml:space="preserve"> v tejto oblasti ľudsk</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A912DA">
        <w:rPr>
          <w:rFonts w:ascii="Times New Roman" w:hAnsi="Times New Roman" w:cs="Times New Roman"/>
          <w:sz w:val="24"/>
          <w:szCs w:val="24"/>
        </w:rPr>
        <w:t>.</w:t>
      </w:r>
      <w:r>
        <w:rPr>
          <w:rFonts w:ascii="Times New Roman" w:hAnsi="Times New Roman" w:cs="Times New Roman"/>
          <w:sz w:val="24"/>
          <w:szCs w:val="24"/>
        </w:rPr>
        <w:t xml:space="preserve"> Vydavateľstvo Brill Publishers vydalo prv</w:t>
      </w:r>
      <w:r>
        <w:rPr>
          <w:rFonts w:ascii="Times New Roman" w:hAnsi="Times New Roman" w:cs="Times New Roman"/>
          <w:color w:val="000000"/>
          <w:sz w:val="24"/>
          <w:szCs w:val="24"/>
        </w:rPr>
        <w:t>ú</w:t>
      </w:r>
      <w:r>
        <w:rPr>
          <w:rFonts w:ascii="Times New Roman" w:hAnsi="Times New Roman" w:cs="Times New Roman"/>
          <w:sz w:val="24"/>
          <w:szCs w:val="24"/>
        </w:rPr>
        <w:t xml:space="preserve"> veľk</w:t>
      </w:r>
      <w:r>
        <w:rPr>
          <w:rFonts w:ascii="Times New Roman" w:hAnsi="Times New Roman" w:cs="Times New Roman"/>
          <w:color w:val="000000"/>
          <w:sz w:val="24"/>
          <w:szCs w:val="24"/>
        </w:rPr>
        <w:t>ú</w:t>
      </w:r>
      <w:r>
        <w:rPr>
          <w:rFonts w:ascii="Times New Roman" w:hAnsi="Times New Roman" w:cs="Times New Roman"/>
          <w:sz w:val="24"/>
          <w:szCs w:val="24"/>
        </w:rPr>
        <w:t xml:space="preserve">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synt</w:t>
      </w:r>
      <w:r>
        <w:rPr>
          <w:rFonts w:ascii="Times New Roman" w:hAnsi="Times New Roman" w:cs="Times New Roman"/>
          <w:color w:val="000000"/>
          <w:sz w:val="24"/>
          <w:szCs w:val="24"/>
        </w:rPr>
        <w:t>é</w:t>
      </w:r>
      <w:r>
        <w:rPr>
          <w:rFonts w:ascii="Times New Roman" w:hAnsi="Times New Roman" w:cs="Times New Roman"/>
          <w:sz w:val="24"/>
          <w:szCs w:val="24"/>
        </w:rPr>
        <w:t>zu mapuj</w:t>
      </w:r>
      <w:r>
        <w:rPr>
          <w:rFonts w:ascii="Times New Roman" w:hAnsi="Times New Roman" w:cs="Times New Roman"/>
          <w:color w:val="000000"/>
          <w:sz w:val="24"/>
          <w:szCs w:val="24"/>
        </w:rPr>
        <w:t>ú</w:t>
      </w:r>
      <w:r>
        <w:rPr>
          <w:rFonts w:ascii="Times New Roman" w:hAnsi="Times New Roman" w:cs="Times New Roman"/>
          <w:sz w:val="24"/>
          <w:szCs w:val="24"/>
        </w:rPr>
        <w:t>cu formy vl</w:t>
      </w:r>
      <w:r>
        <w:rPr>
          <w:rFonts w:ascii="Times New Roman" w:hAnsi="Times New Roman" w:cs="Times New Roman"/>
          <w:color w:val="000000"/>
          <w:sz w:val="24"/>
          <w:szCs w:val="24"/>
        </w:rPr>
        <w:t>á</w:t>
      </w:r>
      <w:r>
        <w:rPr>
          <w:rFonts w:ascii="Times New Roman" w:hAnsi="Times New Roman" w:cs="Times New Roman"/>
          <w:sz w:val="24"/>
          <w:szCs w:val="24"/>
        </w:rPr>
        <w:t>dy a v</w:t>
      </w:r>
      <w:r>
        <w:rPr>
          <w:rFonts w:ascii="Times New Roman" w:hAnsi="Times New Roman" w:cs="Times New Roman"/>
          <w:color w:val="000000"/>
          <w:sz w:val="24"/>
          <w:szCs w:val="24"/>
        </w:rPr>
        <w:t>ý</w:t>
      </w:r>
      <w:r>
        <w:rPr>
          <w:rFonts w:ascii="Times New Roman" w:hAnsi="Times New Roman" w:cs="Times New Roman"/>
          <w:sz w:val="24"/>
          <w:szCs w:val="24"/>
        </w:rPr>
        <w:t>kon moci v strednej Eur</w:t>
      </w:r>
      <w:r>
        <w:rPr>
          <w:rFonts w:ascii="Times New Roman" w:hAnsi="Times New Roman" w:cs="Times New Roman"/>
          <w:color w:val="000000"/>
          <w:sz w:val="24"/>
          <w:szCs w:val="24"/>
        </w:rPr>
        <w:t>ó</w:t>
      </w:r>
      <w:r>
        <w:rPr>
          <w:rFonts w:ascii="Times New Roman" w:hAnsi="Times New Roman" w:cs="Times New Roman"/>
          <w:sz w:val="24"/>
          <w:szCs w:val="24"/>
        </w:rPr>
        <w:t>pe v stredoveku v angličtine Rulership in Medieval East Central Euorpe (Power, Ritual and Legitimacy in Bohemia, Hungary and Poland). Jedn</w:t>
      </w:r>
      <w:r>
        <w:rPr>
          <w:rFonts w:ascii="Times New Roman" w:hAnsi="Times New Roman" w:cs="Times New Roman"/>
          <w:color w:val="000000"/>
          <w:sz w:val="24"/>
          <w:szCs w:val="24"/>
        </w:rPr>
        <w:t>ý</w:t>
      </w:r>
      <w:r>
        <w:rPr>
          <w:rFonts w:ascii="Times New Roman" w:hAnsi="Times New Roman" w:cs="Times New Roman"/>
          <w:sz w:val="24"/>
          <w:szCs w:val="24"/>
        </w:rPr>
        <w:t>m zo zostavovateľov a autorom dvoch kapitol publik</w:t>
      </w:r>
      <w:r>
        <w:rPr>
          <w:rFonts w:ascii="Times New Roman" w:hAnsi="Times New Roman" w:cs="Times New Roman"/>
          <w:color w:val="000000"/>
          <w:sz w:val="24"/>
          <w:szCs w:val="24"/>
        </w:rPr>
        <w:t>á</w:t>
      </w:r>
      <w:r>
        <w:rPr>
          <w:rFonts w:ascii="Times New Roman" w:hAnsi="Times New Roman" w:cs="Times New Roman"/>
          <w:sz w:val="24"/>
          <w:szCs w:val="24"/>
        </w:rPr>
        <w:t>cie je Du</w:t>
      </w:r>
      <w:r>
        <w:rPr>
          <w:rFonts w:ascii="Times New Roman" w:hAnsi="Times New Roman" w:cs="Times New Roman"/>
          <w:color w:val="000000"/>
          <w:sz w:val="24"/>
          <w:szCs w:val="24"/>
        </w:rPr>
        <w:t>š</w:t>
      </w:r>
      <w:r>
        <w:rPr>
          <w:rFonts w:ascii="Times New Roman" w:hAnsi="Times New Roman" w:cs="Times New Roman"/>
          <w:sz w:val="24"/>
          <w:szCs w:val="24"/>
        </w:rPr>
        <w:t>an Zupka,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Kniha sumarizuje najnov</w:t>
      </w:r>
      <w:r>
        <w:rPr>
          <w:rFonts w:ascii="Times New Roman" w:hAnsi="Times New Roman" w:cs="Times New Roman"/>
          <w:color w:val="000000"/>
          <w:sz w:val="24"/>
          <w:szCs w:val="24"/>
        </w:rPr>
        <w:t>š</w:t>
      </w:r>
      <w:r>
        <w:rPr>
          <w:rFonts w:ascii="Times New Roman" w:hAnsi="Times New Roman" w:cs="Times New Roman"/>
          <w:sz w:val="24"/>
          <w:szCs w:val="24"/>
        </w:rPr>
        <w:t>ie poznatky ohľadne formovania, spr</w:t>
      </w:r>
      <w:r>
        <w:rPr>
          <w:rFonts w:ascii="Times New Roman" w:hAnsi="Times New Roman" w:cs="Times New Roman"/>
          <w:color w:val="000000"/>
          <w:sz w:val="24"/>
          <w:szCs w:val="24"/>
        </w:rPr>
        <w:t>á</w:t>
      </w:r>
      <w:r>
        <w:rPr>
          <w:rFonts w:ascii="Times New Roman" w:hAnsi="Times New Roman" w:cs="Times New Roman"/>
          <w:sz w:val="24"/>
          <w:szCs w:val="24"/>
        </w:rPr>
        <w:t xml:space="preserve">vy a riadenia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tnych </w:t>
      </w:r>
      <w:r>
        <w:rPr>
          <w:rFonts w:ascii="Times New Roman" w:hAnsi="Times New Roman" w:cs="Times New Roman"/>
          <w:color w:val="000000"/>
          <w:sz w:val="24"/>
          <w:szCs w:val="24"/>
        </w:rPr>
        <w:t>ú</w:t>
      </w:r>
      <w:r>
        <w:rPr>
          <w:rFonts w:ascii="Times New Roman" w:hAnsi="Times New Roman" w:cs="Times New Roman"/>
          <w:sz w:val="24"/>
          <w:szCs w:val="24"/>
        </w:rPr>
        <w:t xml:space="preserve">tvarov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strednej Eur</w:t>
      </w:r>
      <w:r>
        <w:rPr>
          <w:rFonts w:ascii="Times New Roman" w:hAnsi="Times New Roman" w:cs="Times New Roman"/>
          <w:color w:val="000000"/>
          <w:sz w:val="24"/>
          <w:szCs w:val="24"/>
        </w:rPr>
        <w:t>ó</w:t>
      </w:r>
      <w:r>
        <w:rPr>
          <w:rFonts w:ascii="Times New Roman" w:hAnsi="Times New Roman" w:cs="Times New Roman"/>
          <w:sz w:val="24"/>
          <w:szCs w:val="24"/>
        </w:rPr>
        <w:t>py v 19 kapitol</w:t>
      </w:r>
      <w:r>
        <w:rPr>
          <w:rFonts w:ascii="Times New Roman" w:hAnsi="Times New Roman" w:cs="Times New Roman"/>
          <w:color w:val="000000"/>
          <w:sz w:val="24"/>
          <w:szCs w:val="24"/>
        </w:rPr>
        <w:t>á</w:t>
      </w:r>
      <w:r>
        <w:rPr>
          <w:rFonts w:ascii="Times New Roman" w:hAnsi="Times New Roman" w:cs="Times New Roman"/>
          <w:sz w:val="24"/>
          <w:szCs w:val="24"/>
        </w:rPr>
        <w:t>ch nap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ý</w:t>
      </w:r>
      <w:r>
        <w:rPr>
          <w:rFonts w:ascii="Times New Roman" w:hAnsi="Times New Roman" w:cs="Times New Roman"/>
          <w:sz w:val="24"/>
          <w:szCs w:val="24"/>
        </w:rPr>
        <w:t>ch odborn</w:t>
      </w:r>
      <w:r>
        <w:rPr>
          <w:rFonts w:ascii="Times New Roman" w:hAnsi="Times New Roman" w:cs="Times New Roman"/>
          <w:color w:val="000000"/>
          <w:sz w:val="24"/>
          <w:szCs w:val="24"/>
        </w:rPr>
        <w:t>í</w:t>
      </w:r>
      <w:r>
        <w:rPr>
          <w:rFonts w:ascii="Times New Roman" w:hAnsi="Times New Roman" w:cs="Times New Roman"/>
          <w:sz w:val="24"/>
          <w:szCs w:val="24"/>
        </w:rPr>
        <w:t>kmi z Maďarska, Poľska, Česka, Slovenska, USA, Gr</w:t>
      </w:r>
      <w:r>
        <w:rPr>
          <w:rFonts w:ascii="Times New Roman" w:hAnsi="Times New Roman" w:cs="Times New Roman"/>
          <w:color w:val="000000"/>
          <w:sz w:val="24"/>
          <w:szCs w:val="24"/>
        </w:rPr>
        <w:t>é</w:t>
      </w:r>
      <w:r>
        <w:rPr>
          <w:rFonts w:ascii="Times New Roman" w:hAnsi="Times New Roman" w:cs="Times New Roman"/>
          <w:sz w:val="24"/>
          <w:szCs w:val="24"/>
        </w:rPr>
        <w:t>cka, Talianska a Nemecka. Medzi autormi kapitol sa figuruj</w:t>
      </w:r>
      <w:r>
        <w:rPr>
          <w:rFonts w:ascii="Times New Roman" w:hAnsi="Times New Roman" w:cs="Times New Roman"/>
          <w:color w:val="000000"/>
          <w:sz w:val="24"/>
          <w:szCs w:val="24"/>
        </w:rPr>
        <w:t>ú</w:t>
      </w:r>
      <w:r>
        <w:rPr>
          <w:rFonts w:ascii="Times New Roman" w:hAnsi="Times New Roman" w:cs="Times New Roman"/>
          <w:sz w:val="24"/>
          <w:szCs w:val="24"/>
        </w:rPr>
        <w:t xml:space="preserve"> okrem in</w:t>
      </w:r>
      <w:r>
        <w:rPr>
          <w:rFonts w:ascii="Times New Roman" w:hAnsi="Times New Roman" w:cs="Times New Roman"/>
          <w:color w:val="000000"/>
          <w:sz w:val="24"/>
          <w:szCs w:val="24"/>
        </w:rPr>
        <w:t>é</w:t>
      </w:r>
      <w:r>
        <w:rPr>
          <w:rFonts w:ascii="Times New Roman" w:hAnsi="Times New Roman" w:cs="Times New Roman"/>
          <w:sz w:val="24"/>
          <w:szCs w:val="24"/>
        </w:rPr>
        <w:t>ho Julia Burkhadrt (Ludwig-Maximilians-Universit</w:t>
      </w:r>
      <w:r>
        <w:rPr>
          <w:rFonts w:ascii="Times New Roman" w:hAnsi="Times New Roman" w:cs="Times New Roman"/>
          <w:color w:val="000000"/>
          <w:sz w:val="24"/>
          <w:szCs w:val="24"/>
        </w:rPr>
        <w:t>ä</w:t>
      </w:r>
      <w:r>
        <w:rPr>
          <w:rFonts w:ascii="Times New Roman" w:hAnsi="Times New Roman" w:cs="Times New Roman"/>
          <w:sz w:val="24"/>
          <w:szCs w:val="24"/>
        </w:rPr>
        <w:t>t v Mn</w:t>
      </w:r>
      <w:r>
        <w:rPr>
          <w:rFonts w:ascii="Times New Roman" w:hAnsi="Times New Roman" w:cs="Times New Roman"/>
          <w:color w:val="000000"/>
          <w:sz w:val="24"/>
          <w:szCs w:val="24"/>
        </w:rPr>
        <w:t>í</w:t>
      </w:r>
      <w:r>
        <w:rPr>
          <w:rFonts w:ascii="Times New Roman" w:hAnsi="Times New Roman" w:cs="Times New Roman"/>
          <w:sz w:val="24"/>
          <w:szCs w:val="24"/>
        </w:rPr>
        <w:t>chove), Felicitas Schmieder (FernUniversit</w:t>
      </w:r>
      <w:r>
        <w:rPr>
          <w:rFonts w:ascii="Times New Roman" w:hAnsi="Times New Roman" w:cs="Times New Roman"/>
          <w:color w:val="000000"/>
          <w:sz w:val="24"/>
          <w:szCs w:val="24"/>
        </w:rPr>
        <w:t>ä</w:t>
      </w:r>
      <w:r>
        <w:rPr>
          <w:rFonts w:ascii="Times New Roman" w:hAnsi="Times New Roman" w:cs="Times New Roman"/>
          <w:sz w:val="24"/>
          <w:szCs w:val="24"/>
        </w:rPr>
        <w:t>t v Hagene), Zbigniew Dalewski (War</w:t>
      </w:r>
      <w:r>
        <w:rPr>
          <w:rFonts w:ascii="Times New Roman" w:hAnsi="Times New Roman" w:cs="Times New Roman"/>
          <w:color w:val="000000"/>
          <w:sz w:val="24"/>
          <w:szCs w:val="24"/>
        </w:rPr>
        <w:t>š</w:t>
      </w:r>
      <w:r>
        <w:rPr>
          <w:rFonts w:ascii="Times New Roman" w:hAnsi="Times New Roman" w:cs="Times New Roman"/>
          <w:sz w:val="24"/>
          <w:szCs w:val="24"/>
        </w:rPr>
        <w:t>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Paul W. Knoll (University of Southern California), Christian Raffensperger (Wittenberg University, Ohio); Panos Sophoulis (University of Athens) či Vinni Lucherini (Univerzita Fridricha II. v Neapole).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sa v</w:t>
      </w:r>
      <w:r>
        <w:rPr>
          <w:rFonts w:ascii="Times New Roman" w:hAnsi="Times New Roman" w:cs="Times New Roman"/>
          <w:color w:val="000000"/>
          <w:sz w:val="24"/>
          <w:szCs w:val="24"/>
        </w:rPr>
        <w:t>ý</w:t>
      </w:r>
      <w:r>
        <w:rPr>
          <w:rFonts w:ascii="Times New Roman" w:hAnsi="Times New Roman" w:cs="Times New Roman"/>
          <w:sz w:val="24"/>
          <w:szCs w:val="24"/>
        </w:rPr>
        <w:t>znamnou mierou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fungovan</w:t>
      </w:r>
      <w:r>
        <w:rPr>
          <w:rFonts w:ascii="Times New Roman" w:hAnsi="Times New Roman" w:cs="Times New Roman"/>
          <w:color w:val="000000"/>
          <w:sz w:val="24"/>
          <w:szCs w:val="24"/>
        </w:rPr>
        <w:t>í</w:t>
      </w:r>
      <w:r>
        <w:rPr>
          <w:rFonts w:ascii="Times New Roman" w:hAnsi="Times New Roman" w:cs="Times New Roman"/>
          <w:sz w:val="24"/>
          <w:szCs w:val="24"/>
        </w:rPr>
        <w:t xml:space="preserve"> bilater</w:t>
      </w:r>
      <w:r>
        <w:rPr>
          <w:rFonts w:ascii="Times New Roman" w:hAnsi="Times New Roman" w:cs="Times New Roman"/>
          <w:color w:val="000000"/>
          <w:sz w:val="24"/>
          <w:szCs w:val="24"/>
        </w:rPr>
        <w:t>á</w:t>
      </w:r>
      <w:r>
        <w:rPr>
          <w:rFonts w:ascii="Times New Roman" w:hAnsi="Times New Roman" w:cs="Times New Roman"/>
          <w:sz w:val="24"/>
          <w:szCs w:val="24"/>
        </w:rPr>
        <w:t>lnych a trilater</w:t>
      </w:r>
      <w:r>
        <w:rPr>
          <w:rFonts w:ascii="Times New Roman" w:hAnsi="Times New Roman" w:cs="Times New Roman"/>
          <w:color w:val="000000"/>
          <w:sz w:val="24"/>
          <w:szCs w:val="24"/>
        </w:rPr>
        <w:t>á</w:t>
      </w:r>
      <w:r>
        <w:rPr>
          <w:rFonts w:ascii="Times New Roman" w:hAnsi="Times New Roman" w:cs="Times New Roman"/>
          <w:sz w:val="24"/>
          <w:szCs w:val="24"/>
        </w:rPr>
        <w:t>lnych komisi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Roman Holec p</w:t>
      </w:r>
      <w:r>
        <w:rPr>
          <w:rFonts w:ascii="Times New Roman" w:hAnsi="Times New Roman" w:cs="Times New Roman"/>
          <w:color w:val="000000"/>
          <w:sz w:val="24"/>
          <w:szCs w:val="24"/>
        </w:rPr>
        <w:t>ô</w:t>
      </w:r>
      <w:r>
        <w:rPr>
          <w:rFonts w:ascii="Times New Roman" w:hAnsi="Times New Roman" w:cs="Times New Roman"/>
          <w:sz w:val="24"/>
          <w:szCs w:val="24"/>
        </w:rPr>
        <w:t>sob</w:t>
      </w:r>
      <w:r>
        <w:rPr>
          <w:rFonts w:ascii="Times New Roman" w:hAnsi="Times New Roman" w:cs="Times New Roman"/>
          <w:color w:val="000000"/>
          <w:sz w:val="24"/>
          <w:szCs w:val="24"/>
        </w:rPr>
        <w:t>í</w:t>
      </w:r>
      <w:r>
        <w:rPr>
          <w:rFonts w:ascii="Times New Roman" w:hAnsi="Times New Roman" w:cs="Times New Roman"/>
          <w:sz w:val="24"/>
          <w:szCs w:val="24"/>
        </w:rPr>
        <w:t xml:space="preserve"> ako predseda slovenskej sekcie česko-slovenskej historikov, Michal Schvarc je predsedom slovenskej sekcie slovensko-nemeckej a česko-nemeckej komisie historikov, zriadenej Ministerstvom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SR. Slovenskej sekcii slovensko-franc</w:t>
      </w:r>
      <w:r>
        <w:rPr>
          <w:rFonts w:ascii="Times New Roman" w:hAnsi="Times New Roman" w:cs="Times New Roman"/>
          <w:color w:val="000000"/>
          <w:sz w:val="24"/>
          <w:szCs w:val="24"/>
        </w:rPr>
        <w:t>ú</w:t>
      </w:r>
      <w:r>
        <w:rPr>
          <w:rFonts w:ascii="Times New Roman" w:hAnsi="Times New Roman" w:cs="Times New Roman"/>
          <w:sz w:val="24"/>
          <w:szCs w:val="24"/>
        </w:rPr>
        <w:t>zskej a česko-franc</w:t>
      </w:r>
      <w:r>
        <w:rPr>
          <w:rFonts w:ascii="Times New Roman" w:hAnsi="Times New Roman" w:cs="Times New Roman"/>
          <w:color w:val="000000"/>
          <w:sz w:val="24"/>
          <w:szCs w:val="24"/>
        </w:rPr>
        <w:t>ú</w:t>
      </w:r>
      <w:r>
        <w:rPr>
          <w:rFonts w:ascii="Times New Roman" w:hAnsi="Times New Roman" w:cs="Times New Roman"/>
          <w:sz w:val="24"/>
          <w:szCs w:val="24"/>
        </w:rPr>
        <w:t>zskej komisie historikov predsed</w:t>
      </w:r>
      <w:r>
        <w:rPr>
          <w:rFonts w:ascii="Times New Roman" w:hAnsi="Times New Roman" w:cs="Times New Roman"/>
          <w:color w:val="000000"/>
          <w:sz w:val="24"/>
          <w:szCs w:val="24"/>
        </w:rPr>
        <w:t>á</w:t>
      </w:r>
      <w:r>
        <w:rPr>
          <w:rFonts w:ascii="Times New Roman" w:hAnsi="Times New Roman" w:cs="Times New Roman"/>
          <w:sz w:val="24"/>
          <w:szCs w:val="24"/>
        </w:rPr>
        <w:t xml:space="preserve"> Bohumila Ferenčuhov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vedie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sekciu slovensko-maďarskej komisie historikov. 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xml:space="preserve"> je predseda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komit</w:t>
      </w:r>
      <w:r>
        <w:rPr>
          <w:rFonts w:ascii="Times New Roman" w:hAnsi="Times New Roman" w:cs="Times New Roman"/>
          <w:color w:val="000000"/>
          <w:sz w:val="24"/>
          <w:szCs w:val="24"/>
        </w:rPr>
        <w:t>é</w:t>
      </w:r>
      <w:r>
        <w:rPr>
          <w:rFonts w:ascii="Times New Roman" w:hAnsi="Times New Roman" w:cs="Times New Roman"/>
          <w:sz w:val="24"/>
          <w:szCs w:val="24"/>
        </w:rPr>
        <w:t>tu historikov, ktor</w:t>
      </w:r>
      <w:r>
        <w:rPr>
          <w:rFonts w:ascii="Times New Roman" w:hAnsi="Times New Roman" w:cs="Times New Roman"/>
          <w:color w:val="000000"/>
          <w:sz w:val="24"/>
          <w:szCs w:val="24"/>
        </w:rPr>
        <w:t>ý</w:t>
      </w:r>
      <w:r>
        <w:rPr>
          <w:rFonts w:ascii="Times New Roman" w:hAnsi="Times New Roman" w:cs="Times New Roman"/>
          <w:sz w:val="24"/>
          <w:szCs w:val="24"/>
        </w:rPr>
        <w:t xml:space="preserve"> zastupuje obec historikov v kontaktoch so stavovsk</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v zahranič</w:t>
      </w:r>
      <w:r>
        <w:rPr>
          <w:rFonts w:ascii="Times New Roman" w:hAnsi="Times New Roman" w:cs="Times New Roman"/>
          <w:color w:val="000000"/>
          <w:sz w:val="24"/>
          <w:szCs w:val="24"/>
        </w:rPr>
        <w:t>í</w:t>
      </w:r>
      <w:r>
        <w:rPr>
          <w:rFonts w:ascii="Times New Roman" w:hAnsi="Times New Roman" w:cs="Times New Roman"/>
          <w:sz w:val="24"/>
          <w:szCs w:val="24"/>
        </w:rPr>
        <w:t>. V</w:t>
      </w:r>
      <w:r>
        <w:rPr>
          <w:rFonts w:ascii="Times New Roman" w:hAnsi="Times New Roman" w:cs="Times New Roman"/>
          <w:color w:val="000000"/>
          <w:sz w:val="24"/>
          <w:szCs w:val="24"/>
        </w:rPr>
        <w:t>š</w:t>
      </w:r>
      <w:r>
        <w:rPr>
          <w:rFonts w:ascii="Times New Roman" w:hAnsi="Times New Roman" w:cs="Times New Roman"/>
          <w:sz w:val="24"/>
          <w:szCs w:val="24"/>
        </w:rPr>
        <w:t>etky menovan</w:t>
      </w:r>
      <w:r>
        <w:rPr>
          <w:rFonts w:ascii="Times New Roman" w:hAnsi="Times New Roman" w:cs="Times New Roman"/>
          <w:color w:val="000000"/>
          <w:sz w:val="24"/>
          <w:szCs w:val="24"/>
        </w:rPr>
        <w:t>é</w:t>
      </w:r>
      <w:r>
        <w:rPr>
          <w:rFonts w:ascii="Times New Roman" w:hAnsi="Times New Roman" w:cs="Times New Roman"/>
          <w:sz w:val="24"/>
          <w:szCs w:val="24"/>
        </w:rPr>
        <w:t xml:space="preserve"> komisie organizuj</w:t>
      </w:r>
      <w:r>
        <w:rPr>
          <w:rFonts w:ascii="Times New Roman" w:hAnsi="Times New Roman" w:cs="Times New Roman"/>
          <w:color w:val="000000"/>
          <w:sz w:val="24"/>
          <w:szCs w:val="24"/>
        </w:rPr>
        <w:t>ú</w:t>
      </w:r>
      <w:r>
        <w:rPr>
          <w:rFonts w:ascii="Times New Roman" w:hAnsi="Times New Roman" w:cs="Times New Roman"/>
          <w:sz w:val="24"/>
          <w:szCs w:val="24"/>
        </w:rPr>
        <w:t xml:space="preserve">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stretnutia v podobe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workshopov. V</w:t>
      </w:r>
      <w:r>
        <w:rPr>
          <w:rFonts w:ascii="Times New Roman" w:hAnsi="Times New Roman" w:cs="Times New Roman"/>
          <w:color w:val="000000"/>
          <w:sz w:val="24"/>
          <w:szCs w:val="24"/>
        </w:rPr>
        <w:t>ý</w:t>
      </w:r>
      <w:r>
        <w:rPr>
          <w:rFonts w:ascii="Times New Roman" w:hAnsi="Times New Roman" w:cs="Times New Roman"/>
          <w:sz w:val="24"/>
          <w:szCs w:val="24"/>
        </w:rPr>
        <w:t>stupmi z t</w:t>
      </w:r>
      <w:r>
        <w:rPr>
          <w:rFonts w:ascii="Times New Roman" w:hAnsi="Times New Roman" w:cs="Times New Roman"/>
          <w:color w:val="000000"/>
          <w:sz w:val="24"/>
          <w:szCs w:val="24"/>
        </w:rPr>
        <w:t>ý</w:t>
      </w:r>
      <w:r>
        <w:rPr>
          <w:rFonts w:ascii="Times New Roman" w:hAnsi="Times New Roman" w:cs="Times New Roman"/>
          <w:sz w:val="24"/>
          <w:szCs w:val="24"/>
        </w:rPr>
        <w:t>chto stretnut</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konferenčn</w:t>
      </w:r>
      <w:r>
        <w:rPr>
          <w:rFonts w:ascii="Times New Roman" w:hAnsi="Times New Roman" w:cs="Times New Roman"/>
          <w:color w:val="000000"/>
          <w:sz w:val="24"/>
          <w:szCs w:val="24"/>
        </w:rPr>
        <w:t>é</w:t>
      </w:r>
      <w:r>
        <w:rPr>
          <w:rFonts w:ascii="Times New Roman" w:hAnsi="Times New Roman" w:cs="Times New Roman"/>
          <w:sz w:val="24"/>
          <w:szCs w:val="24"/>
        </w:rPr>
        <w:t xml:space="preserve"> zborn</w:t>
      </w:r>
      <w:r>
        <w:rPr>
          <w:rFonts w:ascii="Times New Roman" w:hAnsi="Times New Roman" w:cs="Times New Roman"/>
          <w:color w:val="000000"/>
          <w:sz w:val="24"/>
          <w:szCs w:val="24"/>
        </w:rPr>
        <w:t>í</w:t>
      </w:r>
      <w:r>
        <w:rPr>
          <w:rFonts w:ascii="Times New Roman" w:hAnsi="Times New Roman" w:cs="Times New Roman"/>
          <w:sz w:val="24"/>
          <w:szCs w:val="24"/>
        </w:rPr>
        <w:t>ky a ročenky.</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5"/>
      <w:bookmarkEnd w:id="4"/>
      <w:r>
        <w:rPr>
          <w:rFonts w:ascii="Times New Roman" w:hAnsi="Times New Roman" w:cs="Times New Roman"/>
          <w:b/>
          <w:bCs/>
          <w:color w:val="000000"/>
          <w:sz w:val="28"/>
          <w:szCs w:val="28"/>
        </w:rPr>
        <w:lastRenderedPageBreak/>
        <w:t>5. Koncepcia dlhodobého rozvoja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5.1. Odpor</w:t>
      </w:r>
      <w:r>
        <w:rPr>
          <w:rFonts w:ascii="Times New Roman" w:hAnsi="Times New Roman" w:cs="Times New Roman"/>
          <w:b/>
          <w:bCs/>
          <w:color w:val="000000"/>
          <w:sz w:val="24"/>
          <w:szCs w:val="24"/>
        </w:rPr>
        <w:t>ú</w:t>
      </w:r>
      <w:r>
        <w:rPr>
          <w:rFonts w:ascii="Times New Roman" w:hAnsi="Times New Roman" w:cs="Times New Roman"/>
          <w:b/>
          <w:bCs/>
          <w:sz w:val="24"/>
          <w:szCs w:val="24"/>
        </w:rPr>
        <w:t>čania z posledn</w:t>
      </w:r>
      <w:r>
        <w:rPr>
          <w:rFonts w:ascii="Times New Roman" w:hAnsi="Times New Roman" w:cs="Times New Roman"/>
          <w:b/>
          <w:bCs/>
          <w:color w:val="000000"/>
          <w:sz w:val="24"/>
          <w:szCs w:val="24"/>
        </w:rPr>
        <w:t>é</w:t>
      </w:r>
      <w:r>
        <w:rPr>
          <w:rFonts w:ascii="Times New Roman" w:hAnsi="Times New Roman" w:cs="Times New Roman"/>
          <w:b/>
          <w:bCs/>
          <w:sz w:val="24"/>
          <w:szCs w:val="24"/>
        </w:rPr>
        <w:t>ho pravideln</w:t>
      </w:r>
      <w:r>
        <w:rPr>
          <w:rFonts w:ascii="Times New Roman" w:hAnsi="Times New Roman" w:cs="Times New Roman"/>
          <w:b/>
          <w:bCs/>
          <w:color w:val="000000"/>
          <w:sz w:val="24"/>
          <w:szCs w:val="24"/>
        </w:rPr>
        <w:t>é</w:t>
      </w:r>
      <w:r>
        <w:rPr>
          <w:rFonts w:ascii="Times New Roman" w:hAnsi="Times New Roman" w:cs="Times New Roman"/>
          <w:b/>
          <w:bCs/>
          <w:sz w:val="24"/>
          <w:szCs w:val="24"/>
        </w:rPr>
        <w:t>ho hodnotenia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SAV (akredit</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 z</w:t>
      </w:r>
      <w:r>
        <w:rPr>
          <w:rFonts w:ascii="Times New Roman" w:hAnsi="Times New Roman" w:cs="Times New Roman"/>
          <w:color w:val="000000"/>
          <w:sz w:val="24"/>
          <w:szCs w:val="24"/>
        </w:rPr>
        <w:t>á</w:t>
      </w:r>
      <w:r>
        <w:rPr>
          <w:rFonts w:ascii="Times New Roman" w:hAnsi="Times New Roman" w:cs="Times New Roman"/>
          <w:sz w:val="24"/>
          <w:szCs w:val="24"/>
        </w:rPr>
        <w:t>klade poslednej akredit</w:t>
      </w:r>
      <w:r>
        <w:rPr>
          <w:rFonts w:ascii="Times New Roman" w:hAnsi="Times New Roman" w:cs="Times New Roman"/>
          <w:color w:val="000000"/>
          <w:sz w:val="24"/>
          <w:szCs w:val="24"/>
        </w:rPr>
        <w:t>á</w:t>
      </w:r>
      <w:r>
        <w:rPr>
          <w:rFonts w:ascii="Times New Roman" w:hAnsi="Times New Roman" w:cs="Times New Roman"/>
          <w:sz w:val="24"/>
          <w:szCs w:val="24"/>
        </w:rPr>
        <w:t>cia dostal H</w:t>
      </w:r>
      <w:r>
        <w:rPr>
          <w:rFonts w:ascii="Times New Roman" w:hAnsi="Times New Roman" w:cs="Times New Roman"/>
          <w:color w:val="000000"/>
          <w:sz w:val="24"/>
          <w:szCs w:val="24"/>
        </w:rPr>
        <w:t>Ú</w:t>
      </w:r>
      <w:r>
        <w:rPr>
          <w:rFonts w:ascii="Times New Roman" w:hAnsi="Times New Roman" w:cs="Times New Roman"/>
          <w:sz w:val="24"/>
          <w:szCs w:val="24"/>
        </w:rPr>
        <w:t xml:space="preserve"> SAV nasleduj</w:t>
      </w:r>
      <w:r>
        <w:rPr>
          <w:rFonts w:ascii="Times New Roman" w:hAnsi="Times New Roman" w:cs="Times New Roman"/>
          <w:color w:val="000000"/>
          <w:sz w:val="24"/>
          <w:szCs w:val="24"/>
        </w:rPr>
        <w:t>ú</w:t>
      </w:r>
      <w:r>
        <w:rPr>
          <w:rFonts w:ascii="Times New Roman" w:hAnsi="Times New Roman" w:cs="Times New Roman"/>
          <w:sz w:val="24"/>
          <w:szCs w:val="24"/>
        </w:rPr>
        <w:t>ce odpor</w:t>
      </w:r>
      <w:r>
        <w:rPr>
          <w:rFonts w:ascii="Times New Roman" w:hAnsi="Times New Roman" w:cs="Times New Roman"/>
          <w:color w:val="000000"/>
          <w:sz w:val="24"/>
          <w:szCs w:val="24"/>
        </w:rPr>
        <w:t>ú</w:t>
      </w:r>
      <w:r>
        <w:rPr>
          <w:rFonts w:ascii="Times New Roman" w:hAnsi="Times New Roman" w:cs="Times New Roman"/>
          <w:sz w:val="24"/>
          <w:szCs w:val="24"/>
        </w:rPr>
        <w:t>čania: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ia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v zahranič</w:t>
      </w:r>
      <w:r>
        <w:rPr>
          <w:rFonts w:ascii="Times New Roman" w:hAnsi="Times New Roman" w:cs="Times New Roman"/>
          <w:color w:val="000000"/>
          <w:sz w:val="24"/>
          <w:szCs w:val="24"/>
        </w:rPr>
        <w:t>í</w:t>
      </w:r>
      <w:r>
        <w:rPr>
          <w:rFonts w:ascii="Times New Roman" w:hAnsi="Times New Roman" w:cs="Times New Roman"/>
          <w:sz w:val="24"/>
          <w:szCs w:val="24"/>
        </w:rPr>
        <w:t>, v prest</w:t>
      </w:r>
      <w:r>
        <w:rPr>
          <w:rFonts w:ascii="Times New Roman" w:hAnsi="Times New Roman" w:cs="Times New Roman"/>
          <w:color w:val="000000"/>
          <w:sz w:val="24"/>
          <w:szCs w:val="24"/>
        </w:rPr>
        <w:t>í</w:t>
      </w:r>
      <w:r>
        <w:rPr>
          <w:rFonts w:ascii="Times New Roman" w:hAnsi="Times New Roman" w:cs="Times New Roman"/>
          <w:sz w:val="24"/>
          <w:szCs w:val="24"/>
        </w:rPr>
        <w:t>žnych časopisoch a vydavateľstv</w:t>
      </w:r>
      <w:r>
        <w:rPr>
          <w:rFonts w:ascii="Times New Roman" w:hAnsi="Times New Roman" w:cs="Times New Roman"/>
          <w:color w:val="000000"/>
          <w:sz w:val="24"/>
          <w:szCs w:val="24"/>
        </w:rPr>
        <w:t>á</w:t>
      </w:r>
      <w:r>
        <w:rPr>
          <w:rFonts w:ascii="Times New Roman" w:hAnsi="Times New Roman" w:cs="Times New Roman"/>
          <w:sz w:val="24"/>
          <w:szCs w:val="24"/>
        </w:rPr>
        <w:t xml:space="preserve">ch. Preklad </w:t>
      </w:r>
      <w:r w:rsidR="00E6330F">
        <w:rPr>
          <w:rFonts w:ascii="Times New Roman" w:hAnsi="Times New Roman" w:cs="Times New Roman"/>
          <w:sz w:val="24"/>
          <w:szCs w:val="24"/>
        </w:rPr>
        <w:t>najkvalitnejších rukopisov a titulov</w:t>
      </w:r>
      <w:r>
        <w:rPr>
          <w:rFonts w:ascii="Times New Roman" w:hAnsi="Times New Roman" w:cs="Times New Roman"/>
          <w:sz w:val="24"/>
          <w:szCs w:val="24"/>
        </w:rPr>
        <w:t xml:space="preserve"> do angličtiny.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Zlep</w:t>
      </w:r>
      <w:r>
        <w:rPr>
          <w:rFonts w:ascii="Times New Roman" w:hAnsi="Times New Roman" w:cs="Times New Roman"/>
          <w:color w:val="000000"/>
          <w:sz w:val="24"/>
          <w:szCs w:val="24"/>
        </w:rPr>
        <w:t>š</w:t>
      </w:r>
      <w:r>
        <w:rPr>
          <w:rFonts w:ascii="Times New Roman" w:hAnsi="Times New Roman" w:cs="Times New Roman"/>
          <w:sz w:val="24"/>
          <w:szCs w:val="24"/>
        </w:rPr>
        <w:t>iť spolupr</w:t>
      </w:r>
      <w:r>
        <w:rPr>
          <w:rFonts w:ascii="Times New Roman" w:hAnsi="Times New Roman" w:cs="Times New Roman"/>
          <w:color w:val="000000"/>
          <w:sz w:val="24"/>
          <w:szCs w:val="24"/>
        </w:rPr>
        <w:t>á</w:t>
      </w:r>
      <w:r>
        <w:rPr>
          <w:rFonts w:ascii="Times New Roman" w:hAnsi="Times New Roman" w:cs="Times New Roman"/>
          <w:sz w:val="24"/>
          <w:szCs w:val="24"/>
        </w:rPr>
        <w:t>cu s ďal</w:t>
      </w:r>
      <w:r>
        <w:rPr>
          <w:rFonts w:ascii="Times New Roman" w:hAnsi="Times New Roman" w:cs="Times New Roman"/>
          <w:color w:val="000000"/>
          <w:sz w:val="24"/>
          <w:szCs w:val="24"/>
        </w:rPr>
        <w:t>ší</w:t>
      </w:r>
      <w:r>
        <w:rPr>
          <w:rFonts w:ascii="Times New Roman" w:hAnsi="Times New Roman" w:cs="Times New Roman"/>
          <w:sz w:val="24"/>
          <w:szCs w:val="24"/>
        </w:rPr>
        <w:t xml:space="preserve">mi </w:t>
      </w:r>
      <w:r>
        <w:rPr>
          <w:rFonts w:ascii="Times New Roman" w:hAnsi="Times New Roman" w:cs="Times New Roman"/>
          <w:color w:val="000000"/>
          <w:sz w:val="24"/>
          <w:szCs w:val="24"/>
        </w:rPr>
        <w:t>ú</w:t>
      </w:r>
      <w:r>
        <w:rPr>
          <w:rFonts w:ascii="Times New Roman" w:hAnsi="Times New Roman" w:cs="Times New Roman"/>
          <w:sz w:val="24"/>
          <w:szCs w:val="24"/>
        </w:rPr>
        <w:t>stavmi SAV.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Zv</w:t>
      </w:r>
      <w:r>
        <w:rPr>
          <w:rFonts w:ascii="Times New Roman" w:hAnsi="Times New Roman" w:cs="Times New Roman"/>
          <w:color w:val="000000"/>
          <w:sz w:val="24"/>
          <w:szCs w:val="24"/>
        </w:rPr>
        <w:t>ýš</w:t>
      </w:r>
      <w:r>
        <w:rPr>
          <w:rFonts w:ascii="Times New Roman" w:hAnsi="Times New Roman" w:cs="Times New Roman"/>
          <w:sz w:val="24"/>
          <w:szCs w:val="24"/>
        </w:rPr>
        <w:t>iť podiel mlad</w:t>
      </w:r>
      <w:r>
        <w:rPr>
          <w:rFonts w:ascii="Times New Roman" w:hAnsi="Times New Roman" w:cs="Times New Roman"/>
          <w:color w:val="000000"/>
          <w:sz w:val="24"/>
          <w:szCs w:val="24"/>
        </w:rPr>
        <w:t>ší</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vo veden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a vo v</w:t>
      </w:r>
      <w:r>
        <w:rPr>
          <w:rFonts w:ascii="Times New Roman" w:hAnsi="Times New Roman" w:cs="Times New Roman"/>
          <w:color w:val="000000"/>
          <w:sz w:val="24"/>
          <w:szCs w:val="24"/>
        </w:rPr>
        <w:t>ý</w:t>
      </w:r>
      <w:r>
        <w:rPr>
          <w:rFonts w:ascii="Times New Roman" w:hAnsi="Times New Roman" w:cs="Times New Roman"/>
          <w:sz w:val="24"/>
          <w:szCs w:val="24"/>
        </w:rPr>
        <w:t>skume.</w:t>
      </w:r>
    </w:p>
    <w:p w:rsidR="00F80809" w:rsidRDefault="00F80809">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5.2. Hlavn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body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a stav ich plnenia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Zv</w:t>
      </w:r>
      <w:r>
        <w:rPr>
          <w:rFonts w:ascii="Times New Roman" w:hAnsi="Times New Roman" w:cs="Times New Roman"/>
          <w:b/>
          <w:bCs/>
          <w:color w:val="000000"/>
          <w:sz w:val="24"/>
          <w:szCs w:val="24"/>
        </w:rPr>
        <w:t>ýš</w:t>
      </w:r>
      <w:r>
        <w:rPr>
          <w:rFonts w:ascii="Times New Roman" w:hAnsi="Times New Roman" w:cs="Times New Roman"/>
          <w:b/>
          <w:bCs/>
          <w:sz w:val="24"/>
          <w:szCs w:val="24"/>
        </w:rPr>
        <w:t>iť podiel publik</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renomovan</w:t>
      </w:r>
      <w:r>
        <w:rPr>
          <w:rFonts w:ascii="Times New Roman" w:hAnsi="Times New Roman" w:cs="Times New Roman"/>
          <w:b/>
          <w:bCs/>
          <w:color w:val="000000"/>
          <w:sz w:val="24"/>
          <w:szCs w:val="24"/>
        </w:rPr>
        <w:t>ý</w:t>
      </w:r>
      <w:r>
        <w:rPr>
          <w:rFonts w:ascii="Times New Roman" w:hAnsi="Times New Roman" w:cs="Times New Roman"/>
          <w:b/>
          <w:bCs/>
          <w:sz w:val="24"/>
          <w:szCs w:val="24"/>
        </w:rPr>
        <w:t>ch zahraničn</w:t>
      </w:r>
      <w:r>
        <w:rPr>
          <w:rFonts w:ascii="Times New Roman" w:hAnsi="Times New Roman" w:cs="Times New Roman"/>
          <w:b/>
          <w:bCs/>
          <w:color w:val="000000"/>
          <w:sz w:val="24"/>
          <w:szCs w:val="24"/>
        </w:rPr>
        <w:t>ý</w:t>
      </w:r>
      <w:r>
        <w:rPr>
          <w:rFonts w:ascii="Times New Roman" w:hAnsi="Times New Roman" w:cs="Times New Roman"/>
          <w:b/>
          <w:bCs/>
          <w:sz w:val="24"/>
          <w:szCs w:val="24"/>
        </w:rPr>
        <w:t>ch vydavateľstv</w:t>
      </w:r>
      <w:r>
        <w:rPr>
          <w:rFonts w:ascii="Times New Roman" w:hAnsi="Times New Roman" w:cs="Times New Roman"/>
          <w:b/>
          <w:bCs/>
          <w:color w:val="000000"/>
          <w:sz w:val="24"/>
          <w:szCs w:val="24"/>
        </w:rPr>
        <w:t>á</w:t>
      </w:r>
      <w:r>
        <w:rPr>
          <w:rFonts w:ascii="Times New Roman" w:hAnsi="Times New Roman" w:cs="Times New Roman"/>
          <w:b/>
          <w:bCs/>
          <w:sz w:val="24"/>
          <w:szCs w:val="24"/>
        </w:rPr>
        <w:t>ch a v nasleduj</w:t>
      </w:r>
      <w:r>
        <w:rPr>
          <w:rFonts w:ascii="Times New Roman" w:hAnsi="Times New Roman" w:cs="Times New Roman"/>
          <w:b/>
          <w:bCs/>
          <w:color w:val="000000"/>
          <w:sz w:val="24"/>
          <w:szCs w:val="24"/>
        </w:rPr>
        <w:t>ú</w:t>
      </w:r>
      <w:r>
        <w:rPr>
          <w:rFonts w:ascii="Times New Roman" w:hAnsi="Times New Roman" w:cs="Times New Roman"/>
          <w:b/>
          <w:bCs/>
          <w:sz w:val="24"/>
          <w:szCs w:val="24"/>
        </w:rPr>
        <w:t>cich piatich rokoch zv</w:t>
      </w:r>
      <w:r>
        <w:rPr>
          <w:rFonts w:ascii="Times New Roman" w:hAnsi="Times New Roman" w:cs="Times New Roman"/>
          <w:b/>
          <w:bCs/>
          <w:color w:val="000000"/>
          <w:sz w:val="24"/>
          <w:szCs w:val="24"/>
        </w:rPr>
        <w:t>ýš</w:t>
      </w:r>
      <w:r>
        <w:rPr>
          <w:rFonts w:ascii="Times New Roman" w:hAnsi="Times New Roman" w:cs="Times New Roman"/>
          <w:b/>
          <w:bCs/>
          <w:sz w:val="24"/>
          <w:szCs w:val="24"/>
        </w:rPr>
        <w:t>iť podiel textov v angličtine, nemčine a franc</w:t>
      </w:r>
      <w:r>
        <w:rPr>
          <w:rFonts w:ascii="Times New Roman" w:hAnsi="Times New Roman" w:cs="Times New Roman"/>
          <w:b/>
          <w:bCs/>
          <w:color w:val="000000"/>
          <w:sz w:val="24"/>
          <w:szCs w:val="24"/>
        </w:rPr>
        <w:t>ú</w:t>
      </w:r>
      <w:r>
        <w:rPr>
          <w:rFonts w:ascii="Times New Roman" w:hAnsi="Times New Roman" w:cs="Times New Roman"/>
          <w:b/>
          <w:bCs/>
          <w:sz w:val="24"/>
          <w:szCs w:val="24"/>
        </w:rPr>
        <w:t>z</w:t>
      </w:r>
      <w:r>
        <w:rPr>
          <w:rFonts w:ascii="Times New Roman" w:hAnsi="Times New Roman" w:cs="Times New Roman"/>
          <w:b/>
          <w:bCs/>
          <w:color w:val="000000"/>
          <w:sz w:val="24"/>
          <w:szCs w:val="24"/>
        </w:rPr>
        <w:t>š</w:t>
      </w:r>
      <w:r>
        <w:rPr>
          <w:rFonts w:ascii="Times New Roman" w:hAnsi="Times New Roman" w:cs="Times New Roman"/>
          <w:b/>
          <w:bCs/>
          <w:sz w:val="24"/>
          <w:szCs w:val="24"/>
        </w:rPr>
        <w:t>tine o 20 až 30%.</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Vedenie </w:t>
      </w:r>
      <w:r>
        <w:rPr>
          <w:rFonts w:ascii="Times New Roman" w:hAnsi="Times New Roman" w:cs="Times New Roman"/>
          <w:color w:val="000000"/>
          <w:sz w:val="24"/>
          <w:szCs w:val="24"/>
        </w:rPr>
        <w:t>ú</w:t>
      </w:r>
      <w:r>
        <w:rPr>
          <w:rFonts w:ascii="Times New Roman" w:hAnsi="Times New Roman" w:cs="Times New Roman"/>
          <w:sz w:val="24"/>
          <w:szCs w:val="24"/>
        </w:rPr>
        <w:t>stavu, na n</w:t>
      </w:r>
      <w:r>
        <w:rPr>
          <w:rFonts w:ascii="Times New Roman" w:hAnsi="Times New Roman" w:cs="Times New Roman"/>
          <w:color w:val="000000"/>
          <w:sz w:val="24"/>
          <w:szCs w:val="24"/>
        </w:rPr>
        <w:t>á</w:t>
      </w:r>
      <w:r>
        <w:rPr>
          <w:rFonts w:ascii="Times New Roman" w:hAnsi="Times New Roman" w:cs="Times New Roman"/>
          <w:sz w:val="24"/>
          <w:szCs w:val="24"/>
        </w:rPr>
        <w:t>vrh jednotliv</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pon</w:t>
      </w:r>
      <w:r>
        <w:rPr>
          <w:rFonts w:ascii="Times New Roman" w:hAnsi="Times New Roman" w:cs="Times New Roman"/>
          <w:color w:val="000000"/>
          <w:sz w:val="24"/>
          <w:szCs w:val="24"/>
        </w:rPr>
        <w:t>ú</w:t>
      </w:r>
      <w:r>
        <w:rPr>
          <w:rFonts w:ascii="Times New Roman" w:hAnsi="Times New Roman" w:cs="Times New Roman"/>
          <w:sz w:val="24"/>
          <w:szCs w:val="24"/>
        </w:rPr>
        <w:t>ka najkvalitnej</w:t>
      </w:r>
      <w:r>
        <w:rPr>
          <w:rFonts w:ascii="Times New Roman" w:hAnsi="Times New Roman" w:cs="Times New Roman"/>
          <w:color w:val="000000"/>
          <w:sz w:val="24"/>
          <w:szCs w:val="24"/>
        </w:rPr>
        <w:t>š</w:t>
      </w:r>
      <w:r>
        <w:rPr>
          <w:rFonts w:ascii="Times New Roman" w:hAnsi="Times New Roman" w:cs="Times New Roman"/>
          <w:sz w:val="24"/>
          <w:szCs w:val="24"/>
        </w:rPr>
        <w:t>ie rukopisy renomovan</w:t>
      </w:r>
      <w:r>
        <w:rPr>
          <w:rFonts w:ascii="Times New Roman" w:hAnsi="Times New Roman" w:cs="Times New Roman"/>
          <w:color w:val="000000"/>
          <w:sz w:val="24"/>
          <w:szCs w:val="24"/>
        </w:rPr>
        <w:t>ý</w:t>
      </w:r>
      <w:r>
        <w:rPr>
          <w:rFonts w:ascii="Times New Roman" w:hAnsi="Times New Roman" w:cs="Times New Roman"/>
          <w:sz w:val="24"/>
          <w:szCs w:val="24"/>
        </w:rPr>
        <w:t>m zahraničn</w:t>
      </w:r>
      <w:r>
        <w:rPr>
          <w:rFonts w:ascii="Times New Roman" w:hAnsi="Times New Roman" w:cs="Times New Roman"/>
          <w:color w:val="000000"/>
          <w:sz w:val="24"/>
          <w:szCs w:val="24"/>
        </w:rPr>
        <w:t>ý</w:t>
      </w:r>
      <w:r>
        <w:rPr>
          <w:rFonts w:ascii="Times New Roman" w:hAnsi="Times New Roman" w:cs="Times New Roman"/>
          <w:sz w:val="24"/>
          <w:szCs w:val="24"/>
        </w:rPr>
        <w:t>m vydavateľstv</w:t>
      </w:r>
      <w:r>
        <w:rPr>
          <w:rFonts w:ascii="Times New Roman" w:hAnsi="Times New Roman" w:cs="Times New Roman"/>
          <w:color w:val="000000"/>
          <w:sz w:val="24"/>
          <w:szCs w:val="24"/>
        </w:rPr>
        <w:t>á</w:t>
      </w:r>
      <w:r>
        <w:rPr>
          <w:rFonts w:ascii="Times New Roman" w:hAnsi="Times New Roman" w:cs="Times New Roman"/>
          <w:sz w:val="24"/>
          <w:szCs w:val="24"/>
        </w:rPr>
        <w:t>m.</w:t>
      </w:r>
      <w:r w:rsidR="00E6330F">
        <w:rPr>
          <w:rFonts w:ascii="Times New Roman" w:hAnsi="Times New Roman" w:cs="Times New Roman"/>
          <w:sz w:val="24"/>
          <w:szCs w:val="24"/>
        </w:rPr>
        <w:t xml:space="preserve"> </w:t>
      </w: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v roku 2021 publikovali 10 monografi</w:t>
      </w:r>
      <w:r>
        <w:rPr>
          <w:rFonts w:ascii="Times New Roman" w:hAnsi="Times New Roman" w:cs="Times New Roman"/>
          <w:color w:val="000000"/>
          <w:sz w:val="24"/>
          <w:szCs w:val="24"/>
        </w:rPr>
        <w:t>í</w:t>
      </w:r>
      <w:r>
        <w:rPr>
          <w:rFonts w:ascii="Times New Roman" w:hAnsi="Times New Roman" w:cs="Times New Roman"/>
          <w:sz w:val="24"/>
          <w:szCs w:val="24"/>
        </w:rPr>
        <w:t xml:space="preserve"> v dom</w:t>
      </w:r>
      <w:r>
        <w:rPr>
          <w:rFonts w:ascii="Times New Roman" w:hAnsi="Times New Roman" w:cs="Times New Roman"/>
          <w:color w:val="000000"/>
          <w:sz w:val="24"/>
          <w:szCs w:val="24"/>
        </w:rPr>
        <w:t>á</w:t>
      </w:r>
      <w:r>
        <w:rPr>
          <w:rFonts w:ascii="Times New Roman" w:hAnsi="Times New Roman" w:cs="Times New Roman"/>
          <w:sz w:val="24"/>
          <w:szCs w:val="24"/>
        </w:rPr>
        <w:t>cich vydavateľstv</w:t>
      </w:r>
      <w:r>
        <w:rPr>
          <w:rFonts w:ascii="Times New Roman" w:hAnsi="Times New Roman" w:cs="Times New Roman"/>
          <w:color w:val="000000"/>
          <w:sz w:val="24"/>
          <w:szCs w:val="24"/>
        </w:rPr>
        <w:t>á</w:t>
      </w:r>
      <w:r>
        <w:rPr>
          <w:rFonts w:ascii="Times New Roman" w:hAnsi="Times New Roman" w:cs="Times New Roman"/>
          <w:sz w:val="24"/>
          <w:szCs w:val="24"/>
        </w:rPr>
        <w:t>ch a 5 monografi</w:t>
      </w:r>
      <w:r>
        <w:rPr>
          <w:rFonts w:ascii="Times New Roman" w:hAnsi="Times New Roman" w:cs="Times New Roman"/>
          <w:color w:val="000000"/>
          <w:sz w:val="24"/>
          <w:szCs w:val="24"/>
        </w:rPr>
        <w:t>í</w:t>
      </w:r>
      <w:r>
        <w:rPr>
          <w:rFonts w:ascii="Times New Roman" w:hAnsi="Times New Roman" w:cs="Times New Roman"/>
          <w:sz w:val="24"/>
          <w:szCs w:val="24"/>
        </w:rPr>
        <w:t xml:space="preserve"> v renomovan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ch vydavateľstv</w:t>
      </w:r>
      <w:r>
        <w:rPr>
          <w:rFonts w:ascii="Times New Roman" w:hAnsi="Times New Roman" w:cs="Times New Roman"/>
          <w:color w:val="000000"/>
          <w:sz w:val="24"/>
          <w:szCs w:val="24"/>
        </w:rPr>
        <w:t>á</w:t>
      </w:r>
      <w:r>
        <w:rPr>
          <w:rFonts w:ascii="Times New Roman" w:hAnsi="Times New Roman" w:cs="Times New Roman"/>
          <w:sz w:val="24"/>
          <w:szCs w:val="24"/>
        </w:rPr>
        <w:t>ch (Brill, ibidem-Verlag, Routledge Taylor&amp;Francis Group).</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Postupne sa dar</w:t>
      </w:r>
      <w:r>
        <w:rPr>
          <w:rFonts w:ascii="Times New Roman" w:hAnsi="Times New Roman" w:cs="Times New Roman"/>
          <w:color w:val="000000"/>
          <w:sz w:val="24"/>
          <w:szCs w:val="24"/>
        </w:rPr>
        <w:t>í</w:t>
      </w:r>
      <w:r>
        <w:rPr>
          <w:rFonts w:ascii="Times New Roman" w:hAnsi="Times New Roman" w:cs="Times New Roman"/>
          <w:sz w:val="24"/>
          <w:szCs w:val="24"/>
        </w:rPr>
        <w:t xml:space="preserve"> zvy</w:t>
      </w:r>
      <w:r>
        <w:rPr>
          <w:rFonts w:ascii="Times New Roman" w:hAnsi="Times New Roman" w:cs="Times New Roman"/>
          <w:color w:val="000000"/>
          <w:sz w:val="24"/>
          <w:szCs w:val="24"/>
        </w:rPr>
        <w:t>š</w:t>
      </w:r>
      <w:r>
        <w:rPr>
          <w:rFonts w:ascii="Times New Roman" w:hAnsi="Times New Roman" w:cs="Times New Roman"/>
          <w:sz w:val="24"/>
          <w:szCs w:val="24"/>
        </w:rPr>
        <w:t xml:space="preserve">ovať počet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a kapitol vo vedeck</w:t>
      </w:r>
      <w:r>
        <w:rPr>
          <w:rFonts w:ascii="Times New Roman" w:hAnsi="Times New Roman" w:cs="Times New Roman"/>
          <w:color w:val="000000"/>
          <w:sz w:val="24"/>
          <w:szCs w:val="24"/>
        </w:rPr>
        <w:t>ý</w:t>
      </w:r>
      <w:r>
        <w:rPr>
          <w:rFonts w:ascii="Times New Roman" w:hAnsi="Times New Roman" w:cs="Times New Roman"/>
          <w:sz w:val="24"/>
          <w:szCs w:val="24"/>
        </w:rPr>
        <w:t>ch monografi</w:t>
      </w:r>
      <w:r>
        <w:rPr>
          <w:rFonts w:ascii="Times New Roman" w:hAnsi="Times New Roman" w:cs="Times New Roman"/>
          <w:color w:val="000000"/>
          <w:sz w:val="24"/>
          <w:szCs w:val="24"/>
        </w:rPr>
        <w:t>á</w:t>
      </w:r>
      <w:r>
        <w:rPr>
          <w:rFonts w:ascii="Times New Roman" w:hAnsi="Times New Roman" w:cs="Times New Roman"/>
          <w:sz w:val="24"/>
          <w:szCs w:val="24"/>
        </w:rPr>
        <w:t>ch vo svetov</w:t>
      </w:r>
      <w:r>
        <w:rPr>
          <w:rFonts w:ascii="Times New Roman" w:hAnsi="Times New Roman" w:cs="Times New Roman"/>
          <w:color w:val="000000"/>
          <w:sz w:val="24"/>
          <w:szCs w:val="24"/>
        </w:rPr>
        <w:t>ý</w:t>
      </w:r>
      <w:r>
        <w:rPr>
          <w:rFonts w:ascii="Times New Roman" w:hAnsi="Times New Roman" w:cs="Times New Roman"/>
          <w:sz w:val="24"/>
          <w:szCs w:val="24"/>
        </w:rPr>
        <w:t>ch jazykoch. V roku 2021 bolo z 35 vedeck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8 publikovan</w:t>
      </w:r>
      <w:r>
        <w:rPr>
          <w:rFonts w:ascii="Times New Roman" w:hAnsi="Times New Roman" w:cs="Times New Roman"/>
          <w:color w:val="000000"/>
          <w:sz w:val="24"/>
          <w:szCs w:val="24"/>
        </w:rPr>
        <w:t>ý</w:t>
      </w:r>
      <w:r>
        <w:rPr>
          <w:rFonts w:ascii="Times New Roman" w:hAnsi="Times New Roman" w:cs="Times New Roman"/>
          <w:sz w:val="24"/>
          <w:szCs w:val="24"/>
        </w:rPr>
        <w:t>ch vo svetovom jazyku a v zahraničnom vydavateľstve. H</w:t>
      </w:r>
      <w:r>
        <w:rPr>
          <w:rFonts w:ascii="Times New Roman" w:hAnsi="Times New Roman" w:cs="Times New Roman"/>
          <w:color w:val="000000"/>
          <w:sz w:val="24"/>
          <w:szCs w:val="24"/>
        </w:rPr>
        <w:t>Ú</w:t>
      </w:r>
      <w:r>
        <w:rPr>
          <w:rFonts w:ascii="Times New Roman" w:hAnsi="Times New Roman" w:cs="Times New Roman"/>
          <w:sz w:val="24"/>
          <w:szCs w:val="24"/>
        </w:rPr>
        <w:t xml:space="preserve"> SAV v</w:t>
      </w:r>
      <w:r>
        <w:rPr>
          <w:rFonts w:ascii="Times New Roman" w:hAnsi="Times New Roman" w:cs="Times New Roman"/>
          <w:color w:val="000000"/>
          <w:sz w:val="24"/>
          <w:szCs w:val="24"/>
        </w:rPr>
        <w:t>š</w:t>
      </w:r>
      <w:r>
        <w:rPr>
          <w:rFonts w:ascii="Times New Roman" w:hAnsi="Times New Roman" w:cs="Times New Roman"/>
          <w:sz w:val="24"/>
          <w:szCs w:val="24"/>
        </w:rPr>
        <w:t>ak nepl</w:t>
      </w:r>
      <w:r>
        <w:rPr>
          <w:rFonts w:ascii="Times New Roman" w:hAnsi="Times New Roman" w:cs="Times New Roman"/>
          <w:color w:val="000000"/>
          <w:sz w:val="24"/>
          <w:szCs w:val="24"/>
        </w:rPr>
        <w:t>á</w:t>
      </w:r>
      <w:r>
        <w:rPr>
          <w:rFonts w:ascii="Times New Roman" w:hAnsi="Times New Roman" w:cs="Times New Roman"/>
          <w:sz w:val="24"/>
          <w:szCs w:val="24"/>
        </w:rPr>
        <w:t>nuje utlmovať svoje publikačn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v slovenskom jazyku. Osobitne v s</w:t>
      </w:r>
      <w:r>
        <w:rPr>
          <w:rFonts w:ascii="Times New Roman" w:hAnsi="Times New Roman" w:cs="Times New Roman"/>
          <w:color w:val="000000"/>
          <w:sz w:val="24"/>
          <w:szCs w:val="24"/>
        </w:rPr>
        <w:t>ú</w:t>
      </w:r>
      <w:r>
        <w:rPr>
          <w:rFonts w:ascii="Times New Roman" w:hAnsi="Times New Roman" w:cs="Times New Roman"/>
          <w:sz w:val="24"/>
          <w:szCs w:val="24"/>
        </w:rPr>
        <w:t>časnej situ</w:t>
      </w:r>
      <w:r>
        <w:rPr>
          <w:rFonts w:ascii="Times New Roman" w:hAnsi="Times New Roman" w:cs="Times New Roman"/>
          <w:color w:val="000000"/>
          <w:sz w:val="24"/>
          <w:szCs w:val="24"/>
        </w:rPr>
        <w:t>á</w:t>
      </w:r>
      <w:r>
        <w:rPr>
          <w:rFonts w:ascii="Times New Roman" w:hAnsi="Times New Roman" w:cs="Times New Roman"/>
          <w:sz w:val="24"/>
          <w:szCs w:val="24"/>
        </w:rPr>
        <w:t>cii n</w:t>
      </w:r>
      <w:r>
        <w:rPr>
          <w:rFonts w:ascii="Times New Roman" w:hAnsi="Times New Roman" w:cs="Times New Roman"/>
          <w:color w:val="000000"/>
          <w:sz w:val="24"/>
          <w:szCs w:val="24"/>
        </w:rPr>
        <w:t>á</w:t>
      </w:r>
      <w:r>
        <w:rPr>
          <w:rFonts w:ascii="Times New Roman" w:hAnsi="Times New Roman" w:cs="Times New Roman"/>
          <w:sz w:val="24"/>
          <w:szCs w:val="24"/>
        </w:rPr>
        <w:t>rastu popularity pseudo-vedeck</w:t>
      </w:r>
      <w:r>
        <w:rPr>
          <w:rFonts w:ascii="Times New Roman" w:hAnsi="Times New Roman" w:cs="Times New Roman"/>
          <w:color w:val="000000"/>
          <w:sz w:val="24"/>
          <w:szCs w:val="24"/>
        </w:rPr>
        <w:t>ý</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by tak</w:t>
      </w:r>
      <w:r>
        <w:rPr>
          <w:rFonts w:ascii="Times New Roman" w:hAnsi="Times New Roman" w:cs="Times New Roman"/>
          <w:color w:val="000000"/>
          <w:sz w:val="24"/>
          <w:szCs w:val="24"/>
        </w:rPr>
        <w:t>ý</w:t>
      </w:r>
      <w:r>
        <w:rPr>
          <w:rFonts w:ascii="Times New Roman" w:hAnsi="Times New Roman" w:cs="Times New Roman"/>
          <w:sz w:val="24"/>
          <w:szCs w:val="24"/>
        </w:rPr>
        <w:t>to krok r</w:t>
      </w:r>
      <w:r>
        <w:rPr>
          <w:rFonts w:ascii="Times New Roman" w:hAnsi="Times New Roman" w:cs="Times New Roman"/>
          <w:color w:val="000000"/>
          <w:sz w:val="24"/>
          <w:szCs w:val="24"/>
        </w:rPr>
        <w:t>ô</w:t>
      </w:r>
      <w:r>
        <w:rPr>
          <w:rFonts w:ascii="Times New Roman" w:hAnsi="Times New Roman" w:cs="Times New Roman"/>
          <w:sz w:val="24"/>
          <w:szCs w:val="24"/>
        </w:rPr>
        <w:t>znym fal</w:t>
      </w:r>
      <w:r>
        <w:rPr>
          <w:rFonts w:ascii="Times New Roman" w:hAnsi="Times New Roman" w:cs="Times New Roman"/>
          <w:color w:val="000000"/>
          <w:sz w:val="24"/>
          <w:szCs w:val="24"/>
        </w:rPr>
        <w:t>š</w:t>
      </w:r>
      <w:r>
        <w:rPr>
          <w:rFonts w:ascii="Times New Roman" w:hAnsi="Times New Roman" w:cs="Times New Roman"/>
          <w:sz w:val="24"/>
          <w:szCs w:val="24"/>
        </w:rPr>
        <w:t>ovateľom dej</w:t>
      </w:r>
      <w:r>
        <w:rPr>
          <w:rFonts w:ascii="Times New Roman" w:hAnsi="Times New Roman" w:cs="Times New Roman"/>
          <w:color w:val="000000"/>
          <w:sz w:val="24"/>
          <w:szCs w:val="24"/>
        </w:rPr>
        <w:t>í</w:t>
      </w:r>
      <w:r>
        <w:rPr>
          <w:rFonts w:ascii="Times New Roman" w:hAnsi="Times New Roman" w:cs="Times New Roman"/>
          <w:sz w:val="24"/>
          <w:szCs w:val="24"/>
        </w:rPr>
        <w:t>n prenechal veľk</w:t>
      </w:r>
      <w:r>
        <w:rPr>
          <w:rFonts w:ascii="Times New Roman" w:hAnsi="Times New Roman" w:cs="Times New Roman"/>
          <w:color w:val="000000"/>
          <w:sz w:val="24"/>
          <w:szCs w:val="24"/>
        </w:rPr>
        <w:t>ú</w:t>
      </w:r>
      <w:r>
        <w:rPr>
          <w:rFonts w:ascii="Times New Roman" w:hAnsi="Times New Roman" w:cs="Times New Roman"/>
          <w:sz w:val="24"/>
          <w:szCs w:val="24"/>
        </w:rPr>
        <w:t xml:space="preserve"> časť odborn</w:t>
      </w:r>
      <w:r>
        <w:rPr>
          <w:rFonts w:ascii="Times New Roman" w:hAnsi="Times New Roman" w:cs="Times New Roman"/>
          <w:color w:val="000000"/>
          <w:sz w:val="24"/>
          <w:szCs w:val="24"/>
        </w:rPr>
        <w:t>é</w:t>
      </w:r>
      <w:r>
        <w:rPr>
          <w:rFonts w:ascii="Times New Roman" w:hAnsi="Times New Roman" w:cs="Times New Roman"/>
          <w:sz w:val="24"/>
          <w:szCs w:val="24"/>
        </w:rPr>
        <w:t>ho, a najm</w:t>
      </w:r>
      <w:r>
        <w:rPr>
          <w:rFonts w:ascii="Times New Roman" w:hAnsi="Times New Roman" w:cs="Times New Roman"/>
          <w:color w:val="000000"/>
          <w:sz w:val="24"/>
          <w:szCs w:val="24"/>
        </w:rPr>
        <w:t>ä</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lneho priestoru.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Prezent</w:t>
      </w:r>
      <w:r>
        <w:rPr>
          <w:rFonts w:ascii="Times New Roman" w:hAnsi="Times New Roman" w:cs="Times New Roman"/>
          <w:b/>
          <w:bCs/>
          <w:color w:val="000000"/>
          <w:sz w:val="24"/>
          <w:szCs w:val="24"/>
        </w:rPr>
        <w:t>á</w:t>
      </w:r>
      <w:r>
        <w:rPr>
          <w:rFonts w:ascii="Times New Roman" w:hAnsi="Times New Roman" w:cs="Times New Roman"/>
          <w:b/>
          <w:bCs/>
          <w:sz w:val="24"/>
          <w:szCs w:val="24"/>
        </w:rPr>
        <w:t>cia vedeck</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sledkov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konferenci</w:t>
      </w:r>
      <w:r>
        <w:rPr>
          <w:rFonts w:ascii="Times New Roman" w:hAnsi="Times New Roman" w:cs="Times New Roman"/>
          <w:b/>
          <w:bCs/>
          <w:color w:val="000000"/>
          <w:sz w:val="24"/>
          <w:szCs w:val="24"/>
        </w:rPr>
        <w:t>á</w:t>
      </w:r>
      <w:r>
        <w:rPr>
          <w:rFonts w:ascii="Times New Roman" w:hAnsi="Times New Roman" w:cs="Times New Roman"/>
          <w:b/>
          <w:bCs/>
          <w:sz w:val="24"/>
          <w:szCs w:val="24"/>
        </w:rPr>
        <w:t>ch a kongresoch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sledok: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Pandemick</w:t>
      </w:r>
      <w:r>
        <w:rPr>
          <w:rFonts w:ascii="Times New Roman" w:hAnsi="Times New Roman" w:cs="Times New Roman"/>
          <w:color w:val="000000"/>
          <w:sz w:val="24"/>
          <w:szCs w:val="24"/>
        </w:rPr>
        <w:t>á</w:t>
      </w:r>
      <w:r>
        <w:rPr>
          <w:rFonts w:ascii="Times New Roman" w:hAnsi="Times New Roman" w:cs="Times New Roman"/>
          <w:sz w:val="24"/>
          <w:szCs w:val="24"/>
        </w:rPr>
        <w:t xml:space="preserve"> situ</w:t>
      </w:r>
      <w:r>
        <w:rPr>
          <w:rFonts w:ascii="Times New Roman" w:hAnsi="Times New Roman" w:cs="Times New Roman"/>
          <w:color w:val="000000"/>
          <w:sz w:val="24"/>
          <w:szCs w:val="24"/>
        </w:rPr>
        <w:t>á</w:t>
      </w:r>
      <w:r>
        <w:rPr>
          <w:rFonts w:ascii="Times New Roman" w:hAnsi="Times New Roman" w:cs="Times New Roman"/>
          <w:sz w:val="24"/>
          <w:szCs w:val="24"/>
        </w:rPr>
        <w:t>cia celosvetovo v</w:t>
      </w:r>
      <w:r>
        <w:rPr>
          <w:rFonts w:ascii="Times New Roman" w:hAnsi="Times New Roman" w:cs="Times New Roman"/>
          <w:color w:val="000000"/>
          <w:sz w:val="24"/>
          <w:szCs w:val="24"/>
        </w:rPr>
        <w:t>ý</w:t>
      </w:r>
      <w:r>
        <w:rPr>
          <w:rFonts w:ascii="Times New Roman" w:hAnsi="Times New Roman" w:cs="Times New Roman"/>
          <w:sz w:val="24"/>
          <w:szCs w:val="24"/>
        </w:rPr>
        <w:t>razne zn</w:t>
      </w:r>
      <w:r>
        <w:rPr>
          <w:rFonts w:ascii="Times New Roman" w:hAnsi="Times New Roman" w:cs="Times New Roman"/>
          <w:color w:val="000000"/>
          <w:sz w:val="24"/>
          <w:szCs w:val="24"/>
        </w:rPr>
        <w:t>í</w:t>
      </w:r>
      <w:r>
        <w:rPr>
          <w:rFonts w:ascii="Times New Roman" w:hAnsi="Times New Roman" w:cs="Times New Roman"/>
          <w:sz w:val="24"/>
          <w:szCs w:val="24"/>
        </w:rPr>
        <w:t>žila počet konferenci</w:t>
      </w:r>
      <w:r>
        <w:rPr>
          <w:rFonts w:ascii="Times New Roman" w:hAnsi="Times New Roman" w:cs="Times New Roman"/>
          <w:color w:val="000000"/>
          <w:sz w:val="24"/>
          <w:szCs w:val="24"/>
        </w:rPr>
        <w:t>í</w:t>
      </w:r>
      <w:r>
        <w:rPr>
          <w:rFonts w:ascii="Times New Roman" w:hAnsi="Times New Roman" w:cs="Times New Roman"/>
          <w:sz w:val="24"/>
          <w:szCs w:val="24"/>
        </w:rPr>
        <w:t>. V tomto kontexte je v roku 2021 (rovnako ako rok predt</w:t>
      </w:r>
      <w:r>
        <w:rPr>
          <w:rFonts w:ascii="Times New Roman" w:hAnsi="Times New Roman" w:cs="Times New Roman"/>
          <w:color w:val="000000"/>
          <w:sz w:val="24"/>
          <w:szCs w:val="24"/>
        </w:rPr>
        <w:t>ý</w:t>
      </w:r>
      <w:r>
        <w:rPr>
          <w:rFonts w:ascii="Times New Roman" w:hAnsi="Times New Roman" w:cs="Times New Roman"/>
          <w:sz w:val="24"/>
          <w:szCs w:val="24"/>
        </w:rPr>
        <w:t>m) nemožn</w:t>
      </w:r>
      <w:r>
        <w:rPr>
          <w:rFonts w:ascii="Times New Roman" w:hAnsi="Times New Roman" w:cs="Times New Roman"/>
          <w:color w:val="000000"/>
          <w:sz w:val="24"/>
          <w:szCs w:val="24"/>
        </w:rPr>
        <w:t>é</w:t>
      </w:r>
      <w:r>
        <w:rPr>
          <w:rFonts w:ascii="Times New Roman" w:hAnsi="Times New Roman" w:cs="Times New Roman"/>
          <w:sz w:val="24"/>
          <w:szCs w:val="24"/>
        </w:rPr>
        <w:t xml:space="preserve"> hodnotiť mieru plnenia cieľov H</w:t>
      </w:r>
      <w:r>
        <w:rPr>
          <w:rFonts w:ascii="Times New Roman" w:hAnsi="Times New Roman" w:cs="Times New Roman"/>
          <w:color w:val="000000"/>
          <w:sz w:val="24"/>
          <w:szCs w:val="24"/>
        </w:rPr>
        <w:t>Ú</w:t>
      </w:r>
      <w:r>
        <w:rPr>
          <w:rFonts w:ascii="Times New Roman" w:hAnsi="Times New Roman" w:cs="Times New Roman"/>
          <w:sz w:val="24"/>
          <w:szCs w:val="24"/>
        </w:rPr>
        <w:t xml:space="preserve"> SAV v tejto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Pand</w:t>
      </w:r>
      <w:r>
        <w:rPr>
          <w:rFonts w:ascii="Times New Roman" w:hAnsi="Times New Roman" w:cs="Times New Roman"/>
          <w:color w:val="000000"/>
          <w:sz w:val="24"/>
          <w:szCs w:val="24"/>
        </w:rPr>
        <w:t>é</w:t>
      </w:r>
      <w:r>
        <w:rPr>
          <w:rFonts w:ascii="Times New Roman" w:hAnsi="Times New Roman" w:cs="Times New Roman"/>
          <w:sz w:val="24"/>
          <w:szCs w:val="24"/>
        </w:rPr>
        <w:t>mia sp</w:t>
      </w:r>
      <w:r>
        <w:rPr>
          <w:rFonts w:ascii="Times New Roman" w:hAnsi="Times New Roman" w:cs="Times New Roman"/>
          <w:color w:val="000000"/>
          <w:sz w:val="24"/>
          <w:szCs w:val="24"/>
        </w:rPr>
        <w:t>ô</w:t>
      </w:r>
      <w:r>
        <w:rPr>
          <w:rFonts w:ascii="Times New Roman" w:hAnsi="Times New Roman" w:cs="Times New Roman"/>
          <w:sz w:val="24"/>
          <w:szCs w:val="24"/>
        </w:rPr>
        <w:t>sobila odloženie veľk</w:t>
      </w:r>
      <w:r>
        <w:rPr>
          <w:rFonts w:ascii="Times New Roman" w:hAnsi="Times New Roman" w:cs="Times New Roman"/>
          <w:color w:val="000000"/>
          <w:sz w:val="24"/>
          <w:szCs w:val="24"/>
        </w:rPr>
        <w:t>ý</w:t>
      </w:r>
      <w:r>
        <w:rPr>
          <w:rFonts w:ascii="Times New Roman" w:hAnsi="Times New Roman" w:cs="Times New Roman"/>
          <w:sz w:val="24"/>
          <w:szCs w:val="24"/>
        </w:rPr>
        <w:t>ch podujat</w:t>
      </w:r>
      <w:r>
        <w:rPr>
          <w:rFonts w:ascii="Times New Roman" w:hAnsi="Times New Roman" w:cs="Times New Roman"/>
          <w:color w:val="000000"/>
          <w:sz w:val="24"/>
          <w:szCs w:val="24"/>
        </w:rPr>
        <w:t>í</w:t>
      </w:r>
      <w:r>
        <w:rPr>
          <w:rFonts w:ascii="Times New Roman" w:hAnsi="Times New Roman" w:cs="Times New Roman"/>
          <w:sz w:val="24"/>
          <w:szCs w:val="24"/>
        </w:rPr>
        <w:t xml:space="preserve"> (XXIII International Congress of Historical Sciences) ako aj profiluj</w:t>
      </w:r>
      <w:r>
        <w:rPr>
          <w:rFonts w:ascii="Times New Roman" w:hAnsi="Times New Roman" w:cs="Times New Roman"/>
          <w:color w:val="000000"/>
          <w:sz w:val="24"/>
          <w:szCs w:val="24"/>
        </w:rPr>
        <w:t>ú</w:t>
      </w:r>
      <w:r>
        <w:rPr>
          <w:rFonts w:ascii="Times New Roman" w:hAnsi="Times New Roman" w:cs="Times New Roman"/>
          <w:sz w:val="24"/>
          <w:szCs w:val="24"/>
        </w:rPr>
        <w:t>cich akcii v r</w:t>
      </w:r>
      <w:r>
        <w:rPr>
          <w:rFonts w:ascii="Times New Roman" w:hAnsi="Times New Roman" w:cs="Times New Roman"/>
          <w:color w:val="000000"/>
          <w:sz w:val="24"/>
          <w:szCs w:val="24"/>
        </w:rPr>
        <w:t>á</w:t>
      </w:r>
      <w:r>
        <w:rPr>
          <w:rFonts w:ascii="Times New Roman" w:hAnsi="Times New Roman" w:cs="Times New Roman"/>
          <w:sz w:val="24"/>
          <w:szCs w:val="24"/>
        </w:rPr>
        <w:t>mci Slovenska (Zjazdu Slovenskej historickej spoločnosti).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 v</w:t>
      </w:r>
      <w:r>
        <w:rPr>
          <w:rFonts w:ascii="Times New Roman" w:hAnsi="Times New Roman" w:cs="Times New Roman"/>
          <w:color w:val="000000"/>
          <w:sz w:val="24"/>
          <w:szCs w:val="24"/>
        </w:rPr>
        <w:t>š</w:t>
      </w:r>
      <w:r>
        <w:rPr>
          <w:rFonts w:ascii="Times New Roman" w:hAnsi="Times New Roman" w:cs="Times New Roman"/>
          <w:sz w:val="24"/>
          <w:szCs w:val="24"/>
        </w:rPr>
        <w:t>ak v značnej miere z</w:t>
      </w:r>
      <w:r>
        <w:rPr>
          <w:rFonts w:ascii="Times New Roman" w:hAnsi="Times New Roman" w:cs="Times New Roman"/>
          <w:color w:val="000000"/>
          <w:sz w:val="24"/>
          <w:szCs w:val="24"/>
        </w:rPr>
        <w:t>ú</w:t>
      </w:r>
      <w:r>
        <w:rPr>
          <w:rFonts w:ascii="Times New Roman" w:hAnsi="Times New Roman" w:cs="Times New Roman"/>
          <w:sz w:val="24"/>
          <w:szCs w:val="24"/>
        </w:rPr>
        <w:t>častňovali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v on-line alebo hybridnom form</w:t>
      </w:r>
      <w:r>
        <w:rPr>
          <w:rFonts w:ascii="Times New Roman" w:hAnsi="Times New Roman" w:cs="Times New Roman"/>
          <w:color w:val="000000"/>
          <w:sz w:val="24"/>
          <w:szCs w:val="24"/>
        </w:rPr>
        <w:t>á</w:t>
      </w:r>
      <w:r>
        <w:rPr>
          <w:rFonts w:ascii="Times New Roman" w:hAnsi="Times New Roman" w:cs="Times New Roman"/>
          <w:sz w:val="24"/>
          <w:szCs w:val="24"/>
        </w:rPr>
        <w:t>te (napr. ASEEES).</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Zvy</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ovanie </w:t>
      </w:r>
      <w:r>
        <w:rPr>
          <w:rFonts w:ascii="Times New Roman" w:hAnsi="Times New Roman" w:cs="Times New Roman"/>
          <w:b/>
          <w:bCs/>
          <w:color w:val="000000"/>
          <w:sz w:val="24"/>
          <w:szCs w:val="24"/>
        </w:rPr>
        <w:t>ú</w:t>
      </w:r>
      <w:r>
        <w:rPr>
          <w:rFonts w:ascii="Times New Roman" w:hAnsi="Times New Roman" w:cs="Times New Roman"/>
          <w:b/>
          <w:bCs/>
          <w:sz w:val="24"/>
          <w:szCs w:val="24"/>
        </w:rPr>
        <w:t>spe</w:t>
      </w:r>
      <w:r>
        <w:rPr>
          <w:rFonts w:ascii="Times New Roman" w:hAnsi="Times New Roman" w:cs="Times New Roman"/>
          <w:b/>
          <w:bCs/>
          <w:color w:val="000000"/>
          <w:sz w:val="24"/>
          <w:szCs w:val="24"/>
        </w:rPr>
        <w:t>š</w:t>
      </w:r>
      <w:r>
        <w:rPr>
          <w:rFonts w:ascii="Times New Roman" w:hAnsi="Times New Roman" w:cs="Times New Roman"/>
          <w:b/>
          <w:bCs/>
          <w:sz w:val="24"/>
          <w:szCs w:val="24"/>
        </w:rPr>
        <w:t>nosti SAV v programoch ERA, Horizon 2020, ERC, COST a pod.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Historici z H</w:t>
      </w:r>
      <w:r>
        <w:rPr>
          <w:rFonts w:ascii="Times New Roman" w:hAnsi="Times New Roman" w:cs="Times New Roman"/>
          <w:color w:val="000000"/>
          <w:sz w:val="24"/>
          <w:szCs w:val="24"/>
        </w:rPr>
        <w:t>Ú</w:t>
      </w:r>
      <w:r>
        <w:rPr>
          <w:rFonts w:ascii="Times New Roman" w:hAnsi="Times New Roman" w:cs="Times New Roman"/>
          <w:sz w:val="24"/>
          <w:szCs w:val="24"/>
        </w:rPr>
        <w:t xml:space="preserve"> SAV participuj</w:t>
      </w:r>
      <w:r>
        <w:rPr>
          <w:rFonts w:ascii="Times New Roman" w:hAnsi="Times New Roman" w:cs="Times New Roman"/>
          <w:color w:val="000000"/>
          <w:sz w:val="24"/>
          <w:szCs w:val="24"/>
        </w:rPr>
        <w:t>ú</w:t>
      </w:r>
      <w:r>
        <w:rPr>
          <w:rFonts w:ascii="Times New Roman" w:hAnsi="Times New Roman" w:cs="Times New Roman"/>
          <w:sz w:val="24"/>
          <w:szCs w:val="24"/>
        </w:rPr>
        <w:t xml:space="preserve"> na jednom projekte COST a viacer</w:t>
      </w:r>
      <w:r>
        <w:rPr>
          <w:rFonts w:ascii="Times New Roman" w:hAnsi="Times New Roman" w:cs="Times New Roman"/>
          <w:color w:val="000000"/>
          <w:sz w:val="24"/>
          <w:szCs w:val="24"/>
        </w:rPr>
        <w:t>ý</w:t>
      </w:r>
      <w:r>
        <w:rPr>
          <w:rFonts w:ascii="Times New Roman" w:hAnsi="Times New Roman" w:cs="Times New Roman"/>
          <w:sz w:val="24"/>
          <w:szCs w:val="24"/>
        </w:rPr>
        <w:t>ch mobilitn</w:t>
      </w:r>
      <w:r>
        <w:rPr>
          <w:rFonts w:ascii="Times New Roman" w:hAnsi="Times New Roman" w:cs="Times New Roman"/>
          <w:color w:val="000000"/>
          <w:sz w:val="24"/>
          <w:szCs w:val="24"/>
        </w:rPr>
        <w:t>ý</w:t>
      </w:r>
      <w:r>
        <w:rPr>
          <w:rFonts w:ascii="Times New Roman" w:hAnsi="Times New Roman" w:cs="Times New Roman"/>
          <w:sz w:val="24"/>
          <w:szCs w:val="24"/>
        </w:rPr>
        <w:t>ch projektoch. 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spolupracuje najm</w:t>
      </w:r>
      <w:r>
        <w:rPr>
          <w:rFonts w:ascii="Times New Roman" w:hAnsi="Times New Roman" w:cs="Times New Roman"/>
          <w:color w:val="000000"/>
          <w:sz w:val="24"/>
          <w:szCs w:val="24"/>
        </w:rPr>
        <w:t>ä</w:t>
      </w:r>
      <w:r>
        <w:rPr>
          <w:rFonts w:ascii="Times New Roman" w:hAnsi="Times New Roman" w:cs="Times New Roman"/>
          <w:sz w:val="24"/>
          <w:szCs w:val="24"/>
        </w:rPr>
        <w:t xml:space="preserve"> s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zo strednej Eur</w:t>
      </w:r>
      <w:r>
        <w:rPr>
          <w:rFonts w:ascii="Times New Roman" w:hAnsi="Times New Roman" w:cs="Times New Roman"/>
          <w:color w:val="000000"/>
          <w:sz w:val="24"/>
          <w:szCs w:val="24"/>
        </w:rPr>
        <w:t>ó</w:t>
      </w:r>
      <w:r>
        <w:rPr>
          <w:rFonts w:ascii="Times New Roman" w:hAnsi="Times New Roman" w:cs="Times New Roman"/>
          <w:sz w:val="24"/>
          <w:szCs w:val="24"/>
        </w:rPr>
        <w:t xml:space="preserve">py. Vedenie </w:t>
      </w:r>
      <w:r>
        <w:rPr>
          <w:rFonts w:ascii="Times New Roman" w:hAnsi="Times New Roman" w:cs="Times New Roman"/>
          <w:color w:val="000000"/>
          <w:sz w:val="24"/>
          <w:szCs w:val="24"/>
        </w:rPr>
        <w:t>ú</w:t>
      </w:r>
      <w:r>
        <w:rPr>
          <w:rFonts w:ascii="Times New Roman" w:hAnsi="Times New Roman" w:cs="Times New Roman"/>
          <w:sz w:val="24"/>
          <w:szCs w:val="24"/>
        </w:rPr>
        <w:t>stavu bude aj v nasleduj</w:t>
      </w:r>
      <w:r>
        <w:rPr>
          <w:rFonts w:ascii="Times New Roman" w:hAnsi="Times New Roman" w:cs="Times New Roman"/>
          <w:color w:val="000000"/>
          <w:sz w:val="24"/>
          <w:szCs w:val="24"/>
        </w:rPr>
        <w:t>ú</w:t>
      </w:r>
      <w:r>
        <w:rPr>
          <w:rFonts w:ascii="Times New Roman" w:hAnsi="Times New Roman" w:cs="Times New Roman"/>
          <w:sz w:val="24"/>
          <w:szCs w:val="24"/>
        </w:rPr>
        <w:t>cich rokoch akt</w:t>
      </w:r>
      <w:r>
        <w:rPr>
          <w:rFonts w:ascii="Times New Roman" w:hAnsi="Times New Roman" w:cs="Times New Roman"/>
          <w:color w:val="000000"/>
          <w:sz w:val="24"/>
          <w:szCs w:val="24"/>
        </w:rPr>
        <w:t>í</w:t>
      </w:r>
      <w:r>
        <w:rPr>
          <w:rFonts w:ascii="Times New Roman" w:hAnsi="Times New Roman" w:cs="Times New Roman"/>
          <w:sz w:val="24"/>
          <w:szCs w:val="24"/>
        </w:rPr>
        <w:t>vne vyhľad</w:t>
      </w:r>
      <w:r>
        <w:rPr>
          <w:rFonts w:ascii="Times New Roman" w:hAnsi="Times New Roman" w:cs="Times New Roman"/>
          <w:color w:val="000000"/>
          <w:sz w:val="24"/>
          <w:szCs w:val="24"/>
        </w:rPr>
        <w:t>á</w:t>
      </w:r>
      <w:r>
        <w:rPr>
          <w:rFonts w:ascii="Times New Roman" w:hAnsi="Times New Roman" w:cs="Times New Roman"/>
          <w:sz w:val="24"/>
          <w:szCs w:val="24"/>
        </w:rPr>
        <w:t>vať možnosti particip</w:t>
      </w:r>
      <w:r>
        <w:rPr>
          <w:rFonts w:ascii="Times New Roman" w:hAnsi="Times New Roman" w:cs="Times New Roman"/>
          <w:color w:val="000000"/>
          <w:sz w:val="24"/>
          <w:szCs w:val="24"/>
        </w:rPr>
        <w:t>á</w:t>
      </w:r>
      <w:r>
        <w:rPr>
          <w:rFonts w:ascii="Times New Roman" w:hAnsi="Times New Roman" w:cs="Times New Roman"/>
          <w:sz w:val="24"/>
          <w:szCs w:val="24"/>
        </w:rPr>
        <w:t>cie na veľk</w:t>
      </w:r>
      <w:r>
        <w:rPr>
          <w:rFonts w:ascii="Times New Roman" w:hAnsi="Times New Roman" w:cs="Times New Roman"/>
          <w:color w:val="000000"/>
          <w:sz w:val="24"/>
          <w:szCs w:val="24"/>
        </w:rPr>
        <w:t>ý</w:t>
      </w:r>
      <w:r>
        <w:rPr>
          <w:rFonts w:ascii="Times New Roman" w:hAnsi="Times New Roman" w:cs="Times New Roman"/>
          <w:sz w:val="24"/>
          <w:szCs w:val="24"/>
        </w:rPr>
        <w:t>ch eur</w:t>
      </w:r>
      <w:r>
        <w:rPr>
          <w:rFonts w:ascii="Times New Roman" w:hAnsi="Times New Roman" w:cs="Times New Roman"/>
          <w:color w:val="000000"/>
          <w:sz w:val="24"/>
          <w:szCs w:val="24"/>
        </w:rPr>
        <w:t>ó</w:t>
      </w:r>
      <w:r>
        <w:rPr>
          <w:rFonts w:ascii="Times New Roman" w:hAnsi="Times New Roman" w:cs="Times New Roman"/>
          <w:sz w:val="24"/>
          <w:szCs w:val="24"/>
        </w:rPr>
        <w:t>pskych projektoch.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nedisponuje kapacitami, aby mohol a</w:t>
      </w:r>
      <w:r>
        <w:rPr>
          <w:rFonts w:ascii="Times New Roman" w:hAnsi="Times New Roman" w:cs="Times New Roman"/>
          <w:color w:val="000000"/>
          <w:sz w:val="24"/>
          <w:szCs w:val="24"/>
        </w:rPr>
        <w:t>š</w:t>
      </w:r>
      <w:r>
        <w:rPr>
          <w:rFonts w:ascii="Times New Roman" w:hAnsi="Times New Roman" w:cs="Times New Roman"/>
          <w:sz w:val="24"/>
          <w:szCs w:val="24"/>
        </w:rPr>
        <w:t xml:space="preserve">pirovať na rolu </w:t>
      </w:r>
      <w:r>
        <w:rPr>
          <w:rFonts w:ascii="Times New Roman" w:hAnsi="Times New Roman" w:cs="Times New Roman"/>
          <w:color w:val="000000"/>
          <w:sz w:val="24"/>
          <w:szCs w:val="24"/>
        </w:rPr>
        <w:t>šé</w:t>
      </w:r>
      <w:r>
        <w:rPr>
          <w:rFonts w:ascii="Times New Roman" w:hAnsi="Times New Roman" w:cs="Times New Roman"/>
          <w:sz w:val="24"/>
          <w:szCs w:val="24"/>
        </w:rPr>
        <w:t>fa konzorcia v programoch Horizon alebo ERA. Treba tiež zd</w:t>
      </w:r>
      <w:r>
        <w:rPr>
          <w:rFonts w:ascii="Times New Roman" w:hAnsi="Times New Roman" w:cs="Times New Roman"/>
          <w:color w:val="000000"/>
          <w:sz w:val="24"/>
          <w:szCs w:val="24"/>
        </w:rPr>
        <w:t>ô</w:t>
      </w:r>
      <w:r>
        <w:rPr>
          <w:rFonts w:ascii="Times New Roman" w:hAnsi="Times New Roman" w:cs="Times New Roman"/>
          <w:sz w:val="24"/>
          <w:szCs w:val="24"/>
        </w:rPr>
        <w:t>razniť, že tieto grantov</w:t>
      </w:r>
      <w:r>
        <w:rPr>
          <w:rFonts w:ascii="Times New Roman" w:hAnsi="Times New Roman" w:cs="Times New Roman"/>
          <w:color w:val="000000"/>
          <w:sz w:val="24"/>
          <w:szCs w:val="24"/>
        </w:rPr>
        <w:t>é</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my pre humanitn</w:t>
      </w:r>
      <w:r>
        <w:rPr>
          <w:rFonts w:ascii="Times New Roman" w:hAnsi="Times New Roman" w:cs="Times New Roman"/>
          <w:color w:val="000000"/>
          <w:sz w:val="24"/>
          <w:szCs w:val="24"/>
        </w:rPr>
        <w:t>é</w:t>
      </w:r>
      <w:r>
        <w:rPr>
          <w:rFonts w:ascii="Times New Roman" w:hAnsi="Times New Roman" w:cs="Times New Roman"/>
          <w:sz w:val="24"/>
          <w:szCs w:val="24"/>
        </w:rPr>
        <w:t xml:space="preserve"> vedy pon</w:t>
      </w:r>
      <w:r>
        <w:rPr>
          <w:rFonts w:ascii="Times New Roman" w:hAnsi="Times New Roman" w:cs="Times New Roman"/>
          <w:color w:val="000000"/>
          <w:sz w:val="24"/>
          <w:szCs w:val="24"/>
        </w:rPr>
        <w:t>ú</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 xml:space="preserve"> oveľa menej možnost</w:t>
      </w:r>
      <w:r>
        <w:rPr>
          <w:rFonts w:ascii="Times New Roman" w:hAnsi="Times New Roman" w:cs="Times New Roman"/>
          <w:color w:val="000000"/>
          <w:sz w:val="24"/>
          <w:szCs w:val="24"/>
        </w:rPr>
        <w:t>í</w:t>
      </w:r>
      <w:r>
        <w:rPr>
          <w:rFonts w:ascii="Times New Roman" w:hAnsi="Times New Roman" w:cs="Times New Roman"/>
          <w:sz w:val="24"/>
          <w:szCs w:val="24"/>
        </w:rPr>
        <w:t xml:space="preserve"> v porovnan</w:t>
      </w:r>
      <w:r>
        <w:rPr>
          <w:rFonts w:ascii="Times New Roman" w:hAnsi="Times New Roman" w:cs="Times New Roman"/>
          <w:color w:val="000000"/>
          <w:sz w:val="24"/>
          <w:szCs w:val="24"/>
        </w:rPr>
        <w:t>í</w:t>
      </w:r>
      <w:r>
        <w:rPr>
          <w:rFonts w:ascii="Times New Roman" w:hAnsi="Times New Roman" w:cs="Times New Roman"/>
          <w:sz w:val="24"/>
          <w:szCs w:val="24"/>
        </w:rPr>
        <w:t xml:space="preserve"> s 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mi a technick</w:t>
      </w:r>
      <w:r>
        <w:rPr>
          <w:rFonts w:ascii="Times New Roman" w:hAnsi="Times New Roman" w:cs="Times New Roman"/>
          <w:color w:val="000000"/>
          <w:sz w:val="24"/>
          <w:szCs w:val="24"/>
        </w:rPr>
        <w:t>ý</w:t>
      </w:r>
      <w:r>
        <w:rPr>
          <w:rFonts w:ascii="Times New Roman" w:hAnsi="Times New Roman" w:cs="Times New Roman"/>
          <w:sz w:val="24"/>
          <w:szCs w:val="24"/>
        </w:rPr>
        <w:t>mi vedami. Pre fungovanie a finančn</w:t>
      </w:r>
      <w:r>
        <w:rPr>
          <w:rFonts w:ascii="Times New Roman" w:hAnsi="Times New Roman" w:cs="Times New Roman"/>
          <w:color w:val="000000"/>
          <w:sz w:val="24"/>
          <w:szCs w:val="24"/>
        </w:rPr>
        <w:t>é</w:t>
      </w:r>
      <w:r>
        <w:rPr>
          <w:rFonts w:ascii="Times New Roman" w:hAnsi="Times New Roman" w:cs="Times New Roman"/>
          <w:sz w:val="24"/>
          <w:szCs w:val="24"/>
        </w:rPr>
        <w:t xml:space="preserve"> zabezpečenie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H</w:t>
      </w:r>
      <w:r>
        <w:rPr>
          <w:rFonts w:ascii="Times New Roman" w:hAnsi="Times New Roman" w:cs="Times New Roman"/>
          <w:color w:val="000000"/>
          <w:sz w:val="24"/>
          <w:szCs w:val="24"/>
        </w:rPr>
        <w:t>Ú</w:t>
      </w:r>
      <w:r>
        <w:rPr>
          <w:rFonts w:ascii="Times New Roman" w:hAnsi="Times New Roman" w:cs="Times New Roman"/>
          <w:sz w:val="24"/>
          <w:szCs w:val="24"/>
        </w:rPr>
        <w:t xml:space="preserve"> SAV tak bud</w:t>
      </w:r>
      <w:r>
        <w:rPr>
          <w:rFonts w:ascii="Times New Roman" w:hAnsi="Times New Roman" w:cs="Times New Roman"/>
          <w:color w:val="000000"/>
          <w:sz w:val="24"/>
          <w:szCs w:val="24"/>
        </w:rPr>
        <w:t>ú</w:t>
      </w:r>
      <w:r>
        <w:rPr>
          <w:rFonts w:ascii="Times New Roman" w:hAnsi="Times New Roman" w:cs="Times New Roman"/>
          <w:sz w:val="24"/>
          <w:szCs w:val="24"/>
        </w:rPr>
        <w:t xml:space="preserve"> aj naďalej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grantov</w:t>
      </w:r>
      <w:r>
        <w:rPr>
          <w:rFonts w:ascii="Times New Roman" w:hAnsi="Times New Roman" w:cs="Times New Roman"/>
          <w:color w:val="000000"/>
          <w:sz w:val="24"/>
          <w:szCs w:val="24"/>
        </w:rPr>
        <w:t>é</w:t>
      </w:r>
      <w:r>
        <w:rPr>
          <w:rFonts w:ascii="Times New Roman" w:hAnsi="Times New Roman" w:cs="Times New Roman"/>
          <w:sz w:val="24"/>
          <w:szCs w:val="24"/>
        </w:rPr>
        <w:t xml:space="preserve"> a projektov</w:t>
      </w:r>
      <w:r>
        <w:rPr>
          <w:rFonts w:ascii="Times New Roman" w:hAnsi="Times New Roman" w:cs="Times New Roman"/>
          <w:color w:val="000000"/>
          <w:sz w:val="24"/>
          <w:szCs w:val="24"/>
        </w:rPr>
        <w:t>é</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 xml:space="preserve">my. </w:t>
      </w:r>
      <w:r>
        <w:rPr>
          <w:rFonts w:ascii="Times New Roman" w:hAnsi="Times New Roman" w:cs="Times New Roman"/>
          <w:color w:val="000000"/>
          <w:sz w:val="24"/>
          <w:szCs w:val="24"/>
        </w:rPr>
        <w:t>Ú</w:t>
      </w:r>
      <w:r>
        <w:rPr>
          <w:rFonts w:ascii="Times New Roman" w:hAnsi="Times New Roman" w:cs="Times New Roman"/>
          <w:sz w:val="24"/>
          <w:szCs w:val="24"/>
        </w:rPr>
        <w:t>stav sa s</w:t>
      </w:r>
      <w:r>
        <w:rPr>
          <w:rFonts w:ascii="Times New Roman" w:hAnsi="Times New Roman" w:cs="Times New Roman"/>
          <w:color w:val="000000"/>
          <w:sz w:val="24"/>
          <w:szCs w:val="24"/>
        </w:rPr>
        <w:t>ú</w:t>
      </w:r>
      <w:r>
        <w:rPr>
          <w:rFonts w:ascii="Times New Roman" w:hAnsi="Times New Roman" w:cs="Times New Roman"/>
          <w:sz w:val="24"/>
          <w:szCs w:val="24"/>
        </w:rPr>
        <w:t>časne bude venovať z</w:t>
      </w:r>
      <w:r>
        <w:rPr>
          <w:rFonts w:ascii="Times New Roman" w:hAnsi="Times New Roman" w:cs="Times New Roman"/>
          <w:color w:val="000000"/>
          <w:sz w:val="24"/>
          <w:szCs w:val="24"/>
        </w:rPr>
        <w:t>í</w:t>
      </w:r>
      <w:r>
        <w:rPr>
          <w:rFonts w:ascii="Times New Roman" w:hAnsi="Times New Roman" w:cs="Times New Roman"/>
          <w:sz w:val="24"/>
          <w:szCs w:val="24"/>
        </w:rPr>
        <w:t>skavaniu ďal</w:t>
      </w:r>
      <w:r>
        <w:rPr>
          <w:rFonts w:ascii="Times New Roman" w:hAnsi="Times New Roman" w:cs="Times New Roman"/>
          <w:color w:val="000000"/>
          <w:sz w:val="24"/>
          <w:szCs w:val="24"/>
        </w:rPr>
        <w:t>ší</w:t>
      </w:r>
      <w:r>
        <w:rPr>
          <w:rFonts w:ascii="Times New Roman" w:hAnsi="Times New Roman" w:cs="Times New Roman"/>
          <w:sz w:val="24"/>
          <w:szCs w:val="24"/>
        </w:rPr>
        <w:t>ch typov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a bilater</w:t>
      </w:r>
      <w:r>
        <w:rPr>
          <w:rFonts w:ascii="Times New Roman" w:hAnsi="Times New Roman" w:cs="Times New Roman"/>
          <w:color w:val="000000"/>
          <w:sz w:val="24"/>
          <w:szCs w:val="24"/>
        </w:rPr>
        <w:t>á</w:t>
      </w:r>
      <w:r>
        <w:rPr>
          <w:rFonts w:ascii="Times New Roman" w:hAnsi="Times New Roman" w:cs="Times New Roman"/>
          <w:sz w:val="24"/>
          <w:szCs w:val="24"/>
        </w:rPr>
        <w:t>lnych projektov,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zameran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pecificky na humanitn</w:t>
      </w:r>
      <w:r>
        <w:rPr>
          <w:rFonts w:ascii="Times New Roman" w:hAnsi="Times New Roman" w:cs="Times New Roman"/>
          <w:color w:val="000000"/>
          <w:sz w:val="24"/>
          <w:szCs w:val="24"/>
        </w:rPr>
        <w:t>é</w:t>
      </w:r>
      <w:r>
        <w:rPr>
          <w:rFonts w:ascii="Times New Roman" w:hAnsi="Times New Roman" w:cs="Times New Roman"/>
          <w:sz w:val="24"/>
          <w:szCs w:val="24"/>
        </w:rPr>
        <w:t xml:space="preserve"> vedy. Najv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ší</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kladom tejto snahy je SAS-UPJS ERC Visiting Fellowship Grant, ktor</w:t>
      </w:r>
      <w:r>
        <w:rPr>
          <w:rFonts w:ascii="Times New Roman" w:hAnsi="Times New Roman" w:cs="Times New Roman"/>
          <w:color w:val="000000"/>
          <w:sz w:val="24"/>
          <w:szCs w:val="24"/>
        </w:rPr>
        <w:t>ý</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skal Michal K</w:t>
      </w:r>
      <w:r>
        <w:rPr>
          <w:rFonts w:ascii="Times New Roman" w:hAnsi="Times New Roman" w:cs="Times New Roman"/>
          <w:color w:val="000000"/>
          <w:sz w:val="24"/>
          <w:szCs w:val="24"/>
        </w:rPr>
        <w:t>š</w:t>
      </w:r>
      <w:r>
        <w:rPr>
          <w:rFonts w:ascii="Times New Roman" w:hAnsi="Times New Roman" w:cs="Times New Roman"/>
          <w:sz w:val="24"/>
          <w:szCs w:val="24"/>
        </w:rPr>
        <w:t xml:space="preserve">iňan. Predpokladom tohto </w:t>
      </w:r>
      <w:r>
        <w:rPr>
          <w:rFonts w:ascii="Times New Roman" w:hAnsi="Times New Roman" w:cs="Times New Roman"/>
          <w:color w:val="000000"/>
          <w:sz w:val="24"/>
          <w:szCs w:val="24"/>
        </w:rPr>
        <w:t>„</w:t>
      </w:r>
      <w:r>
        <w:rPr>
          <w:rFonts w:ascii="Times New Roman" w:hAnsi="Times New Roman" w:cs="Times New Roman"/>
          <w:sz w:val="24"/>
          <w:szCs w:val="24"/>
        </w:rPr>
        <w:t>Fellowships to Visit ERC Grantee</w:t>
      </w:r>
      <w:r>
        <w:rPr>
          <w:rFonts w:ascii="Times New Roman" w:hAnsi="Times New Roman" w:cs="Times New Roman"/>
          <w:color w:val="000000"/>
          <w:sz w:val="24"/>
          <w:szCs w:val="24"/>
        </w:rPr>
        <w:t>“</w:t>
      </w:r>
      <w:r>
        <w:rPr>
          <w:rFonts w:ascii="Times New Roman" w:hAnsi="Times New Roman" w:cs="Times New Roman"/>
          <w:sz w:val="24"/>
          <w:szCs w:val="24"/>
        </w:rPr>
        <w:t xml:space="preserve"> je podanie vlastnej žiadosti o ERC grant.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dium a kari</w:t>
      </w:r>
      <w:r>
        <w:rPr>
          <w:rFonts w:ascii="Times New Roman" w:hAnsi="Times New Roman" w:cs="Times New Roman"/>
          <w:b/>
          <w:bCs/>
          <w:color w:val="000000"/>
          <w:sz w:val="24"/>
          <w:szCs w:val="24"/>
        </w:rPr>
        <w:t>é</w:t>
      </w:r>
      <w:r>
        <w:rPr>
          <w:rFonts w:ascii="Times New Roman" w:hAnsi="Times New Roman" w:cs="Times New Roman"/>
          <w:b/>
          <w:bCs/>
          <w:sz w:val="24"/>
          <w:szCs w:val="24"/>
        </w:rPr>
        <w:t>rny rast pracovn</w:t>
      </w:r>
      <w:r>
        <w:rPr>
          <w:rFonts w:ascii="Times New Roman" w:hAnsi="Times New Roman" w:cs="Times New Roman"/>
          <w:b/>
          <w:bCs/>
          <w:color w:val="000000"/>
          <w:sz w:val="24"/>
          <w:szCs w:val="24"/>
        </w:rPr>
        <w:t>í</w:t>
      </w:r>
      <w:r>
        <w:rPr>
          <w:rFonts w:ascii="Times New Roman" w:hAnsi="Times New Roman" w:cs="Times New Roman"/>
          <w:b/>
          <w:bCs/>
          <w:sz w:val="24"/>
          <w:szCs w:val="24"/>
        </w:rPr>
        <w:t>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H</w:t>
      </w:r>
      <w:r>
        <w:rPr>
          <w:rFonts w:ascii="Times New Roman" w:hAnsi="Times New Roman" w:cs="Times New Roman"/>
          <w:color w:val="000000"/>
          <w:sz w:val="24"/>
          <w:szCs w:val="24"/>
        </w:rPr>
        <w:t>Ú</w:t>
      </w:r>
      <w:r>
        <w:rPr>
          <w:rFonts w:ascii="Times New Roman" w:hAnsi="Times New Roman" w:cs="Times New Roman"/>
          <w:sz w:val="24"/>
          <w:szCs w:val="24"/>
        </w:rPr>
        <w:t xml:space="preserve"> SAV (v spolupr</w:t>
      </w:r>
      <w:r>
        <w:rPr>
          <w:rFonts w:ascii="Times New Roman" w:hAnsi="Times New Roman" w:cs="Times New Roman"/>
          <w:color w:val="000000"/>
          <w:sz w:val="24"/>
          <w:szCs w:val="24"/>
        </w:rPr>
        <w:t>á</w:t>
      </w:r>
      <w:r>
        <w:rPr>
          <w:rFonts w:ascii="Times New Roman" w:hAnsi="Times New Roman" w:cs="Times New Roman"/>
          <w:sz w:val="24"/>
          <w:szCs w:val="24"/>
        </w:rPr>
        <w:t>ci s UK Bratislava a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si udržuje poz</w:t>
      </w:r>
      <w:r>
        <w:rPr>
          <w:rFonts w:ascii="Times New Roman" w:hAnsi="Times New Roman" w:cs="Times New Roman"/>
          <w:color w:val="000000"/>
          <w:sz w:val="24"/>
          <w:szCs w:val="24"/>
        </w:rPr>
        <w:t>í</w:t>
      </w:r>
      <w:r>
        <w:rPr>
          <w:rFonts w:ascii="Times New Roman" w:hAnsi="Times New Roman" w:cs="Times New Roman"/>
          <w:sz w:val="24"/>
          <w:szCs w:val="24"/>
        </w:rPr>
        <w:t>ciu excelentn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koliaceho pracoviska vďaka doktorandsk</w:t>
      </w:r>
      <w:r>
        <w:rPr>
          <w:rFonts w:ascii="Times New Roman" w:hAnsi="Times New Roman" w:cs="Times New Roman"/>
          <w:color w:val="000000"/>
          <w:sz w:val="24"/>
          <w:szCs w:val="24"/>
        </w:rPr>
        <w:t>ý</w:t>
      </w:r>
      <w:r>
        <w:rPr>
          <w:rFonts w:ascii="Times New Roman" w:hAnsi="Times New Roman" w:cs="Times New Roman"/>
          <w:sz w:val="24"/>
          <w:szCs w:val="24"/>
        </w:rPr>
        <w:t>m semin</w:t>
      </w:r>
      <w:r>
        <w:rPr>
          <w:rFonts w:ascii="Times New Roman" w:hAnsi="Times New Roman" w:cs="Times New Roman"/>
          <w:color w:val="000000"/>
          <w:sz w:val="24"/>
          <w:szCs w:val="24"/>
        </w:rPr>
        <w:t>á</w:t>
      </w:r>
      <w:r>
        <w:rPr>
          <w:rFonts w:ascii="Times New Roman" w:hAnsi="Times New Roman" w:cs="Times New Roman"/>
          <w:sz w:val="24"/>
          <w:szCs w:val="24"/>
        </w:rPr>
        <w:t>rom, ktor</w:t>
      </w:r>
      <w:r>
        <w:rPr>
          <w:rFonts w:ascii="Times New Roman" w:hAnsi="Times New Roman" w:cs="Times New Roman"/>
          <w:color w:val="000000"/>
          <w:sz w:val="24"/>
          <w:szCs w:val="24"/>
        </w:rPr>
        <w:t>é</w:t>
      </w:r>
      <w:r>
        <w:rPr>
          <w:rFonts w:ascii="Times New Roman" w:hAnsi="Times New Roman" w:cs="Times New Roman"/>
          <w:sz w:val="24"/>
          <w:szCs w:val="24"/>
        </w:rPr>
        <w:t xml:space="preserve"> nemaj</w:t>
      </w:r>
      <w:r>
        <w:rPr>
          <w:rFonts w:ascii="Times New Roman" w:hAnsi="Times New Roman" w:cs="Times New Roman"/>
          <w:color w:val="000000"/>
          <w:sz w:val="24"/>
          <w:szCs w:val="24"/>
        </w:rPr>
        <w:t>ú</w:t>
      </w:r>
      <w:r>
        <w:rPr>
          <w:rFonts w:ascii="Times New Roman" w:hAnsi="Times New Roman" w:cs="Times New Roman"/>
          <w:sz w:val="24"/>
          <w:szCs w:val="24"/>
        </w:rPr>
        <w:t xml:space="preserve"> čo do kvality v </w:t>
      </w:r>
      <w:r>
        <w:rPr>
          <w:rFonts w:ascii="Times New Roman" w:hAnsi="Times New Roman" w:cs="Times New Roman"/>
          <w:sz w:val="24"/>
          <w:szCs w:val="24"/>
        </w:rPr>
        <w:lastRenderedPageBreak/>
        <w:t>slovenskom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konkurenciu. Doktorandi </w:t>
      </w:r>
      <w:r>
        <w:rPr>
          <w:rFonts w:ascii="Times New Roman" w:hAnsi="Times New Roman" w:cs="Times New Roman"/>
          <w:color w:val="000000"/>
          <w:sz w:val="24"/>
          <w:szCs w:val="24"/>
        </w:rPr>
        <w:t>ú</w:t>
      </w:r>
      <w:r>
        <w:rPr>
          <w:rFonts w:ascii="Times New Roman" w:hAnsi="Times New Roman" w:cs="Times New Roman"/>
          <w:sz w:val="24"/>
          <w:szCs w:val="24"/>
        </w:rPr>
        <w:t>stavu maj</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born</w:t>
      </w:r>
      <w:r>
        <w:rPr>
          <w:rFonts w:ascii="Times New Roman" w:hAnsi="Times New Roman" w:cs="Times New Roman"/>
          <w:color w:val="000000"/>
          <w:sz w:val="24"/>
          <w:szCs w:val="24"/>
        </w:rPr>
        <w:t>é</w:t>
      </w:r>
      <w:r>
        <w:rPr>
          <w:rFonts w:ascii="Times New Roman" w:hAnsi="Times New Roman" w:cs="Times New Roman"/>
          <w:sz w:val="24"/>
          <w:szCs w:val="24"/>
        </w:rPr>
        <w:t xml:space="preserve"> možnosti absolvovať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st</w:t>
      </w:r>
      <w:r>
        <w:rPr>
          <w:rFonts w:ascii="Times New Roman" w:hAnsi="Times New Roman" w:cs="Times New Roman"/>
          <w:color w:val="000000"/>
          <w:sz w:val="24"/>
          <w:szCs w:val="24"/>
        </w:rPr>
        <w:t>á</w:t>
      </w:r>
      <w:r>
        <w:rPr>
          <w:rFonts w:ascii="Times New Roman" w:hAnsi="Times New Roman" w:cs="Times New Roman"/>
          <w:sz w:val="24"/>
          <w:szCs w:val="24"/>
        </w:rPr>
        <w:t>že a cestovať na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w:t>
      </w:r>
      <w:r>
        <w:rPr>
          <w:rFonts w:ascii="Times New Roman" w:hAnsi="Times New Roman" w:cs="Times New Roman"/>
          <w:color w:val="000000"/>
          <w:sz w:val="24"/>
          <w:szCs w:val="24"/>
        </w:rPr>
        <w:t>Ú</w:t>
      </w:r>
      <w:r>
        <w:rPr>
          <w:rFonts w:ascii="Times New Roman" w:hAnsi="Times New Roman" w:cs="Times New Roman"/>
          <w:sz w:val="24"/>
          <w:szCs w:val="24"/>
        </w:rPr>
        <w:t>stavu sa dar</w:t>
      </w:r>
      <w:r>
        <w:rPr>
          <w:rFonts w:ascii="Times New Roman" w:hAnsi="Times New Roman" w:cs="Times New Roman"/>
          <w:color w:val="000000"/>
          <w:sz w:val="24"/>
          <w:szCs w:val="24"/>
        </w:rPr>
        <w:t>í</w:t>
      </w:r>
      <w:r>
        <w:rPr>
          <w:rFonts w:ascii="Times New Roman" w:hAnsi="Times New Roman" w:cs="Times New Roman"/>
          <w:sz w:val="24"/>
          <w:szCs w:val="24"/>
        </w:rPr>
        <w:t xml:space="preserve"> udržiavať vysok</w:t>
      </w:r>
      <w:r>
        <w:rPr>
          <w:rFonts w:ascii="Times New Roman" w:hAnsi="Times New Roman" w:cs="Times New Roman"/>
          <w:color w:val="000000"/>
          <w:sz w:val="24"/>
          <w:szCs w:val="24"/>
        </w:rPr>
        <w:t>ú</w:t>
      </w:r>
      <w:r>
        <w:rPr>
          <w:rFonts w:ascii="Times New Roman" w:hAnsi="Times New Roman" w:cs="Times New Roman"/>
          <w:sz w:val="24"/>
          <w:szCs w:val="24"/>
        </w:rPr>
        <w:t xml:space="preserve"> kvalitu 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konkurencieschopnosť svojich doktorandov. Zatiaľ sa v</w:t>
      </w:r>
      <w:r>
        <w:rPr>
          <w:rFonts w:ascii="Times New Roman" w:hAnsi="Times New Roman" w:cs="Times New Roman"/>
          <w:color w:val="000000"/>
          <w:sz w:val="24"/>
          <w:szCs w:val="24"/>
        </w:rPr>
        <w:t>š</w:t>
      </w:r>
      <w:r>
        <w:rPr>
          <w:rFonts w:ascii="Times New Roman" w:hAnsi="Times New Roman" w:cs="Times New Roman"/>
          <w:sz w:val="24"/>
          <w:szCs w:val="24"/>
        </w:rPr>
        <w:t>ak nedar</w:t>
      </w:r>
      <w:r>
        <w:rPr>
          <w:rFonts w:ascii="Times New Roman" w:hAnsi="Times New Roman" w:cs="Times New Roman"/>
          <w:color w:val="000000"/>
          <w:sz w:val="24"/>
          <w:szCs w:val="24"/>
        </w:rPr>
        <w:t>í</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skavať zahraničn</w:t>
      </w:r>
      <w:r>
        <w:rPr>
          <w:rFonts w:ascii="Times New Roman" w:hAnsi="Times New Roman" w:cs="Times New Roman"/>
          <w:color w:val="000000"/>
          <w:sz w:val="24"/>
          <w:szCs w:val="24"/>
        </w:rPr>
        <w:t>ý</w:t>
      </w:r>
      <w:r>
        <w:rPr>
          <w:rFonts w:ascii="Times New Roman" w:hAnsi="Times New Roman" w:cs="Times New Roman"/>
          <w:sz w:val="24"/>
          <w:szCs w:val="24"/>
        </w:rPr>
        <w:t>ch doktorandov (minim</w:t>
      </w:r>
      <w:r>
        <w:rPr>
          <w:rFonts w:ascii="Times New Roman" w:hAnsi="Times New Roman" w:cs="Times New Roman"/>
          <w:color w:val="000000"/>
          <w:sz w:val="24"/>
          <w:szCs w:val="24"/>
        </w:rPr>
        <w:t>á</w:t>
      </w:r>
      <w:r>
        <w:rPr>
          <w:rFonts w:ascii="Times New Roman" w:hAnsi="Times New Roman" w:cs="Times New Roman"/>
          <w:sz w:val="24"/>
          <w:szCs w:val="24"/>
        </w:rPr>
        <w:t>lne zo stredoeur</w:t>
      </w:r>
      <w:r>
        <w:rPr>
          <w:rFonts w:ascii="Times New Roman" w:hAnsi="Times New Roman" w:cs="Times New Roman"/>
          <w:color w:val="000000"/>
          <w:sz w:val="24"/>
          <w:szCs w:val="24"/>
        </w:rPr>
        <w:t>ó</w:t>
      </w:r>
      <w:r>
        <w:rPr>
          <w:rFonts w:ascii="Times New Roman" w:hAnsi="Times New Roman" w:cs="Times New Roman"/>
          <w:sz w:val="24"/>
          <w:szCs w:val="24"/>
        </w:rPr>
        <w:t>pskeho prostredia). T</w:t>
      </w:r>
      <w:r>
        <w:rPr>
          <w:rFonts w:ascii="Times New Roman" w:hAnsi="Times New Roman" w:cs="Times New Roman"/>
          <w:color w:val="000000"/>
          <w:sz w:val="24"/>
          <w:szCs w:val="24"/>
        </w:rPr>
        <w:t>á</w:t>
      </w:r>
      <w:r>
        <w:rPr>
          <w:rFonts w:ascii="Times New Roman" w:hAnsi="Times New Roman" w:cs="Times New Roman"/>
          <w:sz w:val="24"/>
          <w:szCs w:val="24"/>
        </w:rPr>
        <w:t>to aktivita je v</w:t>
      </w:r>
      <w:r>
        <w:rPr>
          <w:rFonts w:ascii="Times New Roman" w:hAnsi="Times New Roman" w:cs="Times New Roman"/>
          <w:color w:val="000000"/>
          <w:sz w:val="24"/>
          <w:szCs w:val="24"/>
        </w:rPr>
        <w:t>š</w:t>
      </w:r>
      <w:r>
        <w:rPr>
          <w:rFonts w:ascii="Times New Roman" w:hAnsi="Times New Roman" w:cs="Times New Roman"/>
          <w:sz w:val="24"/>
          <w:szCs w:val="24"/>
        </w:rPr>
        <w:t>ak z</w:t>
      </w:r>
      <w:r>
        <w:rPr>
          <w:rFonts w:ascii="Times New Roman" w:hAnsi="Times New Roman" w:cs="Times New Roman"/>
          <w:color w:val="000000"/>
          <w:sz w:val="24"/>
          <w:szCs w:val="24"/>
        </w:rPr>
        <w:t>á</w:t>
      </w:r>
      <w:r>
        <w:rPr>
          <w:rFonts w:ascii="Times New Roman" w:hAnsi="Times New Roman" w:cs="Times New Roman"/>
          <w:sz w:val="24"/>
          <w:szCs w:val="24"/>
        </w:rPr>
        <w:t>visl</w:t>
      </w:r>
      <w:r>
        <w:rPr>
          <w:rFonts w:ascii="Times New Roman" w:hAnsi="Times New Roman" w:cs="Times New Roman"/>
          <w:color w:val="000000"/>
          <w:sz w:val="24"/>
          <w:szCs w:val="24"/>
        </w:rPr>
        <w:t>á</w:t>
      </w:r>
      <w:r>
        <w:rPr>
          <w:rFonts w:ascii="Times New Roman" w:hAnsi="Times New Roman" w:cs="Times New Roman"/>
          <w:sz w:val="24"/>
          <w:szCs w:val="24"/>
        </w:rPr>
        <w:t xml:space="preserve"> od spolupr</w:t>
      </w:r>
      <w:r>
        <w:rPr>
          <w:rFonts w:ascii="Times New Roman" w:hAnsi="Times New Roman" w:cs="Times New Roman"/>
          <w:color w:val="000000"/>
          <w:sz w:val="24"/>
          <w:szCs w:val="24"/>
        </w:rPr>
        <w:t>á</w:t>
      </w:r>
      <w:r>
        <w:rPr>
          <w:rFonts w:ascii="Times New Roman" w:hAnsi="Times New Roman" w:cs="Times New Roman"/>
          <w:sz w:val="24"/>
          <w:szCs w:val="24"/>
        </w:rPr>
        <w:t>ce s univerzitami. Ukazuje sa tiež, že slovensk</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prest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byť atrakt</w:t>
      </w:r>
      <w:r>
        <w:rPr>
          <w:rFonts w:ascii="Times New Roman" w:hAnsi="Times New Roman" w:cs="Times New Roman"/>
          <w:color w:val="000000"/>
          <w:sz w:val="24"/>
          <w:szCs w:val="24"/>
        </w:rPr>
        <w:t>í</w:t>
      </w:r>
      <w:r>
        <w:rPr>
          <w:rFonts w:ascii="Times New Roman" w:hAnsi="Times New Roman" w:cs="Times New Roman"/>
          <w:sz w:val="24"/>
          <w:szCs w:val="24"/>
        </w:rPr>
        <w:t>vne pre najkvalitnej</w:t>
      </w:r>
      <w:r>
        <w:rPr>
          <w:rFonts w:ascii="Times New Roman" w:hAnsi="Times New Roman" w:cs="Times New Roman"/>
          <w:color w:val="000000"/>
          <w:sz w:val="24"/>
          <w:szCs w:val="24"/>
        </w:rPr>
        <w:t>ší</w:t>
      </w:r>
      <w:r>
        <w:rPr>
          <w:rFonts w:ascii="Times New Roman" w:hAnsi="Times New Roman" w:cs="Times New Roman"/>
          <w:sz w:val="24"/>
          <w:szCs w:val="24"/>
        </w:rPr>
        <w:t>ch dom</w:t>
      </w:r>
      <w:r>
        <w:rPr>
          <w:rFonts w:ascii="Times New Roman" w:hAnsi="Times New Roman" w:cs="Times New Roman"/>
          <w:color w:val="000000"/>
          <w:sz w:val="24"/>
          <w:szCs w:val="24"/>
        </w:rPr>
        <w:t>á</w:t>
      </w:r>
      <w:r>
        <w:rPr>
          <w:rFonts w:ascii="Times New Roman" w:hAnsi="Times New Roman" w:cs="Times New Roman"/>
          <w:sz w:val="24"/>
          <w:szCs w:val="24"/>
        </w:rPr>
        <w:t>cich doktorandov, čo je oveľa z</w:t>
      </w:r>
      <w:r>
        <w:rPr>
          <w:rFonts w:ascii="Times New Roman" w:hAnsi="Times New Roman" w:cs="Times New Roman"/>
          <w:color w:val="000000"/>
          <w:sz w:val="24"/>
          <w:szCs w:val="24"/>
        </w:rPr>
        <w:t>á</w:t>
      </w:r>
      <w:r>
        <w:rPr>
          <w:rFonts w:ascii="Times New Roman" w:hAnsi="Times New Roman" w:cs="Times New Roman"/>
          <w:sz w:val="24"/>
          <w:szCs w:val="24"/>
        </w:rPr>
        <w:t>važnej</w:t>
      </w:r>
      <w:r>
        <w:rPr>
          <w:rFonts w:ascii="Times New Roman" w:hAnsi="Times New Roman" w:cs="Times New Roman"/>
          <w:color w:val="000000"/>
          <w:sz w:val="24"/>
          <w:szCs w:val="24"/>
        </w:rPr>
        <w:t>ší</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person</w:t>
      </w:r>
      <w:r>
        <w:rPr>
          <w:rFonts w:ascii="Times New Roman" w:hAnsi="Times New Roman" w:cs="Times New Roman"/>
          <w:color w:val="000000"/>
          <w:sz w:val="24"/>
          <w:szCs w:val="24"/>
        </w:rPr>
        <w:t>á</w:t>
      </w:r>
      <w:r>
        <w:rPr>
          <w:rFonts w:ascii="Times New Roman" w:hAnsi="Times New Roman" w:cs="Times New Roman"/>
          <w:sz w:val="24"/>
          <w:szCs w:val="24"/>
        </w:rPr>
        <w:t xml:space="preserve">lnej politiky </w:t>
      </w:r>
      <w:r>
        <w:rPr>
          <w:rFonts w:ascii="Times New Roman" w:hAnsi="Times New Roman" w:cs="Times New Roman"/>
          <w:color w:val="000000"/>
          <w:sz w:val="24"/>
          <w:szCs w:val="24"/>
        </w:rPr>
        <w:t>ú</w:t>
      </w:r>
      <w:r>
        <w:rPr>
          <w:rFonts w:ascii="Times New Roman" w:hAnsi="Times New Roman" w:cs="Times New Roman"/>
          <w:sz w:val="24"/>
          <w:szCs w:val="24"/>
        </w:rPr>
        <w:t>stavu je strategick</w:t>
      </w:r>
      <w:r>
        <w:rPr>
          <w:rFonts w:ascii="Times New Roman" w:hAnsi="Times New Roman" w:cs="Times New Roman"/>
          <w:color w:val="000000"/>
          <w:sz w:val="24"/>
          <w:szCs w:val="24"/>
        </w:rPr>
        <w:t>ý</w:t>
      </w:r>
      <w:r>
        <w:rPr>
          <w:rFonts w:ascii="Times New Roman" w:hAnsi="Times New Roman" w:cs="Times New Roman"/>
          <w:sz w:val="24"/>
          <w:szCs w:val="24"/>
        </w:rPr>
        <w:t>m cieľom pokračuj</w:t>
      </w:r>
      <w:r>
        <w:rPr>
          <w:rFonts w:ascii="Times New Roman" w:hAnsi="Times New Roman" w:cs="Times New Roman"/>
          <w:color w:val="000000"/>
          <w:sz w:val="24"/>
          <w:szCs w:val="24"/>
        </w:rPr>
        <w:t>ú</w:t>
      </w:r>
      <w:r>
        <w:rPr>
          <w:rFonts w:ascii="Times New Roman" w:hAnsi="Times New Roman" w:cs="Times New Roman"/>
          <w:sz w:val="24"/>
          <w:szCs w:val="24"/>
        </w:rPr>
        <w:t>ca generačn</w:t>
      </w:r>
      <w:r>
        <w:rPr>
          <w:rFonts w:ascii="Times New Roman" w:hAnsi="Times New Roman" w:cs="Times New Roman"/>
          <w:color w:val="000000"/>
          <w:sz w:val="24"/>
          <w:szCs w:val="24"/>
        </w:rPr>
        <w:t>á</w:t>
      </w:r>
      <w:r>
        <w:rPr>
          <w:rFonts w:ascii="Times New Roman" w:hAnsi="Times New Roman" w:cs="Times New Roman"/>
          <w:sz w:val="24"/>
          <w:szCs w:val="24"/>
        </w:rPr>
        <w:t xml:space="preserve"> obmena. </w:t>
      </w:r>
      <w:r>
        <w:rPr>
          <w:rFonts w:ascii="Times New Roman" w:hAnsi="Times New Roman" w:cs="Times New Roman"/>
          <w:color w:val="000000"/>
          <w:sz w:val="24"/>
          <w:szCs w:val="24"/>
        </w:rPr>
        <w:t>Ú</w:t>
      </w:r>
      <w:r>
        <w:rPr>
          <w:rFonts w:ascii="Times New Roman" w:hAnsi="Times New Roman" w:cs="Times New Roman"/>
          <w:sz w:val="24"/>
          <w:szCs w:val="24"/>
        </w:rPr>
        <w:t>stav v posledn</w:t>
      </w:r>
      <w:r>
        <w:rPr>
          <w:rFonts w:ascii="Times New Roman" w:hAnsi="Times New Roman" w:cs="Times New Roman"/>
          <w:color w:val="000000"/>
          <w:sz w:val="24"/>
          <w:szCs w:val="24"/>
        </w:rPr>
        <w:t>ý</w:t>
      </w:r>
      <w:r>
        <w:rPr>
          <w:rFonts w:ascii="Times New Roman" w:hAnsi="Times New Roman" w:cs="Times New Roman"/>
          <w:sz w:val="24"/>
          <w:szCs w:val="24"/>
        </w:rPr>
        <w:t>ch troch rokoch prijal viacero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 Udržanie rozsiahlej odborno-popularizačnej činnosti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považuje 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za jeden z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aspektov prezent</w:t>
      </w:r>
      <w:r>
        <w:rPr>
          <w:rFonts w:ascii="Times New Roman" w:hAnsi="Times New Roman" w:cs="Times New Roman"/>
          <w:color w:val="000000"/>
          <w:sz w:val="24"/>
          <w:szCs w:val="24"/>
        </w:rPr>
        <w:t>á</w:t>
      </w:r>
      <w:r>
        <w:rPr>
          <w:rFonts w:ascii="Times New Roman" w:hAnsi="Times New Roman" w:cs="Times New Roman"/>
          <w:sz w:val="24"/>
          <w:szCs w:val="24"/>
        </w:rPr>
        <w:t>cie smerom k verejnosti. Mnoh</w:t>
      </w:r>
      <w:r>
        <w:rPr>
          <w:rFonts w:ascii="Times New Roman" w:hAnsi="Times New Roman" w:cs="Times New Roman"/>
          <w:color w:val="000000"/>
          <w:sz w:val="24"/>
          <w:szCs w:val="24"/>
        </w:rPr>
        <w:t>í</w:t>
      </w:r>
      <w:r>
        <w:rPr>
          <w:rFonts w:ascii="Times New Roman" w:hAnsi="Times New Roman" w:cs="Times New Roman"/>
          <w:sz w:val="24"/>
          <w:szCs w:val="24"/>
        </w:rPr>
        <w:t xml:space="preserve"> zamestnanci </w:t>
      </w:r>
      <w:r>
        <w:rPr>
          <w:rFonts w:ascii="Times New Roman" w:hAnsi="Times New Roman" w:cs="Times New Roman"/>
          <w:color w:val="000000"/>
          <w:sz w:val="24"/>
          <w:szCs w:val="24"/>
        </w:rPr>
        <w:t>ú</w:t>
      </w:r>
      <w:r>
        <w:rPr>
          <w:rFonts w:ascii="Times New Roman" w:hAnsi="Times New Roman" w:cs="Times New Roman"/>
          <w:sz w:val="24"/>
          <w:szCs w:val="24"/>
        </w:rPr>
        <w:t>stavu s</w:t>
      </w:r>
      <w:r>
        <w:rPr>
          <w:rFonts w:ascii="Times New Roman" w:hAnsi="Times New Roman" w:cs="Times New Roman"/>
          <w:color w:val="000000"/>
          <w:sz w:val="24"/>
          <w:szCs w:val="24"/>
        </w:rPr>
        <w:t>ú</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lne zn</w:t>
      </w:r>
      <w:r>
        <w:rPr>
          <w:rFonts w:ascii="Times New Roman" w:hAnsi="Times New Roman" w:cs="Times New Roman"/>
          <w:color w:val="000000"/>
          <w:sz w:val="24"/>
          <w:szCs w:val="24"/>
        </w:rPr>
        <w:t>á</w:t>
      </w:r>
      <w:r>
        <w:rPr>
          <w:rFonts w:ascii="Times New Roman" w:hAnsi="Times New Roman" w:cs="Times New Roman"/>
          <w:sz w:val="24"/>
          <w:szCs w:val="24"/>
        </w:rPr>
        <w:t>mi a prostredn</w:t>
      </w:r>
      <w:r>
        <w:rPr>
          <w:rFonts w:ascii="Times New Roman" w:hAnsi="Times New Roman" w:cs="Times New Roman"/>
          <w:color w:val="000000"/>
          <w:sz w:val="24"/>
          <w:szCs w:val="24"/>
        </w:rPr>
        <w:t>í</w:t>
      </w:r>
      <w:r>
        <w:rPr>
          <w:rFonts w:ascii="Times New Roman" w:hAnsi="Times New Roman" w:cs="Times New Roman"/>
          <w:sz w:val="24"/>
          <w:szCs w:val="24"/>
        </w:rPr>
        <w:t>ctvom elektronick</w:t>
      </w:r>
      <w:r>
        <w:rPr>
          <w:rFonts w:ascii="Times New Roman" w:hAnsi="Times New Roman" w:cs="Times New Roman"/>
          <w:color w:val="000000"/>
          <w:sz w:val="24"/>
          <w:szCs w:val="24"/>
        </w:rPr>
        <w:t>ý</w:t>
      </w:r>
      <w:r>
        <w:rPr>
          <w:rFonts w:ascii="Times New Roman" w:hAnsi="Times New Roman" w:cs="Times New Roman"/>
          <w:sz w:val="24"/>
          <w:szCs w:val="24"/>
        </w:rPr>
        <w:t>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pom</w:t>
      </w:r>
      <w:r>
        <w:rPr>
          <w:rFonts w:ascii="Times New Roman" w:hAnsi="Times New Roman" w:cs="Times New Roman"/>
          <w:color w:val="000000"/>
          <w:sz w:val="24"/>
          <w:szCs w:val="24"/>
        </w:rPr>
        <w:t>á</w:t>
      </w:r>
      <w:r>
        <w:rPr>
          <w:rFonts w:ascii="Times New Roman" w:hAnsi="Times New Roman" w:cs="Times New Roman"/>
          <w:sz w:val="24"/>
          <w:szCs w:val="24"/>
        </w:rPr>
        <w:t>haj</w:t>
      </w:r>
      <w:r>
        <w:rPr>
          <w:rFonts w:ascii="Times New Roman" w:hAnsi="Times New Roman" w:cs="Times New Roman"/>
          <w:color w:val="000000"/>
          <w:sz w:val="24"/>
          <w:szCs w:val="24"/>
        </w:rPr>
        <w:t>ú</w:t>
      </w:r>
      <w:r>
        <w:rPr>
          <w:rFonts w:ascii="Times New Roman" w:hAnsi="Times New Roman" w:cs="Times New Roman"/>
          <w:sz w:val="24"/>
          <w:szCs w:val="24"/>
        </w:rPr>
        <w:t xml:space="preserve"> budovať pozit</w:t>
      </w:r>
      <w:r>
        <w:rPr>
          <w:rFonts w:ascii="Times New Roman" w:hAnsi="Times New Roman" w:cs="Times New Roman"/>
          <w:color w:val="000000"/>
          <w:sz w:val="24"/>
          <w:szCs w:val="24"/>
        </w:rPr>
        <w:t>í</w:t>
      </w:r>
      <w:r>
        <w:rPr>
          <w:rFonts w:ascii="Times New Roman" w:hAnsi="Times New Roman" w:cs="Times New Roman"/>
          <w:sz w:val="24"/>
          <w:szCs w:val="24"/>
        </w:rPr>
        <w:t>vny obraz celej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Platformy ako HistoryLab.sk (v spolupr</w:t>
      </w:r>
      <w:r>
        <w:rPr>
          <w:rFonts w:ascii="Times New Roman" w:hAnsi="Times New Roman" w:cs="Times New Roman"/>
          <w:color w:val="000000"/>
          <w:sz w:val="24"/>
          <w:szCs w:val="24"/>
        </w:rPr>
        <w:t>á</w:t>
      </w:r>
      <w:r>
        <w:rPr>
          <w:rFonts w:ascii="Times New Roman" w:hAnsi="Times New Roman" w:cs="Times New Roman"/>
          <w:sz w:val="24"/>
          <w:szCs w:val="24"/>
        </w:rPr>
        <w:t>ci s Denn</w:t>
      </w:r>
      <w:r>
        <w:rPr>
          <w:rFonts w:ascii="Times New Roman" w:hAnsi="Times New Roman" w:cs="Times New Roman"/>
          <w:color w:val="000000"/>
          <w:sz w:val="24"/>
          <w:szCs w:val="24"/>
        </w:rPr>
        <w:t>í</w:t>
      </w:r>
      <w:r>
        <w:rPr>
          <w:rFonts w:ascii="Times New Roman" w:hAnsi="Times New Roman" w:cs="Times New Roman"/>
          <w:sz w:val="24"/>
          <w:szCs w:val="24"/>
        </w:rPr>
        <w:t>kom N), SME Dejiny, forumhistoriae.sk alebo časopis Hist</w:t>
      </w:r>
      <w:r>
        <w:rPr>
          <w:rFonts w:ascii="Times New Roman" w:hAnsi="Times New Roman" w:cs="Times New Roman"/>
          <w:color w:val="000000"/>
          <w:sz w:val="24"/>
          <w:szCs w:val="24"/>
        </w:rPr>
        <w:t>ó</w:t>
      </w:r>
      <w:r>
        <w:rPr>
          <w:rFonts w:ascii="Times New Roman" w:hAnsi="Times New Roman" w:cs="Times New Roman"/>
          <w:sz w:val="24"/>
          <w:szCs w:val="24"/>
        </w:rPr>
        <w:t>ria oslovuj</w:t>
      </w:r>
      <w:r>
        <w:rPr>
          <w:rFonts w:ascii="Times New Roman" w:hAnsi="Times New Roman" w:cs="Times New Roman"/>
          <w:color w:val="000000"/>
          <w:sz w:val="24"/>
          <w:szCs w:val="24"/>
        </w:rPr>
        <w:t>ú</w:t>
      </w:r>
      <w:r>
        <w:rPr>
          <w:rFonts w:ascii="Times New Roman" w:hAnsi="Times New Roman" w:cs="Times New Roman"/>
          <w:sz w:val="24"/>
          <w:szCs w:val="24"/>
        </w:rPr>
        <w:t xml:space="preserve"> st</w:t>
      </w:r>
      <w:r>
        <w:rPr>
          <w:rFonts w:ascii="Times New Roman" w:hAnsi="Times New Roman" w:cs="Times New Roman"/>
          <w:color w:val="000000"/>
          <w:sz w:val="24"/>
          <w:szCs w:val="24"/>
        </w:rPr>
        <w:t>á</w:t>
      </w:r>
      <w:r>
        <w:rPr>
          <w:rFonts w:ascii="Times New Roman" w:hAnsi="Times New Roman" w:cs="Times New Roman"/>
          <w:sz w:val="24"/>
          <w:szCs w:val="24"/>
        </w:rPr>
        <w:t>le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segment popul</w:t>
      </w:r>
      <w:r>
        <w:rPr>
          <w:rFonts w:ascii="Times New Roman" w:hAnsi="Times New Roman" w:cs="Times New Roman"/>
          <w:color w:val="000000"/>
          <w:sz w:val="24"/>
          <w:szCs w:val="24"/>
        </w:rPr>
        <w:t>á</w:t>
      </w:r>
      <w:r>
        <w:rPr>
          <w:rFonts w:ascii="Times New Roman" w:hAnsi="Times New Roman" w:cs="Times New Roman"/>
          <w:sz w:val="24"/>
          <w:szCs w:val="24"/>
        </w:rPr>
        <w:t>cie. H</w:t>
      </w:r>
      <w:r>
        <w:rPr>
          <w:rFonts w:ascii="Times New Roman" w:hAnsi="Times New Roman" w:cs="Times New Roman"/>
          <w:color w:val="000000"/>
          <w:sz w:val="24"/>
          <w:szCs w:val="24"/>
        </w:rPr>
        <w:t>Ú</w:t>
      </w:r>
      <w:r>
        <w:rPr>
          <w:rFonts w:ascii="Times New Roman" w:hAnsi="Times New Roman" w:cs="Times New Roman"/>
          <w:sz w:val="24"/>
          <w:szCs w:val="24"/>
        </w:rPr>
        <w:t xml:space="preserve"> SAV je tiež strategick</w:t>
      </w:r>
      <w:r>
        <w:rPr>
          <w:rFonts w:ascii="Times New Roman" w:hAnsi="Times New Roman" w:cs="Times New Roman"/>
          <w:color w:val="000000"/>
          <w:sz w:val="24"/>
          <w:szCs w:val="24"/>
        </w:rPr>
        <w:t>ý</w:t>
      </w:r>
      <w:r>
        <w:rPr>
          <w:rFonts w:ascii="Times New Roman" w:hAnsi="Times New Roman" w:cs="Times New Roman"/>
          <w:sz w:val="24"/>
          <w:szCs w:val="24"/>
        </w:rPr>
        <w:t>m partnerom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a veľvyslanectiev SR pri propag</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slovenskej hist</w:t>
      </w:r>
      <w:r>
        <w:rPr>
          <w:rFonts w:ascii="Times New Roman" w:hAnsi="Times New Roman" w:cs="Times New Roman"/>
          <w:color w:val="000000"/>
          <w:sz w:val="24"/>
          <w:szCs w:val="24"/>
        </w:rPr>
        <w:t>ó</w:t>
      </w:r>
      <w:r>
        <w:rPr>
          <w:rFonts w:ascii="Times New Roman" w:hAnsi="Times New Roman" w:cs="Times New Roman"/>
          <w:sz w:val="24"/>
          <w:szCs w:val="24"/>
        </w:rPr>
        <w:t>rie v zahranič</w:t>
      </w:r>
      <w:r>
        <w:rPr>
          <w:rFonts w:ascii="Times New Roman" w:hAnsi="Times New Roman" w:cs="Times New Roman"/>
          <w:color w:val="000000"/>
          <w:sz w:val="24"/>
          <w:szCs w:val="24"/>
        </w:rPr>
        <w:t>í</w:t>
      </w:r>
      <w:r>
        <w:rPr>
          <w:rFonts w:ascii="Times New Roman" w:hAnsi="Times New Roman" w:cs="Times New Roman"/>
          <w:sz w:val="24"/>
          <w:szCs w:val="24"/>
        </w:rPr>
        <w:t>.</w:t>
      </w:r>
    </w:p>
    <w:p w:rsidR="00F80809" w:rsidRDefault="00F80809">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5.3. Aktualiz</w:t>
      </w:r>
      <w:r>
        <w:rPr>
          <w:rFonts w:ascii="Times New Roman" w:hAnsi="Times New Roman" w:cs="Times New Roman"/>
          <w:b/>
          <w:bCs/>
          <w:color w:val="000000"/>
          <w:sz w:val="24"/>
          <w:szCs w:val="24"/>
        </w:rPr>
        <w:t>á</w:t>
      </w:r>
      <w:r>
        <w:rPr>
          <w:rFonts w:ascii="Times New Roman" w:hAnsi="Times New Roman" w:cs="Times New Roman"/>
          <w:b/>
          <w:bCs/>
          <w:sz w:val="24"/>
          <w:szCs w:val="24"/>
        </w:rPr>
        <w:t>cia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a jeho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moment</w:t>
      </w:r>
      <w:r>
        <w:rPr>
          <w:rFonts w:ascii="Times New Roman" w:hAnsi="Times New Roman" w:cs="Times New Roman"/>
          <w:color w:val="000000"/>
          <w:sz w:val="24"/>
          <w:szCs w:val="24"/>
        </w:rPr>
        <w:t>á</w:t>
      </w:r>
      <w:r>
        <w:rPr>
          <w:rFonts w:ascii="Times New Roman" w:hAnsi="Times New Roman" w:cs="Times New Roman"/>
          <w:sz w:val="24"/>
          <w:szCs w:val="24"/>
        </w:rPr>
        <w:t>lne nepovažuj</w:t>
      </w:r>
      <w:r>
        <w:rPr>
          <w:rFonts w:ascii="Times New Roman" w:hAnsi="Times New Roman" w:cs="Times New Roman"/>
          <w:color w:val="000000"/>
          <w:sz w:val="24"/>
          <w:szCs w:val="24"/>
        </w:rPr>
        <w:t>ú</w:t>
      </w:r>
      <w:r>
        <w:rPr>
          <w:rFonts w:ascii="Times New Roman" w:hAnsi="Times New Roman" w:cs="Times New Roman"/>
          <w:sz w:val="24"/>
          <w:szCs w:val="24"/>
        </w:rPr>
        <w:t xml:space="preserve"> za potrebn</w:t>
      </w:r>
      <w:r>
        <w:rPr>
          <w:rFonts w:ascii="Times New Roman" w:hAnsi="Times New Roman" w:cs="Times New Roman"/>
          <w:color w:val="000000"/>
          <w:sz w:val="24"/>
          <w:szCs w:val="24"/>
        </w:rPr>
        <w:t>é</w:t>
      </w:r>
      <w:r>
        <w:rPr>
          <w:rFonts w:ascii="Times New Roman" w:hAnsi="Times New Roman" w:cs="Times New Roman"/>
          <w:sz w:val="24"/>
          <w:szCs w:val="24"/>
        </w:rPr>
        <w:t xml:space="preserve"> aktualizovať existuj</w:t>
      </w:r>
      <w:r>
        <w:rPr>
          <w:rFonts w:ascii="Times New Roman" w:hAnsi="Times New Roman" w:cs="Times New Roman"/>
          <w:color w:val="000000"/>
          <w:sz w:val="24"/>
          <w:szCs w:val="24"/>
        </w:rPr>
        <w:t>ú</w:t>
      </w:r>
      <w:r>
        <w:rPr>
          <w:rFonts w:ascii="Times New Roman" w:hAnsi="Times New Roman" w:cs="Times New Roman"/>
          <w:sz w:val="24"/>
          <w:szCs w:val="24"/>
        </w:rPr>
        <w:t>ci Akčn</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Za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považuje </w:t>
      </w:r>
      <w:r>
        <w:rPr>
          <w:rFonts w:ascii="Times New Roman" w:hAnsi="Times New Roman" w:cs="Times New Roman"/>
          <w:color w:val="000000"/>
          <w:sz w:val="24"/>
          <w:szCs w:val="24"/>
        </w:rPr>
        <w:t>ú</w:t>
      </w:r>
      <w:r>
        <w:rPr>
          <w:rFonts w:ascii="Times New Roman" w:hAnsi="Times New Roman" w:cs="Times New Roman"/>
          <w:sz w:val="24"/>
          <w:szCs w:val="24"/>
        </w:rPr>
        <w:t>stav ďal</w:t>
      </w:r>
      <w:r>
        <w:rPr>
          <w:rFonts w:ascii="Times New Roman" w:hAnsi="Times New Roman" w:cs="Times New Roman"/>
          <w:color w:val="000000"/>
          <w:sz w:val="24"/>
          <w:szCs w:val="24"/>
        </w:rPr>
        <w:t>š</w:t>
      </w:r>
      <w:r>
        <w:rPr>
          <w:rFonts w:ascii="Times New Roman" w:hAnsi="Times New Roman" w:cs="Times New Roman"/>
          <w:sz w:val="24"/>
          <w:szCs w:val="24"/>
        </w:rPr>
        <w:t>ie plnenie hlavn</w:t>
      </w:r>
      <w:r>
        <w:rPr>
          <w:rFonts w:ascii="Times New Roman" w:hAnsi="Times New Roman" w:cs="Times New Roman"/>
          <w:color w:val="000000"/>
          <w:sz w:val="24"/>
          <w:szCs w:val="24"/>
        </w:rPr>
        <w:t>ý</w:t>
      </w:r>
      <w:r>
        <w:rPr>
          <w:rFonts w:ascii="Times New Roman" w:hAnsi="Times New Roman" w:cs="Times New Roman"/>
          <w:sz w:val="24"/>
          <w:szCs w:val="24"/>
        </w:rPr>
        <w:t>ch bodov pl</w:t>
      </w:r>
      <w:r>
        <w:rPr>
          <w:rFonts w:ascii="Times New Roman" w:hAnsi="Times New Roman" w:cs="Times New Roman"/>
          <w:color w:val="000000"/>
          <w:sz w:val="24"/>
          <w:szCs w:val="24"/>
        </w:rPr>
        <w:t>á</w:t>
      </w:r>
      <w:r>
        <w:rPr>
          <w:rFonts w:ascii="Times New Roman" w:hAnsi="Times New Roman" w:cs="Times New Roman"/>
          <w:sz w:val="24"/>
          <w:szCs w:val="24"/>
        </w:rPr>
        <w:t>nu, ktor</w:t>
      </w:r>
      <w:r>
        <w:rPr>
          <w:rFonts w:ascii="Times New Roman" w:hAnsi="Times New Roman" w:cs="Times New Roman"/>
          <w:color w:val="000000"/>
          <w:sz w:val="24"/>
          <w:szCs w:val="24"/>
        </w:rPr>
        <w:t>é</w:t>
      </w:r>
      <w:r>
        <w:rPr>
          <w:rFonts w:ascii="Times New Roman" w:hAnsi="Times New Roman" w:cs="Times New Roman"/>
          <w:sz w:val="24"/>
          <w:szCs w:val="24"/>
        </w:rPr>
        <w:t xml:space="preserve"> priamo reaguj</w:t>
      </w:r>
      <w:r>
        <w:rPr>
          <w:rFonts w:ascii="Times New Roman" w:hAnsi="Times New Roman" w:cs="Times New Roman"/>
          <w:color w:val="000000"/>
          <w:sz w:val="24"/>
          <w:szCs w:val="24"/>
        </w:rPr>
        <w:t>ú</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hrady a odpor</w:t>
      </w:r>
      <w:r>
        <w:rPr>
          <w:rFonts w:ascii="Times New Roman" w:hAnsi="Times New Roman" w:cs="Times New Roman"/>
          <w:color w:val="000000"/>
          <w:sz w:val="24"/>
          <w:szCs w:val="24"/>
        </w:rPr>
        <w:t>ú</w:t>
      </w:r>
      <w:r>
        <w:rPr>
          <w:rFonts w:ascii="Times New Roman" w:hAnsi="Times New Roman" w:cs="Times New Roman"/>
          <w:sz w:val="24"/>
          <w:szCs w:val="24"/>
        </w:rPr>
        <w:t>čania, ktor</w:t>
      </w:r>
      <w:r>
        <w:rPr>
          <w:rFonts w:ascii="Times New Roman" w:hAnsi="Times New Roman" w:cs="Times New Roman"/>
          <w:color w:val="000000"/>
          <w:sz w:val="24"/>
          <w:szCs w:val="24"/>
        </w:rPr>
        <w:t>é</w:t>
      </w:r>
      <w:r>
        <w:rPr>
          <w:rFonts w:ascii="Times New Roman" w:hAnsi="Times New Roman" w:cs="Times New Roman"/>
          <w:sz w:val="24"/>
          <w:szCs w:val="24"/>
        </w:rPr>
        <w:t xml:space="preserve"> zazneli na poslednej akredit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stav v r</w:t>
      </w:r>
      <w:r>
        <w:rPr>
          <w:rFonts w:ascii="Times New Roman" w:hAnsi="Times New Roman" w:cs="Times New Roman"/>
          <w:color w:val="000000"/>
          <w:sz w:val="24"/>
          <w:szCs w:val="24"/>
        </w:rPr>
        <w:t>á</w:t>
      </w:r>
      <w:r>
        <w:rPr>
          <w:rFonts w:ascii="Times New Roman" w:hAnsi="Times New Roman" w:cs="Times New Roman"/>
          <w:sz w:val="24"/>
          <w:szCs w:val="24"/>
        </w:rPr>
        <w:t>mci svojich finančn</w:t>
      </w:r>
      <w:r>
        <w:rPr>
          <w:rFonts w:ascii="Times New Roman" w:hAnsi="Times New Roman" w:cs="Times New Roman"/>
          <w:color w:val="000000"/>
          <w:sz w:val="24"/>
          <w:szCs w:val="24"/>
        </w:rPr>
        <w:t>ý</w:t>
      </w:r>
      <w:r>
        <w:rPr>
          <w:rFonts w:ascii="Times New Roman" w:hAnsi="Times New Roman" w:cs="Times New Roman"/>
          <w:sz w:val="24"/>
          <w:szCs w:val="24"/>
        </w:rPr>
        <w:t>ch a person</w:t>
      </w:r>
      <w:r>
        <w:rPr>
          <w:rFonts w:ascii="Times New Roman" w:hAnsi="Times New Roman" w:cs="Times New Roman"/>
          <w:color w:val="000000"/>
          <w:sz w:val="24"/>
          <w:szCs w:val="24"/>
        </w:rPr>
        <w:t>á</w:t>
      </w:r>
      <w:r>
        <w:rPr>
          <w:rFonts w:ascii="Times New Roman" w:hAnsi="Times New Roman" w:cs="Times New Roman"/>
          <w:sz w:val="24"/>
          <w:szCs w:val="24"/>
        </w:rPr>
        <w:t>lnych možnost</w:t>
      </w:r>
      <w:r>
        <w:rPr>
          <w:rFonts w:ascii="Times New Roman" w:hAnsi="Times New Roman" w:cs="Times New Roman"/>
          <w:color w:val="000000"/>
          <w:sz w:val="24"/>
          <w:szCs w:val="24"/>
        </w:rPr>
        <w:t>í</w:t>
      </w:r>
      <w:r>
        <w:rPr>
          <w:rFonts w:ascii="Times New Roman" w:hAnsi="Times New Roman" w:cs="Times New Roman"/>
          <w:sz w:val="24"/>
          <w:szCs w:val="24"/>
        </w:rPr>
        <w:t xml:space="preserve"> systematicky pracuje na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ej medzin</w:t>
      </w:r>
      <w:r>
        <w:rPr>
          <w:rFonts w:ascii="Times New Roman" w:hAnsi="Times New Roman" w:cs="Times New Roman"/>
          <w:color w:val="000000"/>
          <w:sz w:val="24"/>
          <w:szCs w:val="24"/>
        </w:rPr>
        <w:t>á</w:t>
      </w:r>
      <w:r>
        <w:rPr>
          <w:rFonts w:ascii="Times New Roman" w:hAnsi="Times New Roman" w:cs="Times New Roman"/>
          <w:sz w:val="24"/>
          <w:szCs w:val="24"/>
        </w:rPr>
        <w:t>rodnej viditeľnosti svojich v</w:t>
      </w:r>
      <w:r>
        <w:rPr>
          <w:rFonts w:ascii="Times New Roman" w:hAnsi="Times New Roman" w:cs="Times New Roman"/>
          <w:color w:val="000000"/>
          <w:sz w:val="24"/>
          <w:szCs w:val="24"/>
        </w:rPr>
        <w:t>ý</w:t>
      </w:r>
      <w:r>
        <w:rPr>
          <w:rFonts w:ascii="Times New Roman" w:hAnsi="Times New Roman" w:cs="Times New Roman"/>
          <w:sz w:val="24"/>
          <w:szCs w:val="24"/>
        </w:rPr>
        <w:t>stupov a prehlbovan</w:t>
      </w:r>
      <w:r>
        <w:rPr>
          <w:rFonts w:ascii="Times New Roman" w:hAnsi="Times New Roman" w:cs="Times New Roman"/>
          <w:color w:val="000000"/>
          <w:sz w:val="24"/>
          <w:szCs w:val="24"/>
        </w:rPr>
        <w:t>í</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ce s popredn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pracoviskami v zahranič</w:t>
      </w:r>
      <w:r>
        <w:rPr>
          <w:rFonts w:ascii="Times New Roman" w:hAnsi="Times New Roman" w:cs="Times New Roman"/>
          <w:color w:val="000000"/>
          <w:sz w:val="24"/>
          <w:szCs w:val="24"/>
        </w:rPr>
        <w:t>í</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6"/>
      <w:bookmarkEnd w:id="5"/>
      <w:r>
        <w:rPr>
          <w:rFonts w:ascii="Times New Roman" w:hAnsi="Times New Roman" w:cs="Times New Roman"/>
          <w:b/>
          <w:bCs/>
          <w:color w:val="000000"/>
          <w:sz w:val="28"/>
          <w:szCs w:val="28"/>
        </w:rPr>
        <w:lastRenderedPageBreak/>
        <w:t>6. Spolupráca s univerzitami/vysokými školami a inými subjektmi v oblasti vedy a techniky,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 Spoločné pracoviská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architektúry STU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sociálnych a ekonomických vied UK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bakalárske a magisterské štúdium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Filosofická fakulta Masarykova universita Brno, ČR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bakalárske, magisterské štúdium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2017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TVU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UK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vedecké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UMB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veda, výskum, vedecká výchova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Univerzity Karlovy, Česká republika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INALCO Paris, Francúzsko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veda, výskum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2013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Lekárska fakulta UK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Právnická fakulta UK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spolupráca vo vedecko-výskumnej, informačnej a organizačnej oblasti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Slovenská technická univerzita v Bratislave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Université Paris 1 Panthéon Sorbonne, Francúzsko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výuka, veda, výskum,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2007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Univerzita sv. Cyrila a Metoda v Trnave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Žilinská univerzita v Žiline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F80809" w:rsidRDefault="00F80809">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rsidP="00F80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6.1.2. Spoločné pracoviská s inými organizáciami SAV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F80809" w:rsidRDefault="00F80809">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6.2. Spoločné pracoviská organizácie s inými inštitúciami mimo SAV a VŠ</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F80809" w:rsidRDefault="00F80809">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6.3. Spoločné projekty s univerzitami a ostatnými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Moderné metódy spracovania šifrovaných archívnych dokumentov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2/0072/20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Fakulta elektrotechniky a informatiky Slovenskej technickej univerzity v Bratislave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projektu:</w:t>
      </w:r>
      <w:r>
        <w:rPr>
          <w:rFonts w:ascii="Times New Roman" w:hAnsi="Times New Roman" w:cs="Times New Roman"/>
          <w:sz w:val="24"/>
          <w:szCs w:val="24"/>
        </w:rPr>
        <w:t xml:space="preserve"> Dejiny silikátov (sklo, maltoviny, magnezit) na Slovensku vo výrobe, výskume a odbornom školstve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2/0035/19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Fakulta chemickej a potravinárskej technológie Slovenskej technickej univerzity v Bratislave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2019</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2021</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Renesančné vplyvy na novovekú spoločnosť vo vzťahu k Slovensku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2/0020/19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Filozofická fakulta UMB Banská Bystrica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Dejiny lekárskej fakulty Univerzity Komenského v Bratislave 1938</w:t>
      </w:r>
      <w:r w:rsidR="00A61186">
        <w:rPr>
          <w:rFonts w:ascii="Times New Roman" w:hAnsi="Times New Roman" w:cs="Times New Roman"/>
          <w:sz w:val="24"/>
          <w:szCs w:val="24"/>
        </w:rPr>
        <w:t xml:space="preserve"> – </w:t>
      </w:r>
      <w:r>
        <w:rPr>
          <w:rFonts w:ascii="Times New Roman" w:hAnsi="Times New Roman" w:cs="Times New Roman"/>
          <w:sz w:val="24"/>
          <w:szCs w:val="24"/>
        </w:rPr>
        <w:t xml:space="preserve">1948. Fakulta, lekári, študenti a veda od autonómie po následky februárového prevratu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1/0459/18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Lekárska fakulta Univerzity Komenského Bratislava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2021</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Hospodárske vzťahy Slovenskej republiky 1939 – 1945 a Protektorátu Čechy a Morava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1/0184/20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Právnická fakulta UMB Banská Bystrica, Filozofická fakulta UMB Banská Bystrica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Chronológia dejín knižníc na Slovensku od počiatkov do roku 2020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APVV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APVV-19-0524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Fakulta humanitných vied, Žilinská univerzita v Žiline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Inovácie v architektúre 20. storočia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1/0286/21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Fakulta architektúry a dizajnu STU Bratislava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2021</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Konfesní pluralita a knižní kultura v prostřední jednoty bratrské na počátku 17. století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GA20-10953S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AV ČR, v. v. i.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2022</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Pálffyovci a ich portrétna reprezentácia v 18. storočí (cca. 1690</w:t>
      </w:r>
      <w:r w:rsidR="00A61186">
        <w:rPr>
          <w:rFonts w:ascii="Times New Roman" w:hAnsi="Times New Roman" w:cs="Times New Roman"/>
          <w:sz w:val="24"/>
          <w:szCs w:val="24"/>
        </w:rPr>
        <w:t xml:space="preserve"> – </w:t>
      </w:r>
      <w:r>
        <w:rPr>
          <w:rFonts w:ascii="Times New Roman" w:hAnsi="Times New Roman" w:cs="Times New Roman"/>
          <w:sz w:val="24"/>
          <w:szCs w:val="24"/>
        </w:rPr>
        <w:t xml:space="preserve">1770)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1/0472/19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Katedra dejín umenia, Trnavská univerzita v Trnave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2019</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2022</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Fenomén viacjazyčnosti v Uhorskom kráľovstve v stredoveku a v ranom novoveku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2/0093/20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Katedra archívnictva a pomocných vied historických, FF UK Bratislava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Územie Slovenska v kontexte antických prameňov: prehodnotenie, funkcie, stereotypy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2/0043/20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Katedra historických vied a európskych štúdií, Filozofická fakulta, Univerzita sv. Cyrila a Metoda, Trnava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2022</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Hlavné vývojové trendy zdravotníctva na Slovensku od vzniku ČSR do roku 1968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2/0122/21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Lekárska fakulta UK Bratislava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2021</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Medzinárodná mediavalistická bibliografia pre štúdium dejín stredoveku 450</w:t>
      </w:r>
      <w:r w:rsidR="00A61186">
        <w:rPr>
          <w:rFonts w:ascii="Times New Roman" w:hAnsi="Times New Roman" w:cs="Times New Roman"/>
          <w:sz w:val="24"/>
          <w:szCs w:val="24"/>
        </w:rPr>
        <w:t xml:space="preserve"> – </w:t>
      </w:r>
      <w:r>
        <w:rPr>
          <w:rFonts w:ascii="Times New Roman" w:hAnsi="Times New Roman" w:cs="Times New Roman"/>
          <w:sz w:val="24"/>
          <w:szCs w:val="24"/>
        </w:rPr>
        <w:t xml:space="preserve">1500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School of History of the University of Leeds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School of History of the University of Leeds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1991</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2030</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lastRenderedPageBreak/>
        <w:t>Pozn.: uviesť konkrétne spoločné aj bilaterálne projekty na základe platnej zmluvy o spolupráci</w:t>
      </w:r>
      <w:r>
        <w:rPr>
          <w:rFonts w:ascii="Times New Roman" w:hAnsi="Times New Roman" w:cs="Times New Roman"/>
          <w:sz w:val="24"/>
          <w:szCs w:val="24"/>
        </w:rPr>
        <w:t xml:space="preserve"> </w:t>
      </w:r>
      <w:r>
        <w:rPr>
          <w:rFonts w:ascii="Times New Roman" w:hAnsi="Times New Roman" w:cs="Times New Roman"/>
          <w:sz w:val="24"/>
          <w:szCs w:val="24"/>
        </w:rPr>
        <w:br/>
      </w:r>
    </w:p>
    <w:p w:rsidR="00F80809" w:rsidRDefault="00F80809">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6.4. Iné typy spoločných aktivít s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C45763" w:rsidRDefault="00C45763" w:rsidP="00F8080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Vedeckí pracovníci Oddelenia architektúry sa aj v roku 2019 venovali monitoringu modernej architektúry na Slovensku a jej pamiatkovej ochrany. Tieto aktivity vyplývajú z ich členstva v slovenskej pracovnej skupine medzinárodnej organizácie DOCOMOMO. Pracovníci OA HÚ SAV kontinuálne pracovali na doplnení Registra modernej architektúry na Slovensku o nové objekty, urbanistické diela a mestské štruktúry Bratislavy. Pracovali tiež na rozšírení databázy registra s vyše 3000 jednotkami a na preprogramovaní jeho webové rozhranie v spolupráci so špecialistami zo SNG Lab.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6" w:name="chapter7"/>
      <w:bookmarkEnd w:id="6"/>
      <w:r>
        <w:rPr>
          <w:rFonts w:ascii="Times New Roman" w:hAnsi="Times New Roman" w:cs="Times New Roman"/>
          <w:b/>
          <w:bCs/>
          <w:color w:val="000000"/>
          <w:sz w:val="28"/>
          <w:szCs w:val="28"/>
        </w:rPr>
        <w:lastRenderedPageBreak/>
        <w:t>7. Aplikácia výsledkov výskumu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Výsledky výskumu organizácie aplikované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Iné formy aplikácie výsledkov výskumu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D65096"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Krajčír, Lukáš</w:t>
      </w:r>
    </w:p>
    <w:p w:rsidR="00D65096" w:rsidRPr="00D65096" w:rsidRDefault="00D65096" w:rsidP="00D65096">
      <w:pPr>
        <w:widowControl w:val="0"/>
        <w:autoSpaceDE w:val="0"/>
        <w:autoSpaceDN w:val="0"/>
        <w:adjustRightInd w:val="0"/>
        <w:spacing w:after="0" w:line="240" w:lineRule="auto"/>
        <w:jc w:val="both"/>
        <w:rPr>
          <w:rFonts w:ascii="Times New Roman" w:hAnsi="Times New Roman" w:cs="Times New Roman"/>
          <w:sz w:val="24"/>
          <w:szCs w:val="24"/>
          <w:lang w:val="de-DE"/>
        </w:rPr>
      </w:pPr>
      <w:r w:rsidRPr="00D65096">
        <w:rPr>
          <w:rFonts w:ascii="Times New Roman" w:hAnsi="Times New Roman" w:cs="Times New Roman"/>
          <w:sz w:val="24"/>
          <w:szCs w:val="24"/>
          <w:lang w:val="de-DE"/>
        </w:rPr>
        <w:t>Rešeršné služby, poradenstvo k textom zo série článkov „</w:t>
      </w:r>
      <w:r w:rsidRPr="00D65096">
        <w:rPr>
          <w:rFonts w:ascii="Times New Roman" w:hAnsi="Times New Roman" w:cs="Times New Roman"/>
          <w:i/>
          <w:sz w:val="24"/>
          <w:szCs w:val="24"/>
          <w:lang w:val="de-DE"/>
        </w:rPr>
        <w:t>Filantropi a filantropky 19. a 20. storočia</w:t>
      </w:r>
      <w:r w:rsidRPr="00D65096">
        <w:rPr>
          <w:rFonts w:ascii="Times New Roman" w:hAnsi="Times New Roman" w:cs="Times New Roman"/>
          <w:sz w:val="24"/>
          <w:szCs w:val="24"/>
          <w:lang w:val="de-DE"/>
        </w:rPr>
        <w:t>“</w:t>
      </w:r>
      <w:r w:rsidRPr="00D65096">
        <w:rPr>
          <w:rFonts w:ascii="Times New Roman" w:hAnsi="Times New Roman" w:cs="Times New Roman"/>
          <w:sz w:val="24"/>
          <w:szCs w:val="24"/>
          <w:lang w:val="de-DE"/>
        </w:rPr>
        <w:br/>
        <w:t>Objednávateľ: Nadácia Pontis, Denník N</w:t>
      </w:r>
    </w:p>
    <w:p w:rsidR="00D65096" w:rsidRPr="00D65096" w:rsidRDefault="00B20895" w:rsidP="00D65096">
      <w:pPr>
        <w:widowControl w:val="0"/>
        <w:autoSpaceDE w:val="0"/>
        <w:autoSpaceDN w:val="0"/>
        <w:adjustRightInd w:val="0"/>
        <w:spacing w:after="0" w:line="240" w:lineRule="auto"/>
        <w:jc w:val="both"/>
        <w:rPr>
          <w:rFonts w:ascii="Times New Roman" w:hAnsi="Times New Roman" w:cs="Times New Roman"/>
          <w:sz w:val="24"/>
          <w:szCs w:val="24"/>
          <w:lang w:val="de-DE"/>
        </w:rPr>
      </w:pPr>
      <w:hyperlink r:id="rId33" w:history="1">
        <w:r w:rsidR="00D65096" w:rsidRPr="00D65096">
          <w:rPr>
            <w:rStyle w:val="Hypertextovprepojenie"/>
            <w:rFonts w:ascii="Times New Roman" w:hAnsi="Times New Roman" w:cs="Times New Roman"/>
            <w:sz w:val="24"/>
            <w:szCs w:val="24"/>
            <w:lang w:val="de-DE"/>
          </w:rPr>
          <w:t>https://e.dennikn.sk/2577517/ako-rodacka-z-turca-vyuzila-svoje-medzinarodne-kontakty-aby-zachranila-slovenskych-vojnovych-zajatcov/?ref=list&amp;_ga=2.76670429.974650651.1638819380-1263611057.1638819380</w:t>
        </w:r>
      </w:hyperlink>
    </w:p>
    <w:p w:rsidR="00D65096" w:rsidRPr="00D65096" w:rsidRDefault="00B20895" w:rsidP="00D65096">
      <w:pPr>
        <w:widowControl w:val="0"/>
        <w:autoSpaceDE w:val="0"/>
        <w:autoSpaceDN w:val="0"/>
        <w:adjustRightInd w:val="0"/>
        <w:spacing w:after="0" w:line="240" w:lineRule="auto"/>
        <w:jc w:val="both"/>
        <w:rPr>
          <w:rFonts w:ascii="Times New Roman" w:hAnsi="Times New Roman" w:cs="Times New Roman"/>
          <w:sz w:val="24"/>
          <w:szCs w:val="24"/>
          <w:lang w:val="de-DE"/>
        </w:rPr>
      </w:pPr>
      <w:hyperlink r:id="rId34" w:history="1">
        <w:r w:rsidR="00D65096" w:rsidRPr="00D65096">
          <w:rPr>
            <w:rStyle w:val="Hypertextovprepojenie"/>
            <w:rFonts w:ascii="Times New Roman" w:hAnsi="Times New Roman" w:cs="Times New Roman"/>
            <w:sz w:val="24"/>
            <w:szCs w:val="24"/>
            <w:lang w:val="de-DE"/>
          </w:rPr>
          <w:t>https://e.dennikn.sk/2400346/ako-uspesny-bankar-zil-svoj-americky-sen-aby-pomohol-rodnemu-sarisu/?ref=list&amp;_ga=2.76670429.974650651.1638819380-1263611057.1638819380</w:t>
        </w:r>
      </w:hyperlink>
    </w:p>
    <w:p w:rsidR="00D65096" w:rsidRPr="00D65096" w:rsidRDefault="00B20895" w:rsidP="00D65096">
      <w:pPr>
        <w:widowControl w:val="0"/>
        <w:autoSpaceDE w:val="0"/>
        <w:autoSpaceDN w:val="0"/>
        <w:adjustRightInd w:val="0"/>
        <w:spacing w:after="0" w:line="240" w:lineRule="auto"/>
        <w:jc w:val="both"/>
        <w:rPr>
          <w:rFonts w:ascii="Times New Roman" w:hAnsi="Times New Roman" w:cs="Times New Roman"/>
          <w:sz w:val="24"/>
          <w:szCs w:val="24"/>
          <w:lang w:val="de-DE"/>
        </w:rPr>
      </w:pPr>
      <w:hyperlink r:id="rId35" w:history="1">
        <w:r w:rsidR="00D65096" w:rsidRPr="00D65096">
          <w:rPr>
            <w:rStyle w:val="Hypertextovprepojenie"/>
            <w:rFonts w:ascii="Times New Roman" w:hAnsi="Times New Roman" w:cs="Times New Roman"/>
            <w:sz w:val="24"/>
            <w:szCs w:val="24"/>
            <w:lang w:val="de-DE"/>
          </w:rPr>
          <w:t>https://dennikn.sk/2339551/ako-uznavana-spisovatelka-z-martina-vyuzila-svoju-popularitu-na-to-aby-zohnala-peniaze-na-studium-dievcat/?ref=list</w:t>
        </w:r>
      </w:hyperlink>
    </w:p>
    <w:p w:rsidR="00D65096" w:rsidRDefault="00B20895" w:rsidP="00D65096">
      <w:pPr>
        <w:widowControl w:val="0"/>
        <w:autoSpaceDE w:val="0"/>
        <w:autoSpaceDN w:val="0"/>
        <w:adjustRightInd w:val="0"/>
        <w:spacing w:after="0" w:line="240" w:lineRule="auto"/>
        <w:jc w:val="both"/>
        <w:rPr>
          <w:rFonts w:ascii="Times New Roman" w:hAnsi="Times New Roman" w:cs="Times New Roman"/>
          <w:sz w:val="24"/>
          <w:szCs w:val="24"/>
        </w:rPr>
      </w:pPr>
      <w:hyperlink r:id="rId36" w:history="1">
        <w:r w:rsidR="00D65096" w:rsidRPr="00D65096">
          <w:rPr>
            <w:rStyle w:val="Hypertextovprepojenie"/>
            <w:rFonts w:ascii="Times New Roman" w:hAnsi="Times New Roman" w:cs="Times New Roman"/>
            <w:sz w:val="24"/>
            <w:szCs w:val="24"/>
            <w:lang w:val="de-DE"/>
          </w:rPr>
          <w:t>https://e.dennikn.sk/2269229/ako-sa-chcel-garbiar-z-liptova-podelit-o-zisky-a-z-robotnikov-spravil-akcionarov/?ref=list&amp;_ga=2.83406430.974650651.1638819380-1263611057.1638819380</w:t>
        </w:r>
      </w:hyperlink>
    </w:p>
    <w:p w:rsidR="00C45763"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5096"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Mešková Hradská, Katarína</w:t>
      </w:r>
    </w:p>
    <w:p w:rsidR="00D65096" w:rsidRPr="00D65096" w:rsidRDefault="00D65096" w:rsidP="00D65096">
      <w:pPr>
        <w:widowControl w:val="0"/>
        <w:autoSpaceDE w:val="0"/>
        <w:autoSpaceDN w:val="0"/>
        <w:adjustRightInd w:val="0"/>
        <w:spacing w:after="0" w:line="240" w:lineRule="auto"/>
        <w:jc w:val="both"/>
        <w:rPr>
          <w:rFonts w:ascii="Times New Roman" w:hAnsi="Times New Roman" w:cs="Times New Roman"/>
          <w:sz w:val="24"/>
          <w:szCs w:val="24"/>
        </w:rPr>
      </w:pPr>
      <w:r w:rsidRPr="00D65096">
        <w:rPr>
          <w:rFonts w:ascii="Times New Roman" w:hAnsi="Times New Roman" w:cs="Times New Roman"/>
          <w:sz w:val="24"/>
          <w:szCs w:val="24"/>
        </w:rPr>
        <w:t>Participácia na filme Imi Lichtenfeld - Môj život</w:t>
      </w:r>
      <w:r>
        <w:rPr>
          <w:rFonts w:ascii="Times New Roman" w:hAnsi="Times New Roman" w:cs="Times New Roman"/>
          <w:sz w:val="24"/>
          <w:szCs w:val="24"/>
        </w:rPr>
        <w:t>, f</w:t>
      </w:r>
      <w:r w:rsidRPr="00D65096">
        <w:rPr>
          <w:rFonts w:ascii="Times New Roman" w:hAnsi="Times New Roman" w:cs="Times New Roman"/>
          <w:sz w:val="24"/>
          <w:szCs w:val="24"/>
        </w:rPr>
        <w:t>ilm o bratislavskom zápasníkovi Imi Lichtenfeldovi</w:t>
      </w:r>
    </w:p>
    <w:p w:rsidR="00D65096" w:rsidRPr="00D65096" w:rsidRDefault="00D65096" w:rsidP="00D65096">
      <w:pPr>
        <w:widowControl w:val="0"/>
        <w:autoSpaceDE w:val="0"/>
        <w:autoSpaceDN w:val="0"/>
        <w:adjustRightInd w:val="0"/>
        <w:spacing w:after="0" w:line="240" w:lineRule="auto"/>
        <w:jc w:val="both"/>
        <w:rPr>
          <w:rFonts w:ascii="Times New Roman" w:hAnsi="Times New Roman" w:cs="Times New Roman"/>
          <w:sz w:val="24"/>
          <w:szCs w:val="24"/>
        </w:rPr>
      </w:pPr>
      <w:r w:rsidRPr="00D65096">
        <w:rPr>
          <w:rFonts w:ascii="Times New Roman" w:hAnsi="Times New Roman" w:cs="Times New Roman"/>
          <w:sz w:val="24"/>
          <w:szCs w:val="24"/>
        </w:rPr>
        <w:t>Pre STV a Múzeum židovskej kultúry v Bratislave</w:t>
      </w:r>
    </w:p>
    <w:p w:rsidR="00C45763"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5096"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Michela, Miroslav</w:t>
      </w:r>
    </w:p>
    <w:p w:rsidR="00C45763"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Posudok na osvetové materiály určené pre žiakov základných a stredných škôl („skladačky“), zadávateľ ÚPN     </w:t>
      </w:r>
      <w:r>
        <w:rPr>
          <w:rFonts w:ascii="Times New Roman" w:hAnsi="Times New Roman" w:cs="Times New Roman"/>
          <w:sz w:val="24"/>
          <w:szCs w:val="24"/>
        </w:rPr>
        <w:br/>
        <w:t xml:space="preserve">      </w:t>
      </w:r>
    </w:p>
    <w:p w:rsidR="00D65096"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Posch, Martin</w:t>
      </w:r>
    </w:p>
    <w:p w:rsidR="00C45763"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Odborný garant historickej časti projektu „Kde by sa partizánky a partizáni skryli dnes“, (EDEQEC – Education for Equality and Ecology).     </w:t>
      </w:r>
      <w:r>
        <w:rPr>
          <w:rFonts w:ascii="Times New Roman" w:hAnsi="Times New Roman" w:cs="Times New Roman"/>
          <w:sz w:val="24"/>
          <w:szCs w:val="24"/>
        </w:rPr>
        <w:br/>
        <w:t xml:space="preserve">      </w:t>
      </w:r>
    </w:p>
    <w:p w:rsidR="00D65096" w:rsidRDefault="00C45763"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Schvarc, Michal</w:t>
      </w:r>
    </w:p>
    <w:p w:rsidR="00C45763" w:rsidRDefault="00D65096" w:rsidP="00D650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C45763">
        <w:rPr>
          <w:rFonts w:ascii="Times New Roman" w:hAnsi="Times New Roman" w:cs="Times New Roman"/>
          <w:sz w:val="24"/>
          <w:szCs w:val="24"/>
        </w:rPr>
        <w:t>dborné poradenstvo k pripravovanému filmu Zuzany Grófovej Ema a smrtihlav</w:t>
      </w:r>
      <w:r w:rsidR="00A61186">
        <w:rPr>
          <w:rFonts w:ascii="Times New Roman" w:hAnsi="Times New Roman" w:cs="Times New Roman"/>
          <w:sz w:val="24"/>
          <w:szCs w:val="24"/>
        </w:rPr>
        <w:t xml:space="preserve"> – </w:t>
      </w:r>
      <w:r w:rsidR="00C45763">
        <w:rPr>
          <w:rFonts w:ascii="Times New Roman" w:hAnsi="Times New Roman" w:cs="Times New Roman"/>
          <w:sz w:val="24"/>
          <w:szCs w:val="24"/>
        </w:rPr>
        <w:t>odborné poradenstvo k pripravovanému filmu Posledná barónka</w:t>
      </w:r>
      <w:r w:rsidR="00A61186">
        <w:rPr>
          <w:rFonts w:ascii="Times New Roman" w:hAnsi="Times New Roman" w:cs="Times New Roman"/>
          <w:sz w:val="24"/>
          <w:szCs w:val="24"/>
        </w:rPr>
        <w:t xml:space="preserve"> – </w:t>
      </w:r>
      <w:r w:rsidR="00C45763">
        <w:rPr>
          <w:rFonts w:ascii="Times New Roman" w:hAnsi="Times New Roman" w:cs="Times New Roman"/>
          <w:sz w:val="24"/>
          <w:szCs w:val="24"/>
        </w:rPr>
        <w:t xml:space="preserve">poradenstvo k projektu študentov Deutsche Schule Bratislava Deutsche Antifaschisten in der Slowakei.     </w:t>
      </w:r>
      <w:r w:rsidR="00C45763">
        <w:rPr>
          <w:rFonts w:ascii="Times New Roman" w:hAnsi="Times New Roman" w:cs="Times New Roman"/>
          <w:sz w:val="24"/>
          <w:szCs w:val="24"/>
        </w:rPr>
        <w:br/>
        <w:t xml:space="preserve">   </w:t>
      </w:r>
      <w:r w:rsidR="00C45763">
        <w:rPr>
          <w:rFonts w:ascii="Times New Roman" w:hAnsi="Times New Roman" w:cs="Times New Roman"/>
          <w:sz w:val="24"/>
          <w:szCs w:val="24"/>
        </w:rPr>
        <w:br w:type="page"/>
      </w:r>
      <w:bookmarkStart w:id="7" w:name="chapter8"/>
      <w:bookmarkEnd w:id="7"/>
      <w:r w:rsidR="00C45763">
        <w:rPr>
          <w:rFonts w:ascii="Times New Roman" w:hAnsi="Times New Roman" w:cs="Times New Roman"/>
          <w:b/>
          <w:bCs/>
          <w:color w:val="000000"/>
          <w:sz w:val="28"/>
          <w:szCs w:val="28"/>
        </w:rPr>
        <w:lastRenderedPageBreak/>
        <w:t>8. Aktivity pre Národnú radu SR, vládu SR, ústredné orgány štátnej správy SR a iné organizácie</w:t>
      </w:r>
      <w:r w:rsidR="00C45763">
        <w:rPr>
          <w:rFonts w:ascii="Times New Roman" w:hAnsi="Times New Roman" w:cs="Times New Roman"/>
          <w:sz w:val="24"/>
          <w:szCs w:val="24"/>
        </w:rPr>
        <w:t xml:space="preserve"> </w:t>
      </w:r>
      <w:r w:rsidR="00C45763">
        <w:rPr>
          <w:rFonts w:ascii="Times New Roman" w:hAnsi="Times New Roman" w:cs="Times New Roman"/>
          <w:sz w:val="24"/>
          <w:szCs w:val="24"/>
        </w:rPr>
        <w:br/>
        <w:t xml:space="preserve"> </w:t>
      </w:r>
      <w:r w:rsidR="00C45763">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C45763">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Michal Bada,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Názvoslovná komisia Úradu geodézie, kartografie a katastra SR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Viliam Čičaj, CSc.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humanitné vedy</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Daniela Dvořáková, DrSc.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Ľudovít Hallon, DrSc.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komisia pre vedecké hodnosti hodnosti, Ministerstv0 školstva, vedy a športu SR </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Matej Hanula,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Miriam Hlavačková,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Hlavinka,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Delegácia SR pri International Holocaust Remembrance Alliance (IHRA), Ministerstvo zahraničných vecí a európskych záležitostí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delegácie (zástupca v Academic Working Group)</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Ľubica Kázmerová, CSc.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Komisia ministra školstva, vedy, výskumu a športu SR pre posudzovanie žiadostí o udelenie čestných názvov školám a školským zariadeniam </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komisia dejepisnej olympiády pri MŠVVaŠ SR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predsedníčka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Daniela Kodajová,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Lukáš Krajčír,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na výber námetov pamätných mincí a zberateľských mincí Národnej banky Slovenska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Kšiňan,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vedeckej rady</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Miroslav Londák, DrSc.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Stála komisia pre obhajoby DrSc. v odbore dejiny </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prezidentky SR pre udeľovanie štátnych vyznamenaní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 ČR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humanitné a spoločenské vedy pre DrSc.</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archívna rada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vedu, techniku a umenie pri Rade vysokých škôl SR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Totalitarianism Archives International Editorial Board, Academia Romana, Institutul National Pentru Studiul Totalitarismului, Bucharest, Romania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Miroslav Michela,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Linda Osyková,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Peter Szalay,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kultúru, médiá a ochranu kultúrneho dedičstva magistrátu hl. mesta SR Bratislava</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odborný člen komisie</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Peter Šoltés,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Ladislav Vörös,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Marína Zavacká, M.A., PhD.</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podpredsedníčka</w:t>
            </w:r>
          </w:p>
        </w:tc>
      </w:tr>
    </w:tbl>
    <w:p w:rsidR="00AC22AB" w:rsidRDefault="00AC22AB">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Výbor NR SR pre kultúru a médiá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Róbert Arpáš,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Posudok na dokument o Andrejovi Hlinkovi z cyklu RTVS „Slovenský panteón“.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Mestské múzeum Šurany</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Marek Druga,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stanovisko k prvej písomnej zmienky o meste Šurany.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Obnova kaštieľa v Bytči</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SR</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Diana Duchoňová,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Odborná spolupráca pri architektonicko-historickom prieskume kaštieľa v Bytči. Stanovenie hodnoty historických rukopisov.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Zastupiteľský úrad Slovenskej republiky vo Francúzsku</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Bohumila Ferenčuhová, DrSc.</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Ernest Denis. Pripomienka 100. výročia úmrtia historika a slavistu Ernesta Denisa na Slovensku.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Rada partnerstva Trnavského samosprávneho kraja</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Katarína Haberlandová,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Výpis diel modernej architektúry evidovaných v Registri architektúry pre účely Rada partnerstva Trnavského samosprávneho kraja v oblasti obnovy architektonicky hodnotných diel 20. storočia v TTSK.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376 A. D. s.r.o.</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Pavol Hudáček,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Vypracovanie odborného textu pre archeologický výskum na hrade Lipovce.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Archeoconsult LtD. Solutions for archaeology</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Pavol Hudáček,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Vypracovanie odborných textov pre prebiehajúce archeologické výskumy pre lokality Krivany a Veľký Šariš.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Vlasta Jaksicsová,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Profesionálny a osobný portrét Kristy Bendovej.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Dubnické múzeum m.r.o</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Stanovenie hodnoty rukopisu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Okresné riaditeľstvo policajného zboru v Kežmarku, odbor kriminálnej polície</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Určenie hodnoty originálnej tlače, určenie a popis originálnych častí a faksimile historickej tlače (Libavius, Andreas: Alchymia, 1506 [t. j. 1606])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Obnova kaštieľa v Bytči</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SR</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Tünde Lengyelová, CSc.</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Odborná spolupráca pri architektonicko-historickom prieskume kaštieľa v Bytči. Stanovenie hodnoty historických rukopisov.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rada SR</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Miroslav Londák, DrSc.</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Posudok osobnosti Alexandra Dubčeka v súvislosti s Vyhlásením NR SR k 100. výročiu narodenia A. Dubčeka.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poradenstvo</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obrany SR</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Katarína Mešková Hradská,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Spolupráca s Ministerstvo obrany SR pri príležitosti udeľovania pamätných medailí preživším holokaust.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Miestny úrad, Mestská časť Bratislava - Nové Mesto</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Peter Szalay, PhD.</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Výskum pôvodného materiálového a farebného riešenia fasád budovy Gymnázia na Českej ulici 10, Bratislava - Nové Mesto.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C45763">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Predsedníctvo APVV pri MŠVVaŠ SR</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C45763">
        <w:trPr>
          <w:trHeight w:val="100"/>
        </w:trPr>
        <w:tc>
          <w:tcPr>
            <w:tcW w:w="279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technické vedy</w:t>
            </w:r>
          </w:p>
        </w:tc>
        <w:tc>
          <w:tcPr>
            <w:tcW w:w="2835"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bl>
    <w:p w:rsidR="00AC22AB" w:rsidRDefault="00C45763">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8" w:name="chapter9"/>
      <w:bookmarkEnd w:id="8"/>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Súhrnné počty vedecko-popularizačných činností organizácie SAV</w:t>
      </w:r>
    </w:p>
    <w:tbl>
      <w:tblPr>
        <w:tblW w:w="0" w:type="auto"/>
        <w:tblInd w:w="28"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C45763">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C45763">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C45763">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r>
    </w:tbl>
    <w:p w:rsidR="00AC22AB" w:rsidRDefault="00AC22AB">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Vedecko-organizačná činnosť</w:t>
      </w:r>
    </w:p>
    <w:tbl>
      <w:tblPr>
        <w:tblW w:w="0" w:type="auto"/>
        <w:tblInd w:w="28"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C45763">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Problémy výskumu dejín sociálnej starostlivosti a počiatkov sociálnej politiky v 19. a v prvej polovici 20. storočia</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10.10.-11.10.2021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Vedecký seminár T. G. Masaryk a Slovensko</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 Online</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02.03.-02.03.2021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Životné prostredie ako výzva k interdisciplinarite. (Životné prostredie (krajina) v zrkadle rôznych prístupov)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Online</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17.03.-17.03.2021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Alice Garrigue Masaryková a Slovensko</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17.06.-17.06.2021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Panovnícka moc, jej atribúty, reprezentanti a výkon od včasného do neskorého stredoveku</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11.10.-12.10.2021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Fenomén Baťa v kontexte česko-slovenských vzťahov</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Zlín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13.10.-13.10.2021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C45763">
        <w:trPr>
          <w:trHeight w:val="100"/>
        </w:trPr>
        <w:tc>
          <w:tcPr>
            <w:tcW w:w="274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Fašizmus, anti-fašizmus a konšpirácie v minulosti a prítomnosti</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11.11.-11.11.2021</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bl>
    <w:p w:rsidR="00AC22AB" w:rsidRDefault="00AC22AB">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rsidP="00AC22A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Názov výstavy: Alexander Dubček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11.11.2021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Slavomír Michálek - autor výstavy. Organizátori výstavy Historický ústav SAV v spolupráci s Ministerstvom zahraničných vecí a európskych záležitostí SR.     </w:t>
      </w:r>
      <w:r>
        <w:rPr>
          <w:rFonts w:ascii="Times New Roman" w:hAnsi="Times New Roman" w:cs="Times New Roman"/>
          <w:sz w:val="24"/>
          <w:szCs w:val="24"/>
        </w:rPr>
        <w:br/>
        <w:t xml:space="preserve">      </w:t>
      </w:r>
    </w:p>
    <w:p w:rsidR="00AC22AB" w:rsidRDefault="00AC22AB" w:rsidP="00AC22AB">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Seminár urbánnej imaginácie – Prípadová štúdia: Lido ako vágny a vzácny terén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Bratislava – Lido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12.2021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Séria interdisciplinárnych podujatí umenia architektúry a vedy organizovaný iniciatívou tranzit.sk. Peter Szalay bol spoluautorom koncepcie a zúčastnil sa na príprave celého projektu. https://urbanimaginationsk.cargo.site/Seminar-urbannej-imaginacie.     </w:t>
      </w:r>
      <w:r>
        <w:rPr>
          <w:rFonts w:ascii="Times New Roman" w:hAnsi="Times New Roman" w:cs="Times New Roman"/>
          <w:sz w:val="24"/>
          <w:szCs w:val="24"/>
        </w:rPr>
        <w:br/>
        <w:t xml:space="preserve">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Trianonská mierová zmluva 1920, Versaillský systém a Slovensko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Kúpele Sliač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26.</w:t>
      </w:r>
      <w:r w:rsidR="00AC22AB">
        <w:rPr>
          <w:rFonts w:ascii="Times New Roman" w:hAnsi="Times New Roman" w:cs="Times New Roman"/>
          <w:sz w:val="24"/>
          <w:szCs w:val="24"/>
        </w:rPr>
        <w:t>0</w:t>
      </w:r>
      <w:r>
        <w:rPr>
          <w:rFonts w:ascii="Times New Roman" w:hAnsi="Times New Roman" w:cs="Times New Roman"/>
          <w:sz w:val="24"/>
          <w:szCs w:val="24"/>
        </w:rPr>
        <w:t xml:space="preserve">8.2021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Matej Hanula - autor libreta výstavy.     </w:t>
      </w:r>
      <w:r>
        <w:rPr>
          <w:rFonts w:ascii="Times New Roman" w:hAnsi="Times New Roman" w:cs="Times New Roman"/>
          <w:sz w:val="24"/>
          <w:szCs w:val="24"/>
        </w:rPr>
        <w:br/>
        <w:t xml:space="preserve">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Trianonská mierová zmluva 1920, Versaillský systém a Slovensko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Liptovský Mikuláš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16.10.2021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Matej Hanula - autor libreta výstavy.     </w:t>
      </w:r>
      <w:r>
        <w:rPr>
          <w:rFonts w:ascii="Times New Roman" w:hAnsi="Times New Roman" w:cs="Times New Roman"/>
          <w:sz w:val="24"/>
          <w:szCs w:val="24"/>
        </w:rPr>
        <w:br/>
        <w:t xml:space="preserve">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Nad rámec povinností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Sereď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25.11.2021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Miroslav Michela - autor panelu o Jánovi Spišiakovi, organizátormi výstavy boli Ministerstvo zahraničných vecí a európskych záležitostí SR a SNM MŽK Múzeum holokaustu v Seredi.     </w:t>
      </w:r>
      <w:r>
        <w:rPr>
          <w:rFonts w:ascii="Times New Roman" w:hAnsi="Times New Roman" w:cs="Times New Roman"/>
          <w:sz w:val="24"/>
          <w:szCs w:val="24"/>
        </w:rPr>
        <w:br/>
        <w:t xml:space="preserve">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A Hanza hagyatéka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Vlastivedné múzeum Galanta    </w:t>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30.</w:t>
      </w:r>
      <w:r w:rsidR="00AC22AB">
        <w:rPr>
          <w:rFonts w:ascii="Times New Roman" w:hAnsi="Times New Roman" w:cs="Times New Roman"/>
          <w:sz w:val="24"/>
          <w:szCs w:val="24"/>
        </w:rPr>
        <w:t>0</w:t>
      </w:r>
      <w:r>
        <w:rPr>
          <w:rFonts w:ascii="Times New Roman" w:hAnsi="Times New Roman" w:cs="Times New Roman"/>
          <w:sz w:val="24"/>
          <w:szCs w:val="24"/>
        </w:rPr>
        <w:t xml:space="preserve">3.2021    </w:t>
      </w:r>
    </w:p>
    <w:p w:rsidR="00AC22AB"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Roman Holec sa na výstave podieľal ako spoluautor textov a obrazovej prílohy v jednej časti výstavy. Autorkou výstavy bola Nagy Csilla.     </w:t>
      </w:r>
      <w:r>
        <w:rPr>
          <w:rFonts w:ascii="Times New Roman" w:hAnsi="Times New Roman" w:cs="Times New Roman"/>
          <w:sz w:val="24"/>
          <w:szCs w:val="24"/>
        </w:rPr>
        <w:br/>
      </w:r>
    </w:p>
    <w:p w:rsidR="00C45763" w:rsidRDefault="00C45763" w:rsidP="00AC22A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9c Programové a organizačné výbory národných konferencií</w:t>
      </w:r>
    </w:p>
    <w:tbl>
      <w:tblPr>
        <w:tblW w:w="0" w:type="auto"/>
        <w:tblInd w:w="28"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C45763">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C22AB" w:rsidRDefault="00AC22AB">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Studia historica Nitriensia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Forum Historiae (funkcia: redaktor, admin, grafik)</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Slovanský přehled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Historický časopis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Magyar Könyvszemle (funkcia: člen medzinárodnej redakčnej rady)</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Vojenská história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József Demmel,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Forum Historiae (funkcia: člen )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HistoryLab.sk (funkcia: zástupca šéfredaktora)</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Human Affairs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Forum Historiae (funkcia: výkonná redaktorka )</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International Social History Association (funkcia: členka)</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Studia Historica Nitriensia (funkcia: členka )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Ďurčo</w:t>
      </w:r>
      <w:r w:rsidR="00AC22AB">
        <w:rPr>
          <w:rFonts w:ascii="Times New Roman" w:hAnsi="Times New Roman" w:cs="Times New Roman"/>
          <w:sz w:val="24"/>
          <w:szCs w:val="24"/>
          <w:u w:val="single"/>
        </w:rPr>
        <w:t>,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Forum Historiae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História (funkcia: šéfredaktor)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Miroslava Fabriciusová</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Historický časopis (funkcia: výkonná redaktorka)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Historia Medicinae Slovaca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Martina Fiamová,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Frimmová, DrSc.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Rubettino (funkcia: členka)</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Slovak Studies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 Gaučík, PhD.</w:t>
      </w:r>
      <w:r>
        <w:rPr>
          <w:rFonts w:ascii="Times New Roman" w:hAnsi="Times New Roman" w:cs="Times New Roman"/>
          <w:sz w:val="24"/>
          <w:szCs w:val="24"/>
        </w:rPr>
        <w:t xml:space="preserve"> </w:t>
      </w:r>
      <w:r>
        <w:rPr>
          <w:rFonts w:ascii="Times New Roman" w:hAnsi="Times New Roman" w:cs="Times New Roman"/>
          <w:sz w:val="24"/>
          <w:szCs w:val="24"/>
        </w:rPr>
        <w:br/>
        <w:t xml:space="preserve">Magyar Gazdaságtörténeti Évkönyv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Historický časopis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Hospodářské dějiny - Economic History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Prager wirtschafts- und sozialhistorische Mitteilungen  (funkcia: člen )</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Prameny a studie - Národní zemědělské muzeum Praha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Zborník Kysuckého múzea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Angelika Herucová,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Ján Hlavinka, PhD.</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 xml:space="preserve">Judaica et Holocaustica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r>
      <w:r w:rsidR="00AC22AB">
        <w:rPr>
          <w:rFonts w:ascii="Times New Roman" w:hAnsi="Times New Roman" w:cs="Times New Roman"/>
          <w:sz w:val="24"/>
          <w:szCs w:val="24"/>
        </w:rPr>
        <w:tab/>
      </w:r>
      <w:r>
        <w:rPr>
          <w:rFonts w:ascii="Times New Roman" w:hAnsi="Times New Roman" w:cs="Times New Roman"/>
          <w:sz w:val="24"/>
          <w:szCs w:val="24"/>
        </w:rPr>
        <w:t>Annales Historici Presovienses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Centrum středoevropských studií (funkcia: člen edičnej rady)</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Časopis Matice moravské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Česko-slovenská historická ročenka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Dejiny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Frankfurter Studien zur Wirtschafts und Sozialgeschichte Ostmitteleuropas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História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Historia Nova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Historica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Střed (Ústav T.G.</w:t>
      </w:r>
      <w:r>
        <w:rPr>
          <w:rFonts w:ascii="Times New Roman" w:hAnsi="Times New Roman" w:cs="Times New Roman"/>
          <w:sz w:val="24"/>
          <w:szCs w:val="24"/>
        </w:rPr>
        <w:t xml:space="preserve"> </w:t>
      </w:r>
      <w:r w:rsidR="00C45763">
        <w:rPr>
          <w:rFonts w:ascii="Times New Roman" w:hAnsi="Times New Roman" w:cs="Times New Roman"/>
          <w:sz w:val="24"/>
          <w:szCs w:val="24"/>
        </w:rPr>
        <w:t>Masaryka)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Východočeské listy historické (funkcia: člen)</w:t>
      </w:r>
    </w:p>
    <w:p w:rsidR="00C45763" w:rsidRDefault="00AC22AB"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Zborník Filosofické fakulty Masarykovy univerzity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Forum Historiae (funkcia: redaktor)</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Zborník Kysuckého múzea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Pavol Hudáček,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Forum Historiae (funkcia: redaktor)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Historický časopis (funkcia: hlavný redaktor od 01.09.2021)</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Práce z dějin Akademie věd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Soudobé dějiny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Jozef Hyrja, M.A.</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HistoryLab.sk (funkcia: šéfredaktor)</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HistoryWeb.sk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Kehila (časopis Židovskej Náboženskej Obce Bratislava)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Forum Historiae (funkcia: členka redakčného kruhu)</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História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Soudobé dějiny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História – revue o dejinách spoločnosti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Historické štúdie (funkcia: zodpovedná redaktorka)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Erik Koncz</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Hont a jeho dejiny (funkcia: zodpovedný redaktor) </w:t>
      </w:r>
      <w:r>
        <w:rPr>
          <w:rFonts w:ascii="Times New Roman" w:hAnsi="Times New Roman" w:cs="Times New Roman"/>
          <w:sz w:val="24"/>
          <w:szCs w:val="24"/>
        </w:rPr>
        <w:br/>
      </w: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Central Europe, Londýn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Časopis matice moravské, Brno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Česko-slovenská historická ročenka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Český časopis historický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European Remembrance and Solidarity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Historický časopis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Prager Papers on History of international politics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Acta ecclesiastica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CORNOVA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Documenta Pragensia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Historický časopis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1914-1918-online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Forum Historiae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International Encyclopedia of the First World War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Historické štúdie (funkcia: zodpovedná redaktorka)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Historický časopis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Historický časopis (funkcia: členka )</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Hungarian Historical Review Budapest (funkcia: členka medzinárodnej redakčnej rady )</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Századok Budapešť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URBS Budapest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Londák,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Východočeské listy historické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Bohemia (vyd. Collegium Carolinum, Mníchov)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Bratislava - Zborník Múzea mesta Bratislavy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Editorial Board of Book series European Remembrance and Solidarity (with Routledge, </w:t>
      </w:r>
      <w:r>
        <w:rPr>
          <w:rFonts w:ascii="Times New Roman" w:hAnsi="Times New Roman" w:cs="Times New Roman"/>
          <w:sz w:val="24"/>
          <w:szCs w:val="24"/>
        </w:rPr>
        <w:tab/>
      </w:r>
      <w:r w:rsidR="00C45763">
        <w:rPr>
          <w:rFonts w:ascii="Times New Roman" w:hAnsi="Times New Roman" w:cs="Times New Roman"/>
          <w:sz w:val="24"/>
          <w:szCs w:val="24"/>
        </w:rPr>
        <w:t>London)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Forum Historiae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Marginalia historica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Urbánní studia,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História – revue o dejinách spoločnosti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Historický časopis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Historický časopis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Totalitarianism Archives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Vojenská história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Miroslav Michela,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Forum Historiae (funkcia: člen redakcie)</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Hungarian Historical Review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Zines: International Journal of Amateur and DIY Media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ALFA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Architektúra &amp; Urbanizmus (funkcia: predsedníčka redakčnej rady)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Linda Osyková,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Zborník SNM – História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Zuzana Poláčková,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Studia Politica Slovaka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Martin Posch,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HistoryLab.sk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HistoryWeb.sk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Prameny a studie- Národní zemědělské muzeum Praha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Segeš, M.A.,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Czech Journal of Contemporary History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Dzieje Najnowsze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Historický časopis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Polska 1944/45/1989. Studia i Materiały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Ján Steinhübel,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Acta historica Neosoliensia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Byzantinoslovaca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Historický časopis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Architektúra &amp; Urbanizmus (funkcia: výkonný redaktor)</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ERA 21 (funkcia: člen redakčnej rady)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Časopis Istorijskog arhiva “Srem”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Forum Historiae (funkcia: redaktor)</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Impulz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Kultúrne dejiny (funkcia: redaktor)</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Spomenica Istorijskog arhiva “Srem”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 Štefánik,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Argenti fodina (funkcia: člen) </w:t>
      </w:r>
      <w:r>
        <w:rPr>
          <w:rFonts w:ascii="Times New Roman" w:hAnsi="Times New Roman" w:cs="Times New Roman"/>
          <w:sz w:val="24"/>
          <w:szCs w:val="24"/>
        </w:rPr>
        <w:br/>
      </w: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DA590D" w:rsidRDefault="00DA590D" w:rsidP="008A5D2E">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Agáta Šústová Drelová, MLitt.,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Soudobé dějiny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Jaroslav Valent</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Historická revue (funkcia: šéfredaktor)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Ladislav Vörös,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Forum Historiae (funkcia: hlavný redaktor)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Porta Balkanica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Soudobé dějiny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členka)</w:t>
      </w:r>
    </w:p>
    <w:p w:rsidR="00C45763" w:rsidRDefault="00C45763"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Securitas Imperii (funkcia: členka )</w:t>
      </w:r>
    </w:p>
    <w:p w:rsidR="00C45763" w:rsidRDefault="00C45763"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Soudobé dějiny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Zupka,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rsidR="00C5664F" w:rsidRDefault="00C5664F" w:rsidP="008A5D2E">
      <w:pPr>
        <w:widowControl w:val="0"/>
        <w:autoSpaceDE w:val="0"/>
        <w:autoSpaceDN w:val="0"/>
        <w:adjustRightInd w:val="0"/>
        <w:spacing w:after="0" w:line="240" w:lineRule="auto"/>
        <w:jc w:val="both"/>
        <w:rPr>
          <w:rFonts w:ascii="Times New Roman" w:hAnsi="Times New Roman" w:cs="Times New Roman"/>
          <w:sz w:val="24"/>
          <w:szCs w:val="24"/>
        </w:rPr>
      </w:pPr>
    </w:p>
    <w:p w:rsidR="00DA590D" w:rsidRDefault="00DA590D" w:rsidP="00DA590D">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Bada,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predseda Sekcie dejiny miest)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Bystrický,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jednota klasických filológov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genealogicko-heraldická spoločnosť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Slovenská historická spoločnosť pri SAV (funkcia: podpredsedníčka)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Spoločnosť pre dejiny vedy a techniky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Diana Duchoňová,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Klub individualít pri Nadácii Intenda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lastRenderedPageBreak/>
        <w:tab/>
      </w:r>
      <w:r w:rsidR="00C45763">
        <w:rPr>
          <w:rFonts w:ascii="Times New Roman" w:hAnsi="Times New Roman" w:cs="Times New Roman"/>
          <w:sz w:val="24"/>
          <w:szCs w:val="24"/>
        </w:rPr>
        <w:t xml:space="preserve">Slovenská historická spoločnosť pri SAV (funkcia: predsedníčka Sekcie pre dejiny dvorskej </w:t>
      </w:r>
      <w:r>
        <w:rPr>
          <w:rFonts w:ascii="Times New Roman" w:hAnsi="Times New Roman" w:cs="Times New Roman"/>
          <w:sz w:val="24"/>
          <w:szCs w:val="24"/>
        </w:rPr>
        <w:tab/>
      </w:r>
      <w:r w:rsidR="00C45763">
        <w:rPr>
          <w:rFonts w:ascii="Times New Roman" w:hAnsi="Times New Roman" w:cs="Times New Roman"/>
          <w:sz w:val="24"/>
          <w:szCs w:val="24"/>
        </w:rPr>
        <w:t xml:space="preserve">kultúry)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Ďurčo</w:t>
      </w:r>
      <w:r w:rsidR="00DA590D">
        <w:rPr>
          <w:rFonts w:ascii="Times New Roman" w:hAnsi="Times New Roman" w:cs="Times New Roman"/>
          <w:sz w:val="24"/>
          <w:szCs w:val="24"/>
          <w:u w:val="single"/>
        </w:rPr>
        <w:t>,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Sekcie environmentálnych dejín)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Dvořáková,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spoločnosť pre dejiny vedy a techniky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Bohumila Ferenčuhová,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Slovenský národný komitét historikov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Učená spoločnosť Slovenska (funkcia: emeritná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Frimmová,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predsedníčka Sekcie pre dejiny knižnej </w:t>
      </w:r>
      <w:r w:rsidR="00DA590D">
        <w:rPr>
          <w:rFonts w:ascii="Times New Roman" w:hAnsi="Times New Roman" w:cs="Times New Roman"/>
          <w:sz w:val="24"/>
          <w:szCs w:val="24"/>
        </w:rPr>
        <w:tab/>
      </w:r>
      <w:r>
        <w:rPr>
          <w:rFonts w:ascii="Times New Roman" w:hAnsi="Times New Roman" w:cs="Times New Roman"/>
          <w:sz w:val="24"/>
          <w:szCs w:val="24"/>
        </w:rPr>
        <w:t>kultúry )</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Slovenská jednota klasických filológov pri SAV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Societas Studiis Slavo-Latinis Provehendis (funkcia: členka predsedníctva)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Spolok slovenských knihovníkov (funkcia: predsedníčka Komisie pre historické knižné fondy)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Anna Fundárková, M.A.,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 Gaučík,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Akademická rada Maďarov na Slovensku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DOCOMOMO Slovakia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spoločnosť pre dejiny vedy a techniky pri SAV (funkcia: člen výboru)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Miriam Hlavačková,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Rada pre dejiny pri Konferencii biskupov Slovenska (funkcia: členka)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historická spoločnosť pri SAV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Ján Hlavinka,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5664F" w:rsidRDefault="00C5664F" w:rsidP="008A5D2E">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Karol Hollý,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Výboru, predseda Sekcie pre </w:t>
      </w:r>
      <w:r w:rsidR="00DA590D">
        <w:rPr>
          <w:rFonts w:ascii="Times New Roman" w:hAnsi="Times New Roman" w:cs="Times New Roman"/>
          <w:sz w:val="24"/>
          <w:szCs w:val="24"/>
        </w:rPr>
        <w:tab/>
      </w:r>
      <w:r>
        <w:rPr>
          <w:rFonts w:ascii="Times New Roman" w:hAnsi="Times New Roman" w:cs="Times New Roman"/>
          <w:sz w:val="24"/>
          <w:szCs w:val="24"/>
        </w:rPr>
        <w:t>environmentálne dejiny)</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spoločnosť pre dejiny vedy a techniky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vedecký tajomník)</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spoločnosť pre dejiny vedy a techniky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Tomáš Janura,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Spišský dejepisný spolok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predsedníčka Sekcie pre novšie dejiny)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Výboru, hospodárka)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Ivona Kollárová,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Spoločnosť autorov vedeckej a odbornej literatúry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Učená spoločnosť Slovenska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 Výboru)</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Slovenský národný komitét historikov (funkcia: tajomníčka)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Učená spoločnosť Slovenska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 arch. Laura Krišteková,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DOCOMOMO Slovakia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Výboru, predseda Sekcie pre </w:t>
      </w:r>
      <w:r w:rsidR="00DA590D">
        <w:rPr>
          <w:rFonts w:ascii="Times New Roman" w:hAnsi="Times New Roman" w:cs="Times New Roman"/>
          <w:sz w:val="24"/>
          <w:szCs w:val="24"/>
        </w:rPr>
        <w:tab/>
      </w:r>
      <w:r>
        <w:rPr>
          <w:rFonts w:ascii="Times New Roman" w:hAnsi="Times New Roman" w:cs="Times New Roman"/>
          <w:sz w:val="24"/>
          <w:szCs w:val="24"/>
        </w:rPr>
        <w:t>všeobecné dejiny)</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SNM - Historické múzeum (funkcia: člen vedeckej rady)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5664F" w:rsidRDefault="00C5664F" w:rsidP="008A5D2E">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Výboru, predsedníčka Sekcie pre </w:t>
      </w:r>
      <w:r w:rsidR="00DA590D">
        <w:rPr>
          <w:rFonts w:ascii="Times New Roman" w:hAnsi="Times New Roman" w:cs="Times New Roman"/>
          <w:sz w:val="24"/>
          <w:szCs w:val="24"/>
        </w:rPr>
        <w:tab/>
      </w:r>
      <w:r>
        <w:rPr>
          <w:rFonts w:ascii="Times New Roman" w:hAnsi="Times New Roman" w:cs="Times New Roman"/>
          <w:sz w:val="24"/>
          <w:szCs w:val="24"/>
        </w:rPr>
        <w:t>rodové štúdie)</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Slovenský národný komitét historikov (funkcia: členka)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Macho,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Mgr. Jana Magdaléna Májeková</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Učená spoločnosť Slovenska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Výboru)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DOCOMOMO Slovakia (funkcia: predsedníčka)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spoločnosť pre dejiny vedy a techniky pri SAV (funkcia: poverený predseda)</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Slovenský národný komitét pre dejiny vied a techniky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Linda Osyková,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Jaroslava Roguľová,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spoločnosť pre dejiny vedy a techniky pri SAV (funkcia: člen výboru)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Dušan Segeš, M.A.,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Slovenský národný komitét historikov (funkcia: predseda)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Vedecká a publikačná rada Múzea SNP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DOCOMOMO Slovakia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Rada udržateľnosti národnej kultúrnej pamiatky SPU v Nitre (funkcia: člen odbornej rady) </w:t>
      </w:r>
      <w:r w:rsidR="00C45763">
        <w:rPr>
          <w:rFonts w:ascii="Times New Roman" w:hAnsi="Times New Roman" w:cs="Times New Roman"/>
          <w:sz w:val="24"/>
          <w:szCs w:val="24"/>
        </w:rPr>
        <w:br/>
      </w:r>
    </w:p>
    <w:p w:rsidR="00DA590D"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Blanka Szeghyová,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členka)</w:t>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Slovenská historická spoločnosť pri SAV (funkcia: člen)</w:t>
      </w:r>
    </w:p>
    <w:p w:rsidR="00C45763" w:rsidRDefault="00DA590D"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Slovenský národný komitét historikov (funkcia: člen) </w:t>
      </w:r>
      <w:r w:rsidR="00C45763">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Martin Štefánik,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Ladislav Vörös, PhD.</w:t>
      </w:r>
      <w:r>
        <w:rPr>
          <w:rFonts w:ascii="Times New Roman" w:hAnsi="Times New Roman" w:cs="Times New Roman"/>
          <w:sz w:val="24"/>
          <w:szCs w:val="24"/>
        </w:rPr>
        <w:t xml:space="preserve"> </w:t>
      </w:r>
      <w:r>
        <w:rPr>
          <w:rFonts w:ascii="Times New Roman" w:hAnsi="Times New Roman" w:cs="Times New Roman"/>
          <w:sz w:val="24"/>
          <w:szCs w:val="24"/>
        </w:rPr>
        <w:br/>
      </w:r>
      <w:r w:rsidR="00DA590D">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 Sekcie pre vysokoškolské </w:t>
      </w:r>
      <w:r w:rsidR="00DA590D">
        <w:rPr>
          <w:rFonts w:ascii="Times New Roman" w:hAnsi="Times New Roman" w:cs="Times New Roman"/>
          <w:sz w:val="24"/>
          <w:szCs w:val="24"/>
        </w:rPr>
        <w:tab/>
      </w:r>
      <w:r>
        <w:rPr>
          <w:rFonts w:ascii="Times New Roman" w:hAnsi="Times New Roman" w:cs="Times New Roman"/>
          <w:sz w:val="24"/>
          <w:szCs w:val="24"/>
        </w:rPr>
        <w:t xml:space="preserve">vzdelávanie a odborovú didaktiku) </w:t>
      </w:r>
      <w:r>
        <w:rPr>
          <w:rFonts w:ascii="Times New Roman" w:hAnsi="Times New Roman" w:cs="Times New Roman"/>
          <w:sz w:val="24"/>
          <w:szCs w:val="24"/>
        </w:rPr>
        <w:br/>
      </w:r>
    </w:p>
    <w:p w:rsidR="00C45763"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r>
      <w:r w:rsidR="00E00109">
        <w:rPr>
          <w:rFonts w:ascii="Times New Roman" w:hAnsi="Times New Roman" w:cs="Times New Roman"/>
          <w:sz w:val="24"/>
          <w:szCs w:val="24"/>
        </w:rPr>
        <w:tab/>
      </w:r>
      <w:r>
        <w:rPr>
          <w:rFonts w:ascii="Times New Roman" w:hAnsi="Times New Roman" w:cs="Times New Roman"/>
          <w:sz w:val="24"/>
          <w:szCs w:val="24"/>
        </w:rPr>
        <w:t>Československá napoleonská spoločnosť (funkcia: člen)</w:t>
      </w:r>
    </w:p>
    <w:p w:rsidR="00C45763" w:rsidRDefault="00E00109" w:rsidP="008A5D2E">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00C45763">
        <w:rPr>
          <w:rFonts w:ascii="Times New Roman" w:hAnsi="Times New Roman" w:cs="Times New Roman"/>
          <w:sz w:val="24"/>
          <w:szCs w:val="24"/>
        </w:rPr>
        <w:t xml:space="preserve">Slovenská historická spoločnosť pri SAV (funkcia: člen) </w:t>
      </w:r>
      <w:r w:rsidR="00C45763">
        <w:rPr>
          <w:rFonts w:ascii="Times New Roman" w:hAnsi="Times New Roman" w:cs="Times New Roman"/>
          <w:sz w:val="24"/>
          <w:szCs w:val="24"/>
        </w:rPr>
        <w:br/>
      </w:r>
    </w:p>
    <w:p w:rsidR="00E00109" w:rsidRDefault="00C45763" w:rsidP="008A5D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r>
      <w:r w:rsidR="00E00109">
        <w:rPr>
          <w:rFonts w:ascii="Times New Roman" w:hAnsi="Times New Roman" w:cs="Times New Roman"/>
          <w:sz w:val="24"/>
          <w:szCs w:val="24"/>
        </w:rPr>
        <w:tab/>
      </w:r>
      <w:r>
        <w:rPr>
          <w:rFonts w:ascii="Times New Roman" w:hAnsi="Times New Roman" w:cs="Times New Roman"/>
          <w:sz w:val="24"/>
          <w:szCs w:val="24"/>
        </w:rPr>
        <w:t xml:space="preserve">Slovenská historická spoločnosť pri SAV (funkcia: členka Komisia pre všeobecné dejiny a </w:t>
      </w:r>
      <w:r w:rsidR="00E00109">
        <w:rPr>
          <w:rFonts w:ascii="Times New Roman" w:hAnsi="Times New Roman" w:cs="Times New Roman"/>
          <w:sz w:val="24"/>
          <w:szCs w:val="24"/>
        </w:rPr>
        <w:tab/>
      </w:r>
      <w:r>
        <w:rPr>
          <w:rFonts w:ascii="Times New Roman" w:hAnsi="Times New Roman" w:cs="Times New Roman"/>
          <w:sz w:val="24"/>
          <w:szCs w:val="24"/>
        </w:rPr>
        <w:t>Komisie pre vysokoškolskú didaktiku histórie)</w:t>
      </w:r>
    </w:p>
    <w:p w:rsidR="00E00109" w:rsidRDefault="00E00109" w:rsidP="00E00109">
      <w:pPr>
        <w:widowControl w:val="0"/>
        <w:autoSpaceDE w:val="0"/>
        <w:autoSpaceDN w:val="0"/>
        <w:adjustRightInd w:val="0"/>
        <w:spacing w:after="0" w:line="240" w:lineRule="auto"/>
        <w:rPr>
          <w:rFonts w:ascii="Times New Roman" w:hAnsi="Times New Roman" w:cs="Times New Roman"/>
          <w:sz w:val="24"/>
          <w:szCs w:val="24"/>
        </w:rPr>
      </w:pPr>
    </w:p>
    <w:p w:rsidR="00E00109" w:rsidRDefault="00E00109" w:rsidP="00E00109">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47035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Časopis a port</w:t>
      </w:r>
      <w:r>
        <w:rPr>
          <w:rFonts w:ascii="Times New Roman" w:hAnsi="Times New Roman" w:cs="Times New Roman"/>
          <w:color w:val="000000"/>
          <w:sz w:val="24"/>
          <w:szCs w:val="24"/>
        </w:rPr>
        <w:t>á</w:t>
      </w:r>
      <w:r>
        <w:rPr>
          <w:rFonts w:ascii="Times New Roman" w:hAnsi="Times New Roman" w:cs="Times New Roman"/>
          <w:sz w:val="24"/>
          <w:szCs w:val="24"/>
        </w:rPr>
        <w:t>l pre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vedy prin</w:t>
      </w:r>
      <w:r>
        <w:rPr>
          <w:rFonts w:ascii="Times New Roman" w:hAnsi="Times New Roman" w:cs="Times New Roman"/>
          <w:color w:val="000000"/>
          <w:sz w:val="24"/>
          <w:szCs w:val="24"/>
        </w:rPr>
        <w:t>áš</w:t>
      </w:r>
      <w:r>
        <w:rPr>
          <w:rFonts w:ascii="Times New Roman" w:hAnsi="Times New Roman" w:cs="Times New Roman"/>
          <w:sz w:val="24"/>
          <w:szCs w:val="24"/>
        </w:rPr>
        <w:t>a monotematick</w:t>
      </w:r>
      <w:r>
        <w:rPr>
          <w:rFonts w:ascii="Times New Roman" w:hAnsi="Times New Roman" w:cs="Times New Roman"/>
          <w:color w:val="000000"/>
          <w:sz w:val="24"/>
          <w:szCs w:val="24"/>
        </w:rPr>
        <w:t>é</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sla a v r</w:t>
      </w:r>
      <w:r>
        <w:rPr>
          <w:rFonts w:ascii="Times New Roman" w:hAnsi="Times New Roman" w:cs="Times New Roman"/>
          <w:color w:val="000000"/>
          <w:sz w:val="24"/>
          <w:szCs w:val="24"/>
        </w:rPr>
        <w:t>á</w:t>
      </w:r>
      <w:r>
        <w:rPr>
          <w:rFonts w:ascii="Times New Roman" w:hAnsi="Times New Roman" w:cs="Times New Roman"/>
          <w:sz w:val="24"/>
          <w:szCs w:val="24"/>
        </w:rPr>
        <w:t>mci nich vedeck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materi</w:t>
      </w:r>
      <w:r>
        <w:rPr>
          <w:rFonts w:ascii="Times New Roman" w:hAnsi="Times New Roman" w:cs="Times New Roman"/>
          <w:color w:val="000000"/>
          <w:sz w:val="24"/>
          <w:szCs w:val="24"/>
        </w:rPr>
        <w:t>á</w:t>
      </w:r>
      <w:r>
        <w:rPr>
          <w:rFonts w:ascii="Times New Roman" w:hAnsi="Times New Roman" w:cs="Times New Roman"/>
          <w:sz w:val="24"/>
          <w:szCs w:val="24"/>
        </w:rPr>
        <w:t>ly a recenzie. Vych</w:t>
      </w:r>
      <w:r>
        <w:rPr>
          <w:rFonts w:ascii="Times New Roman" w:hAnsi="Times New Roman" w:cs="Times New Roman"/>
          <w:color w:val="000000"/>
          <w:sz w:val="24"/>
          <w:szCs w:val="24"/>
        </w:rPr>
        <w:t>á</w:t>
      </w:r>
      <w:r>
        <w:rPr>
          <w:rFonts w:ascii="Times New Roman" w:hAnsi="Times New Roman" w:cs="Times New Roman"/>
          <w:sz w:val="24"/>
          <w:szCs w:val="24"/>
        </w:rPr>
        <w:t>dza dvakr</w:t>
      </w:r>
      <w:r>
        <w:rPr>
          <w:rFonts w:ascii="Times New Roman" w:hAnsi="Times New Roman" w:cs="Times New Roman"/>
          <w:color w:val="000000"/>
          <w:sz w:val="24"/>
          <w:szCs w:val="24"/>
        </w:rPr>
        <w:t>á</w:t>
      </w:r>
      <w:r>
        <w:rPr>
          <w:rFonts w:ascii="Times New Roman" w:hAnsi="Times New Roman" w:cs="Times New Roman"/>
          <w:sz w:val="24"/>
          <w:szCs w:val="24"/>
        </w:rPr>
        <w:t>t ročne. Hoci Forum Historiae je v prvom rade historick</w:t>
      </w:r>
      <w:r>
        <w:rPr>
          <w:rFonts w:ascii="Times New Roman" w:hAnsi="Times New Roman" w:cs="Times New Roman"/>
          <w:color w:val="000000"/>
          <w:sz w:val="24"/>
          <w:szCs w:val="24"/>
        </w:rPr>
        <w:t>ý</w:t>
      </w:r>
      <w:r>
        <w:rPr>
          <w:rFonts w:ascii="Times New Roman" w:hAnsi="Times New Roman" w:cs="Times New Roman"/>
          <w:sz w:val="24"/>
          <w:szCs w:val="24"/>
        </w:rPr>
        <w:t>m časopisom, cielene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interdisciplinaritu </w:t>
      </w:r>
      <w:r>
        <w:rPr>
          <w:rFonts w:ascii="Times New Roman" w:hAnsi="Times New Roman" w:cs="Times New Roman"/>
          <w:color w:val="000000"/>
          <w:sz w:val="24"/>
          <w:szCs w:val="24"/>
        </w:rPr>
        <w:t>–</w:t>
      </w:r>
      <w:r>
        <w:rPr>
          <w:rFonts w:ascii="Times New Roman" w:hAnsi="Times New Roman" w:cs="Times New Roman"/>
          <w:sz w:val="24"/>
          <w:szCs w:val="24"/>
        </w:rPr>
        <w:t xml:space="preserve"> spoluautormi jednotliv</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sel Forum Historiae s</w:t>
      </w:r>
      <w:r>
        <w:rPr>
          <w:rFonts w:ascii="Times New Roman" w:hAnsi="Times New Roman" w:cs="Times New Roman"/>
          <w:color w:val="000000"/>
          <w:sz w:val="24"/>
          <w:szCs w:val="24"/>
        </w:rPr>
        <w:t>ú</w:t>
      </w:r>
      <w:r>
        <w:rPr>
          <w:rFonts w:ascii="Times New Roman" w:hAnsi="Times New Roman" w:cs="Times New Roman"/>
          <w:sz w:val="24"/>
          <w:szCs w:val="24"/>
        </w:rPr>
        <w:t xml:space="preserve"> okrem historikov aj sociol</w:t>
      </w:r>
      <w:r>
        <w:rPr>
          <w:rFonts w:ascii="Times New Roman" w:hAnsi="Times New Roman" w:cs="Times New Roman"/>
          <w:color w:val="000000"/>
          <w:sz w:val="24"/>
          <w:szCs w:val="24"/>
        </w:rPr>
        <w:t>ó</w:t>
      </w:r>
      <w:r>
        <w:rPr>
          <w:rFonts w:ascii="Times New Roman" w:hAnsi="Times New Roman" w:cs="Times New Roman"/>
          <w:sz w:val="24"/>
          <w:szCs w:val="24"/>
        </w:rPr>
        <w:t>govia, soci</w:t>
      </w:r>
      <w:r>
        <w:rPr>
          <w:rFonts w:ascii="Times New Roman" w:hAnsi="Times New Roman" w:cs="Times New Roman"/>
          <w:color w:val="000000"/>
          <w:sz w:val="24"/>
          <w:szCs w:val="24"/>
        </w:rPr>
        <w:t>á</w:t>
      </w:r>
      <w:r>
        <w:rPr>
          <w:rFonts w:ascii="Times New Roman" w:hAnsi="Times New Roman" w:cs="Times New Roman"/>
          <w:sz w:val="24"/>
          <w:szCs w:val="24"/>
        </w:rPr>
        <w:t>lni a kult</w:t>
      </w:r>
      <w:r>
        <w:rPr>
          <w:rFonts w:ascii="Times New Roman" w:hAnsi="Times New Roman" w:cs="Times New Roman"/>
          <w:color w:val="000000"/>
          <w:sz w:val="24"/>
          <w:szCs w:val="24"/>
        </w:rPr>
        <w:t>ú</w:t>
      </w:r>
      <w:r>
        <w:rPr>
          <w:rFonts w:ascii="Times New Roman" w:hAnsi="Times New Roman" w:cs="Times New Roman"/>
          <w:sz w:val="24"/>
          <w:szCs w:val="24"/>
        </w:rPr>
        <w:t>rni antropol</w:t>
      </w:r>
      <w:r>
        <w:rPr>
          <w:rFonts w:ascii="Times New Roman" w:hAnsi="Times New Roman" w:cs="Times New Roman"/>
          <w:color w:val="000000"/>
          <w:sz w:val="24"/>
          <w:szCs w:val="24"/>
        </w:rPr>
        <w:t>ó</w:t>
      </w:r>
      <w:r>
        <w:rPr>
          <w:rFonts w:ascii="Times New Roman" w:hAnsi="Times New Roman" w:cs="Times New Roman"/>
          <w:sz w:val="24"/>
          <w:szCs w:val="24"/>
        </w:rPr>
        <w:t>govia, filozofi, teoretici umenia, historick</w:t>
      </w:r>
      <w:r>
        <w:rPr>
          <w:rFonts w:ascii="Times New Roman" w:hAnsi="Times New Roman" w:cs="Times New Roman"/>
          <w:color w:val="000000"/>
          <w:sz w:val="24"/>
          <w:szCs w:val="24"/>
        </w:rPr>
        <w:t>í</w:t>
      </w:r>
      <w:r>
        <w:rPr>
          <w:rFonts w:ascii="Times New Roman" w:hAnsi="Times New Roman" w:cs="Times New Roman"/>
          <w:sz w:val="24"/>
          <w:szCs w:val="24"/>
        </w:rPr>
        <w:t xml:space="preserve"> geografi, historici a teoretici architekt</w:t>
      </w:r>
      <w:r>
        <w:rPr>
          <w:rFonts w:ascii="Times New Roman" w:hAnsi="Times New Roman" w:cs="Times New Roman"/>
          <w:color w:val="000000"/>
          <w:sz w:val="24"/>
          <w:szCs w:val="24"/>
        </w:rPr>
        <w:t>ú</w:t>
      </w:r>
      <w:r>
        <w:rPr>
          <w:rFonts w:ascii="Times New Roman" w:hAnsi="Times New Roman" w:cs="Times New Roman"/>
          <w:sz w:val="24"/>
          <w:szCs w:val="24"/>
        </w:rPr>
        <w:t>ry a b</w:t>
      </w:r>
      <w:r>
        <w:rPr>
          <w:rFonts w:ascii="Times New Roman" w:hAnsi="Times New Roman" w:cs="Times New Roman"/>
          <w:color w:val="000000"/>
          <w:sz w:val="24"/>
          <w:szCs w:val="24"/>
        </w:rPr>
        <w:t>á</w:t>
      </w:r>
      <w:r>
        <w:rPr>
          <w:rFonts w:ascii="Times New Roman" w:hAnsi="Times New Roman" w:cs="Times New Roman"/>
          <w:sz w:val="24"/>
          <w:szCs w:val="24"/>
        </w:rPr>
        <w:t>datelia z r</w:t>
      </w:r>
      <w:r>
        <w:rPr>
          <w:rFonts w:ascii="Times New Roman" w:hAnsi="Times New Roman" w:cs="Times New Roman"/>
          <w:color w:val="000000"/>
          <w:sz w:val="24"/>
          <w:szCs w:val="24"/>
        </w:rPr>
        <w:t>ô</w:t>
      </w:r>
      <w:r>
        <w:rPr>
          <w:rFonts w:ascii="Times New Roman" w:hAnsi="Times New Roman" w:cs="Times New Roman"/>
          <w:sz w:val="24"/>
          <w:szCs w:val="24"/>
        </w:rPr>
        <w:t>znych ďal</w:t>
      </w:r>
      <w:r>
        <w:rPr>
          <w:rFonts w:ascii="Times New Roman" w:hAnsi="Times New Roman" w:cs="Times New Roman"/>
          <w:color w:val="000000"/>
          <w:sz w:val="24"/>
          <w:szCs w:val="24"/>
        </w:rPr>
        <w:t>ší</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spoločensk</w:t>
      </w:r>
      <w:r>
        <w:rPr>
          <w:rFonts w:ascii="Times New Roman" w:hAnsi="Times New Roman" w:cs="Times New Roman"/>
          <w:color w:val="000000"/>
          <w:sz w:val="24"/>
          <w:szCs w:val="24"/>
        </w:rPr>
        <w:t>ý</w:t>
      </w:r>
      <w:r>
        <w:rPr>
          <w:rFonts w:ascii="Times New Roman" w:hAnsi="Times New Roman" w:cs="Times New Roman"/>
          <w:sz w:val="24"/>
          <w:szCs w:val="24"/>
        </w:rPr>
        <w:t>ch a humanitn</w:t>
      </w:r>
      <w:r>
        <w:rPr>
          <w:rFonts w:ascii="Times New Roman" w:hAnsi="Times New Roman" w:cs="Times New Roman"/>
          <w:color w:val="000000"/>
          <w:sz w:val="24"/>
          <w:szCs w:val="24"/>
        </w:rPr>
        <w:t>ý</w:t>
      </w:r>
      <w:r>
        <w:rPr>
          <w:rFonts w:ascii="Times New Roman" w:hAnsi="Times New Roman" w:cs="Times New Roman"/>
          <w:sz w:val="24"/>
          <w:szCs w:val="24"/>
        </w:rPr>
        <w:t>ch vied. V s</w:t>
      </w:r>
      <w:r>
        <w:rPr>
          <w:rFonts w:ascii="Times New Roman" w:hAnsi="Times New Roman" w:cs="Times New Roman"/>
          <w:color w:val="000000"/>
          <w:sz w:val="24"/>
          <w:szCs w:val="24"/>
        </w:rPr>
        <w:t>ú</w:t>
      </w:r>
      <w:r>
        <w:rPr>
          <w:rFonts w:ascii="Times New Roman" w:hAnsi="Times New Roman" w:cs="Times New Roman"/>
          <w:sz w:val="24"/>
          <w:szCs w:val="24"/>
        </w:rPr>
        <w:t>časnosti m</w:t>
      </w:r>
      <w:r>
        <w:rPr>
          <w:rFonts w:ascii="Times New Roman" w:hAnsi="Times New Roman" w:cs="Times New Roman"/>
          <w:color w:val="000000"/>
          <w:sz w:val="24"/>
          <w:szCs w:val="24"/>
        </w:rPr>
        <w:t>á</w:t>
      </w:r>
      <w:r>
        <w:rPr>
          <w:rFonts w:ascii="Times New Roman" w:hAnsi="Times New Roman" w:cs="Times New Roman"/>
          <w:sz w:val="24"/>
          <w:szCs w:val="24"/>
        </w:rPr>
        <w:t xml:space="preserve"> čitateľ v r</w:t>
      </w:r>
      <w:r>
        <w:rPr>
          <w:rFonts w:ascii="Times New Roman" w:hAnsi="Times New Roman" w:cs="Times New Roman"/>
          <w:color w:val="000000"/>
          <w:sz w:val="24"/>
          <w:szCs w:val="24"/>
        </w:rPr>
        <w:t>á</w:t>
      </w:r>
      <w:r>
        <w:rPr>
          <w:rFonts w:ascii="Times New Roman" w:hAnsi="Times New Roman" w:cs="Times New Roman"/>
          <w:sz w:val="24"/>
          <w:szCs w:val="24"/>
        </w:rPr>
        <w:t>mci 29 monotematick</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siel k dispoz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304 vedeck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prehľadne systematizovan</w:t>
      </w:r>
      <w:r>
        <w:rPr>
          <w:rFonts w:ascii="Times New Roman" w:hAnsi="Times New Roman" w:cs="Times New Roman"/>
          <w:color w:val="000000"/>
          <w:sz w:val="24"/>
          <w:szCs w:val="24"/>
        </w:rPr>
        <w:t>ý</w:t>
      </w:r>
      <w:r>
        <w:rPr>
          <w:rFonts w:ascii="Times New Roman" w:hAnsi="Times New Roman" w:cs="Times New Roman"/>
          <w:sz w:val="24"/>
          <w:szCs w:val="24"/>
        </w:rPr>
        <w:t>ch podľa ročn</w:t>
      </w:r>
      <w:r>
        <w:rPr>
          <w:rFonts w:ascii="Times New Roman" w:hAnsi="Times New Roman" w:cs="Times New Roman"/>
          <w:color w:val="000000"/>
          <w:sz w:val="24"/>
          <w:szCs w:val="24"/>
        </w:rPr>
        <w:t>í</w:t>
      </w:r>
      <w:r>
        <w:rPr>
          <w:rFonts w:ascii="Times New Roman" w:hAnsi="Times New Roman" w:cs="Times New Roman"/>
          <w:sz w:val="24"/>
          <w:szCs w:val="24"/>
        </w:rPr>
        <w:t>kov, t</w:t>
      </w:r>
      <w:r>
        <w:rPr>
          <w:rFonts w:ascii="Times New Roman" w:hAnsi="Times New Roman" w:cs="Times New Roman"/>
          <w:color w:val="000000"/>
          <w:sz w:val="24"/>
          <w:szCs w:val="24"/>
        </w:rPr>
        <w:t>é</w:t>
      </w:r>
      <w:r>
        <w:rPr>
          <w:rFonts w:ascii="Times New Roman" w:hAnsi="Times New Roman" w:cs="Times New Roman"/>
          <w:sz w:val="24"/>
          <w:szCs w:val="24"/>
        </w:rPr>
        <w:t>m,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slov, čo mu umožňuje ľahk</w:t>
      </w:r>
      <w:r>
        <w:rPr>
          <w:rFonts w:ascii="Times New Roman" w:hAnsi="Times New Roman" w:cs="Times New Roman"/>
          <w:color w:val="000000"/>
          <w:sz w:val="24"/>
          <w:szCs w:val="24"/>
        </w:rPr>
        <w:t>ú</w:t>
      </w:r>
      <w:r>
        <w:rPr>
          <w:rFonts w:ascii="Times New Roman" w:hAnsi="Times New Roman" w:cs="Times New Roman"/>
          <w:sz w:val="24"/>
          <w:szCs w:val="24"/>
        </w:rPr>
        <w:t xml:space="preserve"> a r</w:t>
      </w:r>
      <w:r>
        <w:rPr>
          <w:rFonts w:ascii="Times New Roman" w:hAnsi="Times New Roman" w:cs="Times New Roman"/>
          <w:color w:val="000000"/>
          <w:sz w:val="24"/>
          <w:szCs w:val="24"/>
        </w:rPr>
        <w:t>ý</w:t>
      </w:r>
      <w:r>
        <w:rPr>
          <w:rFonts w:ascii="Times New Roman" w:hAnsi="Times New Roman" w:cs="Times New Roman"/>
          <w:sz w:val="24"/>
          <w:szCs w:val="24"/>
        </w:rPr>
        <w:t>chlu orient</w:t>
      </w:r>
      <w:r>
        <w:rPr>
          <w:rFonts w:ascii="Times New Roman" w:hAnsi="Times New Roman" w:cs="Times New Roman"/>
          <w:color w:val="000000"/>
          <w:sz w:val="24"/>
          <w:szCs w:val="24"/>
        </w:rPr>
        <w:t>á</w:t>
      </w:r>
      <w:r>
        <w:rPr>
          <w:rFonts w:ascii="Times New Roman" w:hAnsi="Times New Roman" w:cs="Times New Roman"/>
          <w:sz w:val="24"/>
          <w:szCs w:val="24"/>
        </w:rPr>
        <w:t>ciu.</w:t>
      </w:r>
    </w:p>
    <w:p w:rsidR="00C45763" w:rsidRDefault="00470354" w:rsidP="00470354">
      <w:pPr>
        <w:widowControl w:val="0"/>
        <w:autoSpaceDE w:val="0"/>
        <w:autoSpaceDN w:val="0"/>
        <w:adjustRightInd w:val="0"/>
        <w:spacing w:after="120" w:line="240" w:lineRule="auto"/>
        <w:jc w:val="both"/>
        <w:rPr>
          <w:rFonts w:ascii="Times New Roman" w:hAnsi="Times New Roman" w:cs="Times New Roman"/>
          <w:sz w:val="24"/>
          <w:szCs w:val="24"/>
        </w:rPr>
      </w:pPr>
      <w:r>
        <w:rPr>
          <w:noProof/>
        </w:rPr>
        <w:drawing>
          <wp:anchor distT="0" distB="0" distL="114300" distR="114300" simplePos="0" relativeHeight="251676672" behindDoc="0" locked="0" layoutInCell="1" allowOverlap="1" wp14:anchorId="04AD5565" wp14:editId="08B1C688">
            <wp:simplePos x="0" y="0"/>
            <wp:positionH relativeFrom="column">
              <wp:posOffset>0</wp:posOffset>
            </wp:positionH>
            <wp:positionV relativeFrom="paragraph">
              <wp:posOffset>174625</wp:posOffset>
            </wp:positionV>
            <wp:extent cx="2048510" cy="1438910"/>
            <wp:effectExtent l="0" t="0" r="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8510" cy="1438910"/>
                    </a:xfrm>
                    <a:prstGeom prst="rect">
                      <a:avLst/>
                    </a:prstGeom>
                    <a:noFill/>
                  </pic:spPr>
                </pic:pic>
              </a:graphicData>
            </a:graphic>
            <wp14:sizeRelH relativeFrom="page">
              <wp14:pctWidth>0</wp14:pctWidth>
            </wp14:sizeRelH>
            <wp14:sizeRelV relativeFrom="page">
              <wp14:pctHeight>0</wp14:pctHeight>
            </wp14:sizeRelV>
          </wp:anchor>
        </w:drawing>
      </w:r>
      <w:r w:rsidR="00C45763">
        <w:rPr>
          <w:rFonts w:ascii="Times New Roman" w:hAnsi="Times New Roman" w:cs="Times New Roman"/>
          <w:sz w:val="24"/>
          <w:szCs w:val="24"/>
        </w:rPr>
        <w:t>Časopis Forum Historiae obsahuje texty v slovenskom, českom a anglickom jazyku. Ročn</w:t>
      </w:r>
      <w:r w:rsidR="00C45763">
        <w:rPr>
          <w:rFonts w:ascii="Times New Roman" w:hAnsi="Times New Roman" w:cs="Times New Roman"/>
          <w:color w:val="000000"/>
          <w:sz w:val="24"/>
          <w:szCs w:val="24"/>
        </w:rPr>
        <w:t>í</w:t>
      </w:r>
      <w:r w:rsidR="00C45763">
        <w:rPr>
          <w:rFonts w:ascii="Times New Roman" w:hAnsi="Times New Roman" w:cs="Times New Roman"/>
          <w:sz w:val="24"/>
          <w:szCs w:val="24"/>
        </w:rPr>
        <w:t>ky 2020 a 2021 priniesli č</w:t>
      </w:r>
      <w:r w:rsidR="00C45763">
        <w:rPr>
          <w:rFonts w:ascii="Times New Roman" w:hAnsi="Times New Roman" w:cs="Times New Roman"/>
          <w:color w:val="000000"/>
          <w:sz w:val="24"/>
          <w:szCs w:val="24"/>
        </w:rPr>
        <w:t>í</w:t>
      </w:r>
      <w:r w:rsidR="00C45763">
        <w:rPr>
          <w:rFonts w:ascii="Times New Roman" w:hAnsi="Times New Roman" w:cs="Times New Roman"/>
          <w:sz w:val="24"/>
          <w:szCs w:val="24"/>
        </w:rPr>
        <w:t>sla s čl</w:t>
      </w:r>
      <w:r w:rsidR="00C45763">
        <w:rPr>
          <w:rFonts w:ascii="Times New Roman" w:hAnsi="Times New Roman" w:cs="Times New Roman"/>
          <w:color w:val="000000"/>
          <w:sz w:val="24"/>
          <w:szCs w:val="24"/>
        </w:rPr>
        <w:t>á</w:t>
      </w:r>
      <w:r w:rsidR="00C45763">
        <w:rPr>
          <w:rFonts w:ascii="Times New Roman" w:hAnsi="Times New Roman" w:cs="Times New Roman"/>
          <w:sz w:val="24"/>
          <w:szCs w:val="24"/>
        </w:rPr>
        <w:t>nkami v</w:t>
      </w:r>
      <w:r w:rsidR="00C45763">
        <w:rPr>
          <w:rFonts w:ascii="Times New Roman" w:hAnsi="Times New Roman" w:cs="Times New Roman"/>
          <w:color w:val="000000"/>
          <w:sz w:val="24"/>
          <w:szCs w:val="24"/>
        </w:rPr>
        <w:t>ý</w:t>
      </w:r>
      <w:r w:rsidR="00C45763">
        <w:rPr>
          <w:rFonts w:ascii="Times New Roman" w:hAnsi="Times New Roman" w:cs="Times New Roman"/>
          <w:sz w:val="24"/>
          <w:szCs w:val="24"/>
        </w:rPr>
        <w:t>lučne v angličtine. Podiel autorov zo zahraničia kontinu</w:t>
      </w:r>
      <w:r w:rsidR="00C45763">
        <w:rPr>
          <w:rFonts w:ascii="Times New Roman" w:hAnsi="Times New Roman" w:cs="Times New Roman"/>
          <w:color w:val="000000"/>
          <w:sz w:val="24"/>
          <w:szCs w:val="24"/>
        </w:rPr>
        <w:t>á</w:t>
      </w:r>
      <w:r w:rsidR="00C45763">
        <w:rPr>
          <w:rFonts w:ascii="Times New Roman" w:hAnsi="Times New Roman" w:cs="Times New Roman"/>
          <w:sz w:val="24"/>
          <w:szCs w:val="24"/>
        </w:rPr>
        <w:t>lne rastie, v ostatn</w:t>
      </w:r>
      <w:r w:rsidR="00C45763">
        <w:rPr>
          <w:rFonts w:ascii="Times New Roman" w:hAnsi="Times New Roman" w:cs="Times New Roman"/>
          <w:color w:val="000000"/>
          <w:sz w:val="24"/>
          <w:szCs w:val="24"/>
        </w:rPr>
        <w:t>ý</w:t>
      </w:r>
      <w:r w:rsidR="00C45763">
        <w:rPr>
          <w:rFonts w:ascii="Times New Roman" w:hAnsi="Times New Roman" w:cs="Times New Roman"/>
          <w:sz w:val="24"/>
          <w:szCs w:val="24"/>
        </w:rPr>
        <w:t>ch troch ročn</w:t>
      </w:r>
      <w:r w:rsidR="00C45763">
        <w:rPr>
          <w:rFonts w:ascii="Times New Roman" w:hAnsi="Times New Roman" w:cs="Times New Roman"/>
          <w:color w:val="000000"/>
          <w:sz w:val="24"/>
          <w:szCs w:val="24"/>
        </w:rPr>
        <w:t>í</w:t>
      </w:r>
      <w:r w:rsidR="00C45763">
        <w:rPr>
          <w:rFonts w:ascii="Times New Roman" w:hAnsi="Times New Roman" w:cs="Times New Roman"/>
          <w:sz w:val="24"/>
          <w:szCs w:val="24"/>
        </w:rPr>
        <w:t>kov dosiahol 60 %. V s</w:t>
      </w:r>
      <w:r w:rsidR="00C45763">
        <w:rPr>
          <w:rFonts w:ascii="Times New Roman" w:hAnsi="Times New Roman" w:cs="Times New Roman"/>
          <w:color w:val="000000"/>
          <w:sz w:val="24"/>
          <w:szCs w:val="24"/>
        </w:rPr>
        <w:t>ú</w:t>
      </w:r>
      <w:r w:rsidR="00C45763">
        <w:rPr>
          <w:rFonts w:ascii="Times New Roman" w:hAnsi="Times New Roman" w:cs="Times New Roman"/>
          <w:sz w:val="24"/>
          <w:szCs w:val="24"/>
        </w:rPr>
        <w:t>časnosti je časopis indexovan</w:t>
      </w:r>
      <w:r w:rsidR="00C45763">
        <w:rPr>
          <w:rFonts w:ascii="Times New Roman" w:hAnsi="Times New Roman" w:cs="Times New Roman"/>
          <w:color w:val="000000"/>
          <w:sz w:val="24"/>
          <w:szCs w:val="24"/>
        </w:rPr>
        <w:t>ý</w:t>
      </w:r>
      <w:r w:rsidR="00C45763">
        <w:rPr>
          <w:rFonts w:ascii="Times New Roman" w:hAnsi="Times New Roman" w:cs="Times New Roman"/>
          <w:sz w:val="24"/>
          <w:szCs w:val="24"/>
        </w:rPr>
        <w:t xml:space="preserve"> v datab</w:t>
      </w:r>
      <w:r w:rsidR="00C45763">
        <w:rPr>
          <w:rFonts w:ascii="Times New Roman" w:hAnsi="Times New Roman" w:cs="Times New Roman"/>
          <w:color w:val="000000"/>
          <w:sz w:val="24"/>
          <w:szCs w:val="24"/>
        </w:rPr>
        <w:t>á</w:t>
      </w:r>
      <w:r w:rsidR="00C45763">
        <w:rPr>
          <w:rFonts w:ascii="Times New Roman" w:hAnsi="Times New Roman" w:cs="Times New Roman"/>
          <w:sz w:val="24"/>
          <w:szCs w:val="24"/>
        </w:rPr>
        <w:t>zach Scopus, DOAJ (Directory of Open Access Journals), CEEOL (Central and Eastern European Online Library), EBSCO Central &amp; Eastern European Academic Source, EBSCO Discovery Service, ERIH PLUS (European Reference Index for the Humanities and the Social Sciences) a EZB (Elektronische Zetschriftenbibliothek).</w:t>
      </w:r>
    </w:p>
    <w:p w:rsidR="00C45763" w:rsidRDefault="00C45763" w:rsidP="0047035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Osobitne treba vyzdvihn</w:t>
      </w:r>
      <w:r>
        <w:rPr>
          <w:rFonts w:ascii="Times New Roman" w:hAnsi="Times New Roman" w:cs="Times New Roman"/>
          <w:color w:val="000000"/>
          <w:sz w:val="24"/>
          <w:szCs w:val="24"/>
        </w:rPr>
        <w:t>ú</w:t>
      </w:r>
      <w:r>
        <w:rPr>
          <w:rFonts w:ascii="Times New Roman" w:hAnsi="Times New Roman" w:cs="Times New Roman"/>
          <w:sz w:val="24"/>
          <w:szCs w:val="24"/>
        </w:rPr>
        <w:t>ť dosah internetov</w:t>
      </w:r>
      <w:r>
        <w:rPr>
          <w:rFonts w:ascii="Times New Roman" w:hAnsi="Times New Roman" w:cs="Times New Roman"/>
          <w:color w:val="000000"/>
          <w:sz w:val="24"/>
          <w:szCs w:val="24"/>
        </w:rPr>
        <w:t>é</w:t>
      </w:r>
      <w:r>
        <w:rPr>
          <w:rFonts w:ascii="Times New Roman" w:hAnsi="Times New Roman" w:cs="Times New Roman"/>
          <w:sz w:val="24"/>
          <w:szCs w:val="24"/>
        </w:rPr>
        <w:t>ho časopisu a port</w:t>
      </w:r>
      <w:r>
        <w:rPr>
          <w:rFonts w:ascii="Times New Roman" w:hAnsi="Times New Roman" w:cs="Times New Roman"/>
          <w:color w:val="000000"/>
          <w:sz w:val="24"/>
          <w:szCs w:val="24"/>
        </w:rPr>
        <w:t>á</w:t>
      </w:r>
      <w:r>
        <w:rPr>
          <w:rFonts w:ascii="Times New Roman" w:hAnsi="Times New Roman" w:cs="Times New Roman"/>
          <w:sz w:val="24"/>
          <w:szCs w:val="24"/>
        </w:rPr>
        <w:t>lu Forum Historiae, ktor</w:t>
      </w:r>
      <w:r>
        <w:rPr>
          <w:rFonts w:ascii="Times New Roman" w:hAnsi="Times New Roman" w:cs="Times New Roman"/>
          <w:color w:val="000000"/>
          <w:sz w:val="24"/>
          <w:szCs w:val="24"/>
        </w:rPr>
        <w:t>ý</w:t>
      </w:r>
      <w:r>
        <w:rPr>
          <w:rFonts w:ascii="Times New Roman" w:hAnsi="Times New Roman" w:cs="Times New Roman"/>
          <w:sz w:val="24"/>
          <w:szCs w:val="24"/>
        </w:rPr>
        <w:t xml:space="preserve"> pon</w:t>
      </w:r>
      <w:r>
        <w:rPr>
          <w:rFonts w:ascii="Times New Roman" w:hAnsi="Times New Roman" w:cs="Times New Roman"/>
          <w:color w:val="000000"/>
          <w:sz w:val="24"/>
          <w:szCs w:val="24"/>
        </w:rPr>
        <w:t>ú</w:t>
      </w:r>
      <w:r>
        <w:rPr>
          <w:rFonts w:ascii="Times New Roman" w:hAnsi="Times New Roman" w:cs="Times New Roman"/>
          <w:sz w:val="24"/>
          <w:szCs w:val="24"/>
        </w:rPr>
        <w:t>ka pridan</w:t>
      </w:r>
      <w:r>
        <w:rPr>
          <w:rFonts w:ascii="Times New Roman" w:hAnsi="Times New Roman" w:cs="Times New Roman"/>
          <w:color w:val="000000"/>
          <w:sz w:val="24"/>
          <w:szCs w:val="24"/>
        </w:rPr>
        <w:t>ú</w:t>
      </w:r>
      <w:r>
        <w:rPr>
          <w:rFonts w:ascii="Times New Roman" w:hAnsi="Times New Roman" w:cs="Times New Roman"/>
          <w:sz w:val="24"/>
          <w:szCs w:val="24"/>
        </w:rPr>
        <w:t xml:space="preserve"> hodnotu v podobe množstva funkci</w:t>
      </w:r>
      <w:r>
        <w:rPr>
          <w:rFonts w:ascii="Times New Roman" w:hAnsi="Times New Roman" w:cs="Times New Roman"/>
          <w:color w:val="000000"/>
          <w:sz w:val="24"/>
          <w:szCs w:val="24"/>
        </w:rPr>
        <w:t>í</w:t>
      </w:r>
      <w:r>
        <w:rPr>
          <w:rFonts w:ascii="Times New Roman" w:hAnsi="Times New Roman" w:cs="Times New Roman"/>
          <w:sz w:val="24"/>
          <w:szCs w:val="24"/>
        </w:rPr>
        <w:t>. Obsahuje elektronick</w:t>
      </w:r>
      <w:r>
        <w:rPr>
          <w:rFonts w:ascii="Times New Roman" w:hAnsi="Times New Roman" w:cs="Times New Roman"/>
          <w:color w:val="000000"/>
          <w:sz w:val="24"/>
          <w:szCs w:val="24"/>
        </w:rPr>
        <w:t>ú</w:t>
      </w:r>
      <w:r>
        <w:rPr>
          <w:rFonts w:ascii="Times New Roman" w:hAnsi="Times New Roman" w:cs="Times New Roman"/>
          <w:sz w:val="24"/>
          <w:szCs w:val="24"/>
        </w:rPr>
        <w:t xml:space="preserve"> knižnicu s vy</w:t>
      </w:r>
      <w:r>
        <w:rPr>
          <w:rFonts w:ascii="Times New Roman" w:hAnsi="Times New Roman" w:cs="Times New Roman"/>
          <w:color w:val="000000"/>
          <w:sz w:val="24"/>
          <w:szCs w:val="24"/>
        </w:rPr>
        <w:t>š</w:t>
      </w:r>
      <w:r>
        <w:rPr>
          <w:rFonts w:ascii="Times New Roman" w:hAnsi="Times New Roman" w:cs="Times New Roman"/>
          <w:sz w:val="24"/>
          <w:szCs w:val="24"/>
        </w:rPr>
        <w:t>e 250 voľne dostupn</w:t>
      </w:r>
      <w:r>
        <w:rPr>
          <w:rFonts w:ascii="Times New Roman" w:hAnsi="Times New Roman" w:cs="Times New Roman"/>
          <w:color w:val="000000"/>
          <w:sz w:val="24"/>
          <w:szCs w:val="24"/>
        </w:rPr>
        <w:t>ý</w:t>
      </w:r>
      <w:r>
        <w:rPr>
          <w:rFonts w:ascii="Times New Roman" w:hAnsi="Times New Roman" w:cs="Times New Roman"/>
          <w:sz w:val="24"/>
          <w:szCs w:val="24"/>
        </w:rPr>
        <w:t>mi e-knihami (vedeck</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i ďal</w:t>
      </w:r>
      <w:r>
        <w:rPr>
          <w:rFonts w:ascii="Times New Roman" w:hAnsi="Times New Roman" w:cs="Times New Roman"/>
          <w:color w:val="000000"/>
          <w:sz w:val="24"/>
          <w:szCs w:val="24"/>
        </w:rPr>
        <w:t>ší</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a univerzitn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na Slovensku a v Čech</w:t>
      </w:r>
      <w:r>
        <w:rPr>
          <w:rFonts w:ascii="Times New Roman" w:hAnsi="Times New Roman" w:cs="Times New Roman"/>
          <w:color w:val="000000"/>
          <w:sz w:val="24"/>
          <w:szCs w:val="24"/>
        </w:rPr>
        <w:t>á</w:t>
      </w:r>
      <w:r>
        <w:rPr>
          <w:rFonts w:ascii="Times New Roman" w:hAnsi="Times New Roman" w:cs="Times New Roman"/>
          <w:sz w:val="24"/>
          <w:szCs w:val="24"/>
        </w:rPr>
        <w:t>ch). Port</w:t>
      </w:r>
      <w:r>
        <w:rPr>
          <w:rFonts w:ascii="Times New Roman" w:hAnsi="Times New Roman" w:cs="Times New Roman"/>
          <w:color w:val="000000"/>
          <w:sz w:val="24"/>
          <w:szCs w:val="24"/>
        </w:rPr>
        <w:t>á</w:t>
      </w:r>
      <w:r>
        <w:rPr>
          <w:rFonts w:ascii="Times New Roman" w:hAnsi="Times New Roman" w:cs="Times New Roman"/>
          <w:sz w:val="24"/>
          <w:szCs w:val="24"/>
        </w:rPr>
        <w:t>l Forum Historiae z</w:t>
      </w:r>
      <w:r>
        <w:rPr>
          <w:rFonts w:ascii="Times New Roman" w:hAnsi="Times New Roman" w:cs="Times New Roman"/>
          <w:color w:val="000000"/>
          <w:sz w:val="24"/>
          <w:szCs w:val="24"/>
        </w:rPr>
        <w:t>á</w:t>
      </w:r>
      <w:r>
        <w:rPr>
          <w:rFonts w:ascii="Times New Roman" w:hAnsi="Times New Roman" w:cs="Times New Roman"/>
          <w:sz w:val="24"/>
          <w:szCs w:val="24"/>
        </w:rPr>
        <w:t>roveň sprostredk</w:t>
      </w:r>
      <w:r>
        <w:rPr>
          <w:rFonts w:ascii="Times New Roman" w:hAnsi="Times New Roman" w:cs="Times New Roman"/>
          <w:color w:val="000000"/>
          <w:sz w:val="24"/>
          <w:szCs w:val="24"/>
        </w:rPr>
        <w:t>ú</w:t>
      </w:r>
      <w:r>
        <w:rPr>
          <w:rFonts w:ascii="Times New Roman" w:hAnsi="Times New Roman" w:cs="Times New Roman"/>
          <w:sz w:val="24"/>
          <w:szCs w:val="24"/>
        </w:rPr>
        <w:t>va medi</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stupy svojich pracovn</w:t>
      </w:r>
      <w:r>
        <w:rPr>
          <w:rFonts w:ascii="Times New Roman" w:hAnsi="Times New Roman" w:cs="Times New Roman"/>
          <w:color w:val="000000"/>
          <w:sz w:val="24"/>
          <w:szCs w:val="24"/>
        </w:rPr>
        <w:t>í</w:t>
      </w:r>
      <w:r>
        <w:rPr>
          <w:rFonts w:ascii="Times New Roman" w:hAnsi="Times New Roman" w:cs="Times New Roman"/>
          <w:sz w:val="24"/>
          <w:szCs w:val="24"/>
        </w:rPr>
        <w:t>kov a tiež poskytuje pr</w:t>
      </w:r>
      <w:r>
        <w:rPr>
          <w:rFonts w:ascii="Times New Roman" w:hAnsi="Times New Roman" w:cs="Times New Roman"/>
          <w:color w:val="000000"/>
          <w:sz w:val="24"/>
          <w:szCs w:val="24"/>
        </w:rPr>
        <w:t>í</w:t>
      </w:r>
      <w:r>
        <w:rPr>
          <w:rFonts w:ascii="Times New Roman" w:hAnsi="Times New Roman" w:cs="Times New Roman"/>
          <w:sz w:val="24"/>
          <w:szCs w:val="24"/>
        </w:rPr>
        <w:t>stup k ďal</w:t>
      </w:r>
      <w:r>
        <w:rPr>
          <w:rFonts w:ascii="Times New Roman" w:hAnsi="Times New Roman" w:cs="Times New Roman"/>
          <w:color w:val="000000"/>
          <w:sz w:val="24"/>
          <w:szCs w:val="24"/>
        </w:rPr>
        <w:t>ší</w:t>
      </w:r>
      <w:r>
        <w:rPr>
          <w:rFonts w:ascii="Times New Roman" w:hAnsi="Times New Roman" w:cs="Times New Roman"/>
          <w:sz w:val="24"/>
          <w:szCs w:val="24"/>
        </w:rPr>
        <w:t>m vedeck</w:t>
      </w:r>
      <w:r>
        <w:rPr>
          <w:rFonts w:ascii="Times New Roman" w:hAnsi="Times New Roman" w:cs="Times New Roman"/>
          <w:color w:val="000000"/>
          <w:sz w:val="24"/>
          <w:szCs w:val="24"/>
        </w:rPr>
        <w:t>ý</w:t>
      </w:r>
      <w:r>
        <w:rPr>
          <w:rFonts w:ascii="Times New Roman" w:hAnsi="Times New Roman" w:cs="Times New Roman"/>
          <w:sz w:val="24"/>
          <w:szCs w:val="24"/>
        </w:rPr>
        <w:t>m časopisom, ktor</w:t>
      </w:r>
      <w:r>
        <w:rPr>
          <w:rFonts w:ascii="Times New Roman" w:hAnsi="Times New Roman" w:cs="Times New Roman"/>
          <w:color w:val="000000"/>
          <w:sz w:val="24"/>
          <w:szCs w:val="24"/>
        </w:rPr>
        <w:t>é</w:t>
      </w: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 alebo spoluvyd</w:t>
      </w:r>
      <w:r>
        <w:rPr>
          <w:rFonts w:ascii="Times New Roman" w:hAnsi="Times New Roman" w:cs="Times New Roman"/>
          <w:color w:val="000000"/>
          <w:sz w:val="24"/>
          <w:szCs w:val="24"/>
        </w:rPr>
        <w:t>á</w:t>
      </w:r>
      <w:r>
        <w:rPr>
          <w:rFonts w:ascii="Times New Roman" w:hAnsi="Times New Roman" w:cs="Times New Roman"/>
          <w:sz w:val="24"/>
          <w:szCs w:val="24"/>
        </w:rPr>
        <w:t>va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w:t>
      </w:r>
    </w:p>
    <w:p w:rsidR="00C45763" w:rsidRDefault="00C45763" w:rsidP="0047035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 roku 2021 str</w:t>
      </w:r>
      <w:r>
        <w:rPr>
          <w:rFonts w:ascii="Times New Roman" w:hAnsi="Times New Roman" w:cs="Times New Roman"/>
          <w:color w:val="000000"/>
          <w:sz w:val="24"/>
          <w:szCs w:val="24"/>
        </w:rPr>
        <w:t>á</w:t>
      </w:r>
      <w:r>
        <w:rPr>
          <w:rFonts w:ascii="Times New Roman" w:hAnsi="Times New Roman" w:cs="Times New Roman"/>
          <w:sz w:val="24"/>
          <w:szCs w:val="24"/>
        </w:rPr>
        <w:t>nky časopisu a port</w:t>
      </w:r>
      <w:r>
        <w:rPr>
          <w:rFonts w:ascii="Times New Roman" w:hAnsi="Times New Roman" w:cs="Times New Roman"/>
          <w:color w:val="000000"/>
          <w:sz w:val="24"/>
          <w:szCs w:val="24"/>
        </w:rPr>
        <w:t>á</w:t>
      </w:r>
      <w:r>
        <w:rPr>
          <w:rFonts w:ascii="Times New Roman" w:hAnsi="Times New Roman" w:cs="Times New Roman"/>
          <w:sz w:val="24"/>
          <w:szCs w:val="24"/>
        </w:rPr>
        <w:t>lu nav</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vilo 18 030 použ</w:t>
      </w:r>
      <w:r>
        <w:rPr>
          <w:rFonts w:ascii="Times New Roman" w:hAnsi="Times New Roman" w:cs="Times New Roman"/>
          <w:color w:val="000000"/>
          <w:sz w:val="24"/>
          <w:szCs w:val="24"/>
        </w:rPr>
        <w:t>í</w:t>
      </w:r>
      <w:r>
        <w:rPr>
          <w:rFonts w:ascii="Times New Roman" w:hAnsi="Times New Roman" w:cs="Times New Roman"/>
          <w:sz w:val="24"/>
          <w:szCs w:val="24"/>
        </w:rPr>
        <w:t>vateľov, ktor</w:t>
      </w:r>
      <w:r>
        <w:rPr>
          <w:rFonts w:ascii="Times New Roman" w:hAnsi="Times New Roman" w:cs="Times New Roman"/>
          <w:color w:val="000000"/>
          <w:sz w:val="24"/>
          <w:szCs w:val="24"/>
        </w:rPr>
        <w:t>í</w:t>
      </w:r>
      <w:r>
        <w:rPr>
          <w:rFonts w:ascii="Times New Roman" w:hAnsi="Times New Roman" w:cs="Times New Roman"/>
          <w:sz w:val="24"/>
          <w:szCs w:val="24"/>
        </w:rPr>
        <w:t xml:space="preserve"> si s</w:t>
      </w:r>
      <w:r>
        <w:rPr>
          <w:rFonts w:ascii="Times New Roman" w:hAnsi="Times New Roman" w:cs="Times New Roman"/>
          <w:color w:val="000000"/>
          <w:sz w:val="24"/>
          <w:szCs w:val="24"/>
        </w:rPr>
        <w:t>ú</w:t>
      </w:r>
      <w:r>
        <w:rPr>
          <w:rFonts w:ascii="Times New Roman" w:hAnsi="Times New Roman" w:cs="Times New Roman"/>
          <w:sz w:val="24"/>
          <w:szCs w:val="24"/>
        </w:rPr>
        <w:t>hrnne prezreli 77 683 str</w:t>
      </w:r>
      <w:r>
        <w:rPr>
          <w:rFonts w:ascii="Times New Roman" w:hAnsi="Times New Roman" w:cs="Times New Roman"/>
          <w:color w:val="000000"/>
          <w:sz w:val="24"/>
          <w:szCs w:val="24"/>
        </w:rPr>
        <w:t>á</w:t>
      </w:r>
      <w:r>
        <w:rPr>
          <w:rFonts w:ascii="Times New Roman" w:hAnsi="Times New Roman" w:cs="Times New Roman"/>
          <w:sz w:val="24"/>
          <w:szCs w:val="24"/>
        </w:rPr>
        <w:t>nok (podiel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str</w:t>
      </w:r>
      <w:r>
        <w:rPr>
          <w:rFonts w:ascii="Times New Roman" w:hAnsi="Times New Roman" w:cs="Times New Roman"/>
          <w:color w:val="000000"/>
          <w:sz w:val="24"/>
          <w:szCs w:val="24"/>
        </w:rPr>
        <w:t>á</w:t>
      </w:r>
      <w:r>
        <w:rPr>
          <w:rFonts w:ascii="Times New Roman" w:hAnsi="Times New Roman" w:cs="Times New Roman"/>
          <w:sz w:val="24"/>
          <w:szCs w:val="24"/>
        </w:rPr>
        <w:t>nky zo zahraničia m</w:t>
      </w:r>
      <w:r>
        <w:rPr>
          <w:rFonts w:ascii="Times New Roman" w:hAnsi="Times New Roman" w:cs="Times New Roman"/>
          <w:color w:val="000000"/>
          <w:sz w:val="24"/>
          <w:szCs w:val="24"/>
        </w:rPr>
        <w:t>á</w:t>
      </w:r>
      <w:r>
        <w:rPr>
          <w:rFonts w:ascii="Times New Roman" w:hAnsi="Times New Roman" w:cs="Times New Roman"/>
          <w:sz w:val="24"/>
          <w:szCs w:val="24"/>
        </w:rPr>
        <w:t xml:space="preserve"> st</w:t>
      </w:r>
      <w:r>
        <w:rPr>
          <w:rFonts w:ascii="Times New Roman" w:hAnsi="Times New Roman" w:cs="Times New Roman"/>
          <w:color w:val="000000"/>
          <w:sz w:val="24"/>
          <w:szCs w:val="24"/>
        </w:rPr>
        <w:t>ú</w:t>
      </w:r>
      <w:r>
        <w:rPr>
          <w:rFonts w:ascii="Times New Roman" w:hAnsi="Times New Roman" w:cs="Times New Roman"/>
          <w:sz w:val="24"/>
          <w:szCs w:val="24"/>
        </w:rPr>
        <w:t>paj</w:t>
      </w:r>
      <w:r>
        <w:rPr>
          <w:rFonts w:ascii="Times New Roman" w:hAnsi="Times New Roman" w:cs="Times New Roman"/>
          <w:color w:val="000000"/>
          <w:sz w:val="24"/>
          <w:szCs w:val="24"/>
        </w:rPr>
        <w:t>ú</w:t>
      </w:r>
      <w:r>
        <w:rPr>
          <w:rFonts w:ascii="Times New Roman" w:hAnsi="Times New Roman" w:cs="Times New Roman"/>
          <w:sz w:val="24"/>
          <w:szCs w:val="24"/>
        </w:rPr>
        <w:t xml:space="preserve">cu tendenciu presahuje 1/3 </w:t>
      </w:r>
      <w:r>
        <w:rPr>
          <w:rFonts w:ascii="Times New Roman" w:hAnsi="Times New Roman" w:cs="Times New Roman"/>
          <w:sz w:val="24"/>
          <w:szCs w:val="24"/>
        </w:rPr>
        <w:lastRenderedPageBreak/>
        <w:t>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použ</w:t>
      </w:r>
      <w:r>
        <w:rPr>
          <w:rFonts w:ascii="Times New Roman" w:hAnsi="Times New Roman" w:cs="Times New Roman"/>
          <w:color w:val="000000"/>
          <w:sz w:val="24"/>
          <w:szCs w:val="24"/>
        </w:rPr>
        <w:t>í</w:t>
      </w:r>
      <w:r>
        <w:rPr>
          <w:rFonts w:ascii="Times New Roman" w:hAnsi="Times New Roman" w:cs="Times New Roman"/>
          <w:sz w:val="24"/>
          <w:szCs w:val="24"/>
        </w:rPr>
        <w:t>vateľov).</w:t>
      </w:r>
    </w:p>
    <w:p w:rsidR="00C45763" w:rsidRDefault="00C45763" w:rsidP="00470354">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Počas svojej vy</w:t>
      </w:r>
      <w:r>
        <w:rPr>
          <w:rFonts w:ascii="Times New Roman" w:hAnsi="Times New Roman" w:cs="Times New Roman"/>
          <w:color w:val="000000"/>
          <w:sz w:val="24"/>
          <w:szCs w:val="24"/>
        </w:rPr>
        <w:t>š</w:t>
      </w:r>
      <w:r>
        <w:rPr>
          <w:rFonts w:ascii="Times New Roman" w:hAnsi="Times New Roman" w:cs="Times New Roman"/>
          <w:sz w:val="24"/>
          <w:szCs w:val="24"/>
        </w:rPr>
        <w:t>e 14-ročnej existencie sa stal akceptovan</w:t>
      </w:r>
      <w:r>
        <w:rPr>
          <w:rFonts w:ascii="Times New Roman" w:hAnsi="Times New Roman" w:cs="Times New Roman"/>
          <w:color w:val="000000"/>
          <w:sz w:val="24"/>
          <w:szCs w:val="24"/>
        </w:rPr>
        <w:t>ý</w:t>
      </w:r>
      <w:r>
        <w:rPr>
          <w:rFonts w:ascii="Times New Roman" w:hAnsi="Times New Roman" w:cs="Times New Roman"/>
          <w:sz w:val="24"/>
          <w:szCs w:val="24"/>
        </w:rPr>
        <w:t>m tak na Slovensku ako i v zahraničn</w:t>
      </w:r>
      <w:r>
        <w:rPr>
          <w:rFonts w:ascii="Times New Roman" w:hAnsi="Times New Roman" w:cs="Times New Roman"/>
          <w:color w:val="000000"/>
          <w:sz w:val="24"/>
          <w:szCs w:val="24"/>
        </w:rPr>
        <w:t>ý</w:t>
      </w:r>
      <w:r>
        <w:rPr>
          <w:rFonts w:ascii="Times New Roman" w:hAnsi="Times New Roman" w:cs="Times New Roman"/>
          <w:sz w:val="24"/>
          <w:szCs w:val="24"/>
        </w:rPr>
        <w:t>ch akademick</w:t>
      </w:r>
      <w:r>
        <w:rPr>
          <w:rFonts w:ascii="Times New Roman" w:hAnsi="Times New Roman" w:cs="Times New Roman"/>
          <w:color w:val="000000"/>
          <w:sz w:val="24"/>
          <w:szCs w:val="24"/>
        </w:rPr>
        <w:t>ý</w:t>
      </w:r>
      <w:r>
        <w:rPr>
          <w:rFonts w:ascii="Times New Roman" w:hAnsi="Times New Roman" w:cs="Times New Roman"/>
          <w:sz w:val="24"/>
          <w:szCs w:val="24"/>
        </w:rPr>
        <w:t>ch kruhoch a je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 xml:space="preserve"> nielen odbornou vedeckou komunitou, ale aj </w:t>
      </w:r>
      <w:r>
        <w:rPr>
          <w:rFonts w:ascii="Times New Roman" w:hAnsi="Times New Roman" w:cs="Times New Roman"/>
          <w:color w:val="000000"/>
          <w:sz w:val="24"/>
          <w:szCs w:val="24"/>
        </w:rPr>
        <w:t>š</w:t>
      </w:r>
      <w:r>
        <w:rPr>
          <w:rFonts w:ascii="Times New Roman" w:hAnsi="Times New Roman" w:cs="Times New Roman"/>
          <w:sz w:val="24"/>
          <w:szCs w:val="24"/>
        </w:rPr>
        <w:t>tudentmi z r</w:t>
      </w:r>
      <w:r>
        <w:rPr>
          <w:rFonts w:ascii="Times New Roman" w:hAnsi="Times New Roman" w:cs="Times New Roman"/>
          <w:color w:val="000000"/>
          <w:sz w:val="24"/>
          <w:szCs w:val="24"/>
        </w:rPr>
        <w:t>ô</w:t>
      </w:r>
      <w:r>
        <w:rPr>
          <w:rFonts w:ascii="Times New Roman" w:hAnsi="Times New Roman" w:cs="Times New Roman"/>
          <w:sz w:val="24"/>
          <w:szCs w:val="24"/>
        </w:rPr>
        <w:t>znych odborov, publicistami, ako aj laickou verejnosťou. Vzhľadom na rast</w:t>
      </w:r>
      <w:r>
        <w:rPr>
          <w:rFonts w:ascii="Times New Roman" w:hAnsi="Times New Roman" w:cs="Times New Roman"/>
          <w:color w:val="000000"/>
          <w:sz w:val="24"/>
          <w:szCs w:val="24"/>
        </w:rPr>
        <w:t>ú</w:t>
      </w:r>
      <w:r>
        <w:rPr>
          <w:rFonts w:ascii="Times New Roman" w:hAnsi="Times New Roman" w:cs="Times New Roman"/>
          <w:sz w:val="24"/>
          <w:szCs w:val="24"/>
        </w:rPr>
        <w:t>ci v</w:t>
      </w:r>
      <w:r>
        <w:rPr>
          <w:rFonts w:ascii="Times New Roman" w:hAnsi="Times New Roman" w:cs="Times New Roman"/>
          <w:color w:val="000000"/>
          <w:sz w:val="24"/>
          <w:szCs w:val="24"/>
        </w:rPr>
        <w:t>ý</w:t>
      </w:r>
      <w:r>
        <w:rPr>
          <w:rFonts w:ascii="Times New Roman" w:hAnsi="Times New Roman" w:cs="Times New Roman"/>
          <w:sz w:val="24"/>
          <w:szCs w:val="24"/>
        </w:rPr>
        <w:t>znam port</w:t>
      </w:r>
      <w:r>
        <w:rPr>
          <w:rFonts w:ascii="Times New Roman" w:hAnsi="Times New Roman" w:cs="Times New Roman"/>
          <w:color w:val="000000"/>
          <w:sz w:val="24"/>
          <w:szCs w:val="24"/>
        </w:rPr>
        <w:t>á</w:t>
      </w:r>
      <w:r>
        <w:rPr>
          <w:rFonts w:ascii="Times New Roman" w:hAnsi="Times New Roman" w:cs="Times New Roman"/>
          <w:sz w:val="24"/>
          <w:szCs w:val="24"/>
        </w:rPr>
        <w:t>lu a časopisu F</w:t>
      </w:r>
      <w:r>
        <w:rPr>
          <w:rFonts w:ascii="Times New Roman" w:hAnsi="Times New Roman" w:cs="Times New Roman"/>
          <w:color w:val="000000"/>
          <w:sz w:val="24"/>
          <w:szCs w:val="24"/>
        </w:rPr>
        <w:t>ó</w:t>
      </w:r>
      <w:r>
        <w:rPr>
          <w:rFonts w:ascii="Times New Roman" w:hAnsi="Times New Roman" w:cs="Times New Roman"/>
          <w:sz w:val="24"/>
          <w:szCs w:val="24"/>
        </w:rPr>
        <w:t>rum Historiae pociťujeme veľmi negat</w:t>
      </w:r>
      <w:r>
        <w:rPr>
          <w:rFonts w:ascii="Times New Roman" w:hAnsi="Times New Roman" w:cs="Times New Roman"/>
          <w:color w:val="000000"/>
          <w:sz w:val="24"/>
          <w:szCs w:val="24"/>
        </w:rPr>
        <w:t>í</w:t>
      </w:r>
      <w:r>
        <w:rPr>
          <w:rFonts w:ascii="Times New Roman" w:hAnsi="Times New Roman" w:cs="Times New Roman"/>
          <w:sz w:val="24"/>
          <w:szCs w:val="24"/>
        </w:rPr>
        <w:t>vne každoročn</w:t>
      </w:r>
      <w:r>
        <w:rPr>
          <w:rFonts w:ascii="Times New Roman" w:hAnsi="Times New Roman" w:cs="Times New Roman"/>
          <w:color w:val="000000"/>
          <w:sz w:val="24"/>
          <w:szCs w:val="24"/>
        </w:rPr>
        <w:t>é</w:t>
      </w:r>
      <w:r>
        <w:rPr>
          <w:rFonts w:ascii="Times New Roman" w:hAnsi="Times New Roman" w:cs="Times New Roman"/>
          <w:sz w:val="24"/>
          <w:szCs w:val="24"/>
        </w:rPr>
        <w:t xml:space="preserve"> znižovanie dot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jeho činnosť zo strany Edičnej rady SAV.</w:t>
      </w:r>
    </w:p>
    <w:p w:rsidR="000067B7" w:rsidRDefault="000067B7" w:rsidP="00F165AC">
      <w:pPr>
        <w:widowControl w:val="0"/>
        <w:autoSpaceDE w:val="0"/>
        <w:autoSpaceDN w:val="0"/>
        <w:adjustRightInd w:val="0"/>
        <w:spacing w:after="0" w:line="240" w:lineRule="auto"/>
        <w:jc w:val="both"/>
        <w:rPr>
          <w:rFonts w:ascii="Times New Roman" w:hAnsi="Times New Roman" w:cs="Times New Roman"/>
          <w:sz w:val="24"/>
          <w:szCs w:val="24"/>
        </w:rPr>
      </w:pPr>
      <w:r w:rsidRPr="000067B7">
        <w:rPr>
          <w:rFonts w:ascii="Times New Roman" w:hAnsi="Times New Roman" w:cs="Times New Roman"/>
          <w:sz w:val="24"/>
          <w:szCs w:val="24"/>
        </w:rPr>
        <w:t>Historický ústav spravoval (po obsahovej a technickej stránke) v roku 2021 jedenásť online projektov, na ktorých zverejňuje informácie z oblasti výskumu dejín, Slovenskej historickej spoločnosti a vedecko-popularizačnej práce:</w:t>
      </w:r>
    </w:p>
    <w:p w:rsidR="000067B7" w:rsidRDefault="000067B7" w:rsidP="00F165AC">
      <w:pPr>
        <w:widowControl w:val="0"/>
        <w:autoSpaceDE w:val="0"/>
        <w:autoSpaceDN w:val="0"/>
        <w:adjustRightInd w:val="0"/>
        <w:spacing w:after="0" w:line="240" w:lineRule="auto"/>
        <w:jc w:val="both"/>
        <w:rPr>
          <w:rFonts w:ascii="Times New Roman" w:hAnsi="Times New Roman" w:cs="Times New Roman"/>
          <w:sz w:val="24"/>
          <w:szCs w:val="24"/>
        </w:rPr>
      </w:pPr>
      <w:r w:rsidRPr="000067B7">
        <w:rPr>
          <w:rFonts w:ascii="Times New Roman" w:hAnsi="Times New Roman" w:cs="Times New Roman"/>
          <w:sz w:val="24"/>
          <w:szCs w:val="24"/>
        </w:rPr>
        <w:t> </w:t>
      </w:r>
      <w:hyperlink r:id="rId38" w:tgtFrame="_blank" w:history="1">
        <w:r w:rsidRPr="000067B7">
          <w:rPr>
            <w:rStyle w:val="Hypertextovprepojenie"/>
            <w:rFonts w:ascii="Times New Roman" w:hAnsi="Times New Roman" w:cs="Times New Roman"/>
            <w:sz w:val="24"/>
            <w:szCs w:val="24"/>
          </w:rPr>
          <w:t>www.history.sav.sk</w:t>
        </w:r>
      </w:hyperlink>
      <w:r w:rsidRPr="000067B7">
        <w:rPr>
          <w:rFonts w:ascii="Times New Roman" w:hAnsi="Times New Roman" w:cs="Times New Roman"/>
          <w:sz w:val="24"/>
          <w:szCs w:val="24"/>
        </w:rPr>
        <w:t>., </w:t>
      </w:r>
      <w:hyperlink r:id="rId39" w:tgtFrame="_blank" w:history="1">
        <w:r w:rsidRPr="000067B7">
          <w:rPr>
            <w:rStyle w:val="Hypertextovprepojenie"/>
            <w:rFonts w:ascii="Times New Roman" w:hAnsi="Times New Roman" w:cs="Times New Roman"/>
            <w:sz w:val="24"/>
            <w:szCs w:val="24"/>
          </w:rPr>
          <w:t>www.historickycasopis.sk</w:t>
        </w:r>
      </w:hyperlink>
      <w:r w:rsidRPr="000067B7">
        <w:rPr>
          <w:rFonts w:ascii="Times New Roman" w:hAnsi="Times New Roman" w:cs="Times New Roman"/>
          <w:sz w:val="24"/>
          <w:szCs w:val="24"/>
        </w:rPr>
        <w:t>, </w:t>
      </w:r>
      <w:hyperlink r:id="rId40" w:tgtFrame="_blank" w:history="1">
        <w:r w:rsidRPr="000067B7">
          <w:rPr>
            <w:rStyle w:val="Hypertextovprepojenie"/>
            <w:rFonts w:ascii="Times New Roman" w:hAnsi="Times New Roman" w:cs="Times New Roman"/>
            <w:sz w:val="24"/>
            <w:szCs w:val="24"/>
          </w:rPr>
          <w:t>www.forumhistoriae.sk</w:t>
        </w:r>
      </w:hyperlink>
      <w:r w:rsidRPr="000067B7">
        <w:rPr>
          <w:rFonts w:ascii="Times New Roman" w:hAnsi="Times New Roman" w:cs="Times New Roman"/>
          <w:sz w:val="24"/>
          <w:szCs w:val="24"/>
        </w:rPr>
        <w:t>, </w:t>
      </w:r>
      <w:hyperlink r:id="rId41" w:tgtFrame="_blank" w:history="1">
        <w:r w:rsidRPr="000067B7">
          <w:rPr>
            <w:rStyle w:val="Hypertextovprepojenie"/>
            <w:rFonts w:ascii="Times New Roman" w:hAnsi="Times New Roman" w:cs="Times New Roman"/>
            <w:sz w:val="24"/>
            <w:szCs w:val="24"/>
          </w:rPr>
          <w:t>www.architektura-urbanizmus.sk</w:t>
        </w:r>
      </w:hyperlink>
      <w:r w:rsidRPr="000067B7">
        <w:rPr>
          <w:rFonts w:ascii="Times New Roman" w:hAnsi="Times New Roman" w:cs="Times New Roman"/>
          <w:sz w:val="24"/>
          <w:szCs w:val="24"/>
        </w:rPr>
        <w:t>, </w:t>
      </w:r>
      <w:hyperlink r:id="rId42" w:tgtFrame="_blank" w:history="1">
        <w:r w:rsidRPr="000067B7">
          <w:rPr>
            <w:rStyle w:val="Hypertextovprepojenie"/>
            <w:rFonts w:ascii="Times New Roman" w:hAnsi="Times New Roman" w:cs="Times New Roman"/>
            <w:sz w:val="24"/>
            <w:szCs w:val="24"/>
          </w:rPr>
          <w:t>www.register.ustarch.sav.sk</w:t>
        </w:r>
      </w:hyperlink>
      <w:r w:rsidRPr="000067B7">
        <w:rPr>
          <w:rFonts w:ascii="Times New Roman" w:hAnsi="Times New Roman" w:cs="Times New Roman"/>
          <w:sz w:val="24"/>
          <w:szCs w:val="24"/>
        </w:rPr>
        <w:t>, </w:t>
      </w:r>
      <w:hyperlink r:id="rId43" w:tgtFrame="_blank" w:history="1">
        <w:r w:rsidRPr="000067B7">
          <w:rPr>
            <w:rStyle w:val="Hypertextovprepojenie"/>
            <w:rFonts w:ascii="Times New Roman" w:hAnsi="Times New Roman" w:cs="Times New Roman"/>
            <w:sz w:val="24"/>
            <w:szCs w:val="24"/>
          </w:rPr>
          <w:t>www.historiarevue.sk</w:t>
        </w:r>
      </w:hyperlink>
      <w:r w:rsidRPr="000067B7">
        <w:rPr>
          <w:rFonts w:ascii="Times New Roman" w:hAnsi="Times New Roman" w:cs="Times New Roman"/>
          <w:sz w:val="24"/>
          <w:szCs w:val="24"/>
        </w:rPr>
        <w:t>, </w:t>
      </w:r>
      <w:hyperlink r:id="rId44" w:tgtFrame="_blank" w:history="1">
        <w:r w:rsidRPr="000067B7">
          <w:rPr>
            <w:rStyle w:val="Hypertextovprepojenie"/>
            <w:rFonts w:ascii="Times New Roman" w:hAnsi="Times New Roman" w:cs="Times New Roman"/>
            <w:sz w:val="24"/>
            <w:szCs w:val="24"/>
          </w:rPr>
          <w:t>www.historickestudie.sk</w:t>
        </w:r>
      </w:hyperlink>
      <w:r w:rsidRPr="000067B7">
        <w:rPr>
          <w:rFonts w:ascii="Times New Roman" w:hAnsi="Times New Roman" w:cs="Times New Roman"/>
          <w:sz w:val="24"/>
          <w:szCs w:val="24"/>
        </w:rPr>
        <w:t>, </w:t>
      </w:r>
      <w:hyperlink r:id="rId45" w:tgtFrame="_blank" w:history="1">
        <w:r w:rsidRPr="000067B7">
          <w:rPr>
            <w:rStyle w:val="Hypertextovprepojenie"/>
            <w:rFonts w:ascii="Times New Roman" w:hAnsi="Times New Roman" w:cs="Times New Roman"/>
            <w:sz w:val="24"/>
            <w:szCs w:val="24"/>
          </w:rPr>
          <w:t>www.slovanskestudie.sk</w:t>
        </w:r>
      </w:hyperlink>
      <w:r w:rsidRPr="000067B7">
        <w:rPr>
          <w:rFonts w:ascii="Times New Roman" w:hAnsi="Times New Roman" w:cs="Times New Roman"/>
          <w:sz w:val="24"/>
          <w:szCs w:val="24"/>
        </w:rPr>
        <w:t>, </w:t>
      </w:r>
      <w:hyperlink r:id="rId46" w:tgtFrame="_blank" w:history="1">
        <w:r w:rsidRPr="000067B7">
          <w:rPr>
            <w:rStyle w:val="Hypertextovprepojenie"/>
            <w:rFonts w:ascii="Times New Roman" w:hAnsi="Times New Roman" w:cs="Times New Roman"/>
            <w:sz w:val="24"/>
            <w:szCs w:val="24"/>
          </w:rPr>
          <w:t>www.shs.sav.sk</w:t>
        </w:r>
      </w:hyperlink>
      <w:r w:rsidRPr="000067B7">
        <w:rPr>
          <w:rFonts w:ascii="Times New Roman" w:hAnsi="Times New Roman" w:cs="Times New Roman"/>
          <w:sz w:val="24"/>
          <w:szCs w:val="24"/>
        </w:rPr>
        <w:t>, </w:t>
      </w:r>
      <w:hyperlink r:id="rId47" w:tgtFrame="_blank" w:history="1">
        <w:r w:rsidRPr="000067B7">
          <w:rPr>
            <w:rStyle w:val="Hypertextovprepojenie"/>
            <w:rFonts w:ascii="Times New Roman" w:hAnsi="Times New Roman" w:cs="Times New Roman"/>
            <w:sz w:val="24"/>
            <w:szCs w:val="24"/>
          </w:rPr>
          <w:t>www.sdksve.sav.sk</w:t>
        </w:r>
      </w:hyperlink>
      <w:r w:rsidRPr="000067B7">
        <w:rPr>
          <w:rFonts w:ascii="Times New Roman" w:hAnsi="Times New Roman" w:cs="Times New Roman"/>
          <w:sz w:val="24"/>
          <w:szCs w:val="24"/>
        </w:rPr>
        <w:t>, </w:t>
      </w:r>
      <w:hyperlink r:id="rId48" w:tgtFrame="_blank" w:history="1">
        <w:r w:rsidRPr="000067B7">
          <w:rPr>
            <w:rStyle w:val="Hypertextovprepojenie"/>
            <w:rFonts w:ascii="Times New Roman" w:hAnsi="Times New Roman" w:cs="Times New Roman"/>
            <w:sz w:val="24"/>
            <w:szCs w:val="24"/>
          </w:rPr>
          <w:t>www.snkh.sav.sk</w:t>
        </w:r>
      </w:hyperlink>
      <w:r w:rsidRPr="000067B7">
        <w:rPr>
          <w:rFonts w:ascii="Times New Roman" w:hAnsi="Times New Roman" w:cs="Times New Roman"/>
          <w:sz w:val="24"/>
          <w:szCs w:val="24"/>
        </w:rPr>
        <w:t>.</w:t>
      </w:r>
    </w:p>
    <w:p w:rsidR="00F165AC" w:rsidRDefault="000067B7" w:rsidP="00F165AC">
      <w:pPr>
        <w:widowControl w:val="0"/>
        <w:autoSpaceDE w:val="0"/>
        <w:autoSpaceDN w:val="0"/>
        <w:adjustRightInd w:val="0"/>
        <w:spacing w:after="0" w:line="240" w:lineRule="auto"/>
        <w:jc w:val="both"/>
        <w:rPr>
          <w:rFonts w:ascii="Times New Roman" w:hAnsi="Times New Roman" w:cs="Times New Roman"/>
          <w:sz w:val="24"/>
          <w:szCs w:val="24"/>
        </w:rPr>
      </w:pPr>
      <w:r w:rsidRPr="000067B7">
        <w:rPr>
          <w:rFonts w:ascii="Times New Roman" w:hAnsi="Times New Roman" w:cs="Times New Roman"/>
          <w:sz w:val="24"/>
          <w:szCs w:val="24"/>
        </w:rPr>
        <w:t>Tieto internetové stránky vygenerovali za spomínaný rok návštevnosť na úrovni 94 601 unikátnych návštevníkov. Tí si prezreli celkovo 402 163 webových stránok. Nárast návštevníkov oproti minulému roku bol o 48,58 %. Nárast návštevnosti možno čiastočne pripísať pokračujúcej COVID-19 pandémii, ktorá spôsobila prechod na dištančnú formu vzdelávania, na prácu z domu (home office). Zvlášť populárne bolo vyhľadávanie informácií o pandemických dejinných udalostiach sa. O "trhový podiel" sa stránky spravované HÚ SAV delili s neustále rastúcou konkurenciou tak mainstreamových, ako aj tzv. alternatívnych online médií, ktorých tlak sústavne narastá. Je logické, že aj historické témy (skoro výl</w:t>
      </w:r>
      <w:bookmarkStart w:id="9" w:name="_GoBack"/>
      <w:bookmarkEnd w:id="9"/>
      <w:r w:rsidRPr="000067B7">
        <w:rPr>
          <w:rFonts w:ascii="Times New Roman" w:hAnsi="Times New Roman" w:cs="Times New Roman"/>
          <w:sz w:val="24"/>
          <w:szCs w:val="24"/>
        </w:rPr>
        <w:t>učne ide o  popularizačné texty z oblasti dejín, ktoré sú umiestnené v rubrikách veda, kultúra či zaujímavosti) sa komerčné online projekty snažia monetarizovať. Tým pádom naše odborné pracovisko čoraz ťažšie vplýva na vytváranie historického povedomia našich občanov. Komerčné firmy, internetové stránky portálového typu, mediálne domy si vedia zaplatiť (čoraz nákladnejšiu) reklamu a tým pádom má ich materiál (bez ohľadu na jeho kvalitu) niekoľkonásobne vyššiu návštevnosť a tým aj väčší dopad na prevažne laické publikum. Napriek tomu je aktivita HÚ SAV na internete stále viditeľná. Na dennej báze je vedecká komunita, no aj laická verejnosť prioritne informovaná o našich odborných výstupoch, na vyhradenom priestore tiež čo najširšie mapujeme online výstupy celoslovenskej, ako aj zahraničnej obce historikov.</w:t>
      </w:r>
      <w:r w:rsidRPr="000067B7">
        <w:rPr>
          <w:rFonts w:ascii="Times New Roman" w:hAnsi="Times New Roman" w:cs="Times New Roman"/>
          <w:sz w:val="24"/>
          <w:szCs w:val="24"/>
        </w:rPr>
        <w:br/>
        <w:t>V hlavnej sociálnej sieti v SR, na Facebooku, aktivity HÚ SAV sledovalo k 30.1.2022 14 491 ľudí, čo je o 55,26 % viac ako v minulom roku. Na tejto platforme tím v zložení Linda Osyková, Veronika Pauková a Peter Krákorník každodenne informujú verejnosť o knihách, podujatiach a aktivitách jednotlivých vedeckých pracovníkoch HÚ SAV. Ústav dbá o prepájanie aktivity v sociálnej sieti s jeho webovými stránkami a offline priestorom. Za najzáslužnejšiu prácu v tomto smere treba považovať najmä propagáciu kvalitných popularizačných výstupov určených širokej verejnosti. Význam tejto aktivity v ére tzv. post-pravdy bude len na</w:t>
      </w:r>
      <w:r>
        <w:rPr>
          <w:rFonts w:ascii="Times New Roman" w:hAnsi="Times New Roman" w:cs="Times New Roman"/>
          <w:sz w:val="24"/>
          <w:szCs w:val="24"/>
        </w:rPr>
        <w:t>ra</w:t>
      </w:r>
      <w:r w:rsidRPr="000067B7">
        <w:rPr>
          <w:rFonts w:ascii="Times New Roman" w:hAnsi="Times New Roman" w:cs="Times New Roman"/>
          <w:sz w:val="24"/>
          <w:szCs w:val="24"/>
        </w:rPr>
        <w:t>stať.</w:t>
      </w:r>
    </w:p>
    <w:p w:rsidR="000067B7" w:rsidRDefault="000067B7" w:rsidP="00F165AC">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F165A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dok</w:t>
      </w:r>
      <w:r>
        <w:rPr>
          <w:rFonts w:ascii="Times New Roman" w:hAnsi="Times New Roman" w:cs="Times New Roman"/>
          <w:color w:val="000000"/>
          <w:sz w:val="24"/>
          <w:szCs w:val="24"/>
        </w:rPr>
        <w:t>á</w:t>
      </w:r>
      <w:r>
        <w:rPr>
          <w:rFonts w:ascii="Times New Roman" w:hAnsi="Times New Roman" w:cs="Times New Roman"/>
          <w:sz w:val="24"/>
          <w:szCs w:val="24"/>
        </w:rPr>
        <w:t>zali aj v komplikovan</w:t>
      </w:r>
      <w:r>
        <w:rPr>
          <w:rFonts w:ascii="Times New Roman" w:hAnsi="Times New Roman" w:cs="Times New Roman"/>
          <w:color w:val="000000"/>
          <w:sz w:val="24"/>
          <w:szCs w:val="24"/>
        </w:rPr>
        <w:t>ý</w:t>
      </w:r>
      <w:r>
        <w:rPr>
          <w:rFonts w:ascii="Times New Roman" w:hAnsi="Times New Roman" w:cs="Times New Roman"/>
          <w:sz w:val="24"/>
          <w:szCs w:val="24"/>
        </w:rPr>
        <w:t>ch podmienkach pand</w:t>
      </w:r>
      <w:r>
        <w:rPr>
          <w:rFonts w:ascii="Times New Roman" w:hAnsi="Times New Roman" w:cs="Times New Roman"/>
          <w:color w:val="000000"/>
          <w:sz w:val="24"/>
          <w:szCs w:val="24"/>
        </w:rPr>
        <w:t>é</w:t>
      </w:r>
      <w:r>
        <w:rPr>
          <w:rFonts w:ascii="Times New Roman" w:hAnsi="Times New Roman" w:cs="Times New Roman"/>
          <w:sz w:val="24"/>
          <w:szCs w:val="24"/>
        </w:rPr>
        <w:t>mie popularizovať vlastn</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ú</w:t>
      </w:r>
      <w:r>
        <w:rPr>
          <w:rFonts w:ascii="Times New Roman" w:hAnsi="Times New Roman" w:cs="Times New Roman"/>
          <w:sz w:val="24"/>
          <w:szCs w:val="24"/>
        </w:rPr>
        <w:t xml:space="preserve"> discipl</w:t>
      </w:r>
      <w:r>
        <w:rPr>
          <w:rFonts w:ascii="Times New Roman" w:hAnsi="Times New Roman" w:cs="Times New Roman"/>
          <w:color w:val="000000"/>
          <w:sz w:val="24"/>
          <w:szCs w:val="24"/>
        </w:rPr>
        <w:t>í</w:t>
      </w:r>
      <w:r>
        <w:rPr>
          <w:rFonts w:ascii="Times New Roman" w:hAnsi="Times New Roman" w:cs="Times New Roman"/>
          <w:sz w:val="24"/>
          <w:szCs w:val="24"/>
        </w:rPr>
        <w:t>nu a aktu</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sledky svojho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š</w:t>
      </w:r>
      <w:r>
        <w:rPr>
          <w:rFonts w:ascii="Times New Roman" w:hAnsi="Times New Roman" w:cs="Times New Roman"/>
          <w:sz w:val="24"/>
          <w:szCs w:val="24"/>
        </w:rPr>
        <w:t>irokej verejnosti. Gro ich popularizačn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sa prenieslo do elektronick</w:t>
      </w:r>
      <w:r>
        <w:rPr>
          <w:rFonts w:ascii="Times New Roman" w:hAnsi="Times New Roman" w:cs="Times New Roman"/>
          <w:color w:val="000000"/>
          <w:sz w:val="24"/>
          <w:szCs w:val="24"/>
        </w:rPr>
        <w:t>ý</w:t>
      </w:r>
      <w:r>
        <w:rPr>
          <w:rFonts w:ascii="Times New Roman" w:hAnsi="Times New Roman" w:cs="Times New Roman"/>
          <w:sz w:val="24"/>
          <w:szCs w:val="24"/>
        </w:rPr>
        <w:t>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a internetu. Vďaka dlhodobej spolupr</w:t>
      </w:r>
      <w:r>
        <w:rPr>
          <w:rFonts w:ascii="Times New Roman" w:hAnsi="Times New Roman" w:cs="Times New Roman"/>
          <w:color w:val="000000"/>
          <w:sz w:val="24"/>
          <w:szCs w:val="24"/>
        </w:rPr>
        <w:t>á</w:t>
      </w:r>
      <w:r>
        <w:rPr>
          <w:rFonts w:ascii="Times New Roman" w:hAnsi="Times New Roman" w:cs="Times New Roman"/>
          <w:sz w:val="24"/>
          <w:szCs w:val="24"/>
        </w:rPr>
        <w:t>ci s RTVS sa odborn</w:t>
      </w:r>
      <w:r>
        <w:rPr>
          <w:rFonts w:ascii="Times New Roman" w:hAnsi="Times New Roman" w:cs="Times New Roman"/>
          <w:color w:val="000000"/>
          <w:sz w:val="24"/>
          <w:szCs w:val="24"/>
        </w:rPr>
        <w:t>í</w:t>
      </w:r>
      <w:r>
        <w:rPr>
          <w:rFonts w:ascii="Times New Roman" w:hAnsi="Times New Roman" w:cs="Times New Roman"/>
          <w:sz w:val="24"/>
          <w:szCs w:val="24"/>
        </w:rPr>
        <w:t>ci n</w:t>
      </w:r>
      <w:r>
        <w:rPr>
          <w:rFonts w:ascii="Times New Roman" w:hAnsi="Times New Roman" w:cs="Times New Roman"/>
          <w:color w:val="000000"/>
          <w:sz w:val="24"/>
          <w:szCs w:val="24"/>
        </w:rPr>
        <w:t>áš</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pravidelne z</w:t>
      </w:r>
      <w:r>
        <w:rPr>
          <w:rFonts w:ascii="Times New Roman" w:hAnsi="Times New Roman" w:cs="Times New Roman"/>
          <w:color w:val="000000"/>
          <w:sz w:val="24"/>
          <w:szCs w:val="24"/>
        </w:rPr>
        <w:t>ú</w:t>
      </w:r>
      <w:r>
        <w:rPr>
          <w:rFonts w:ascii="Times New Roman" w:hAnsi="Times New Roman" w:cs="Times New Roman"/>
          <w:sz w:val="24"/>
          <w:szCs w:val="24"/>
        </w:rPr>
        <w:t>častňuj</w:t>
      </w:r>
      <w:r>
        <w:rPr>
          <w:rFonts w:ascii="Times New Roman" w:hAnsi="Times New Roman" w:cs="Times New Roman"/>
          <w:color w:val="000000"/>
          <w:sz w:val="24"/>
          <w:szCs w:val="24"/>
        </w:rPr>
        <w:t>ú</w:t>
      </w:r>
      <w:r>
        <w:rPr>
          <w:rFonts w:ascii="Times New Roman" w:hAnsi="Times New Roman" w:cs="Times New Roman"/>
          <w:sz w:val="24"/>
          <w:szCs w:val="24"/>
        </w:rPr>
        <w:t xml:space="preserve"> na tvorbe dokument</w:t>
      </w:r>
      <w:r>
        <w:rPr>
          <w:rFonts w:ascii="Times New Roman" w:hAnsi="Times New Roman" w:cs="Times New Roman"/>
          <w:color w:val="000000"/>
          <w:sz w:val="24"/>
          <w:szCs w:val="24"/>
        </w:rPr>
        <w:t>á</w:t>
      </w:r>
      <w:r>
        <w:rPr>
          <w:rFonts w:ascii="Times New Roman" w:hAnsi="Times New Roman" w:cs="Times New Roman"/>
          <w:sz w:val="24"/>
          <w:szCs w:val="24"/>
        </w:rPr>
        <w:t>rnych filmov a diskusn</w:t>
      </w:r>
      <w:r>
        <w:rPr>
          <w:rFonts w:ascii="Times New Roman" w:hAnsi="Times New Roman" w:cs="Times New Roman"/>
          <w:color w:val="000000"/>
          <w:sz w:val="24"/>
          <w:szCs w:val="24"/>
        </w:rPr>
        <w:t>ý</w:t>
      </w:r>
      <w:r>
        <w:rPr>
          <w:rFonts w:ascii="Times New Roman" w:hAnsi="Times New Roman" w:cs="Times New Roman"/>
          <w:sz w:val="24"/>
          <w:szCs w:val="24"/>
        </w:rPr>
        <w:t>ch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Hlavnou scen</w:t>
      </w:r>
      <w:r>
        <w:rPr>
          <w:rFonts w:ascii="Times New Roman" w:hAnsi="Times New Roman" w:cs="Times New Roman"/>
          <w:color w:val="000000"/>
          <w:sz w:val="24"/>
          <w:szCs w:val="24"/>
        </w:rPr>
        <w:t>á</w:t>
      </w:r>
      <w:r>
        <w:rPr>
          <w:rFonts w:ascii="Times New Roman" w:hAnsi="Times New Roman" w:cs="Times New Roman"/>
          <w:sz w:val="24"/>
          <w:szCs w:val="24"/>
        </w:rPr>
        <w:t>ristkou pravidelnej telev</w:t>
      </w:r>
      <w:r>
        <w:rPr>
          <w:rFonts w:ascii="Times New Roman" w:hAnsi="Times New Roman" w:cs="Times New Roman"/>
          <w:color w:val="000000"/>
          <w:sz w:val="24"/>
          <w:szCs w:val="24"/>
        </w:rPr>
        <w:t>í</w:t>
      </w:r>
      <w:r>
        <w:rPr>
          <w:rFonts w:ascii="Times New Roman" w:hAnsi="Times New Roman" w:cs="Times New Roman"/>
          <w:sz w:val="24"/>
          <w:szCs w:val="24"/>
        </w:rPr>
        <w:t>znej rel</w:t>
      </w:r>
      <w:r>
        <w:rPr>
          <w:rFonts w:ascii="Times New Roman" w:hAnsi="Times New Roman" w:cs="Times New Roman"/>
          <w:color w:val="000000"/>
          <w:sz w:val="24"/>
          <w:szCs w:val="24"/>
        </w:rPr>
        <w:t>á</w:t>
      </w:r>
      <w:r>
        <w:rPr>
          <w:rFonts w:ascii="Times New Roman" w:hAnsi="Times New Roman" w:cs="Times New Roman"/>
          <w:sz w:val="24"/>
          <w:szCs w:val="24"/>
        </w:rPr>
        <w:t>cie RTVS SK.Dejiny je pracovn</w:t>
      </w:r>
      <w:r>
        <w:rPr>
          <w:rFonts w:ascii="Times New Roman" w:hAnsi="Times New Roman" w:cs="Times New Roman"/>
          <w:color w:val="000000"/>
          <w:sz w:val="24"/>
          <w:szCs w:val="24"/>
        </w:rPr>
        <w:t>í</w:t>
      </w:r>
      <w:r>
        <w:rPr>
          <w:rFonts w:ascii="Times New Roman" w:hAnsi="Times New Roman" w:cs="Times New Roman"/>
          <w:sz w:val="24"/>
          <w:szCs w:val="24"/>
        </w:rPr>
        <w:t>čka H</w:t>
      </w:r>
      <w:r>
        <w:rPr>
          <w:rFonts w:ascii="Times New Roman" w:hAnsi="Times New Roman" w:cs="Times New Roman"/>
          <w:color w:val="000000"/>
          <w:sz w:val="24"/>
          <w:szCs w:val="24"/>
        </w:rPr>
        <w:t>Ú</w:t>
      </w:r>
      <w:r>
        <w:rPr>
          <w:rFonts w:ascii="Times New Roman" w:hAnsi="Times New Roman" w:cs="Times New Roman"/>
          <w:sz w:val="24"/>
          <w:szCs w:val="24"/>
        </w:rPr>
        <w:t xml:space="preserve"> SAV Jaroslava Roguľov</w:t>
      </w:r>
      <w:r>
        <w:rPr>
          <w:rFonts w:ascii="Times New Roman" w:hAnsi="Times New Roman" w:cs="Times New Roman"/>
          <w:color w:val="000000"/>
          <w:sz w:val="24"/>
          <w:szCs w:val="24"/>
        </w:rPr>
        <w:t>á</w:t>
      </w:r>
      <w:r>
        <w:rPr>
          <w:rFonts w:ascii="Times New Roman" w:hAnsi="Times New Roman" w:cs="Times New Roman"/>
          <w:sz w:val="24"/>
          <w:szCs w:val="24"/>
        </w:rPr>
        <w:t>. Ďal</w:t>
      </w:r>
      <w:r>
        <w:rPr>
          <w:rFonts w:ascii="Times New Roman" w:hAnsi="Times New Roman" w:cs="Times New Roman"/>
          <w:color w:val="000000"/>
          <w:sz w:val="24"/>
          <w:szCs w:val="24"/>
        </w:rPr>
        <w:t>ší</w:t>
      </w:r>
      <w:r>
        <w:rPr>
          <w:rFonts w:ascii="Times New Roman" w:hAnsi="Times New Roman" w:cs="Times New Roman"/>
          <w:sz w:val="24"/>
          <w:szCs w:val="24"/>
        </w:rPr>
        <w:t>mi autormi scen</w:t>
      </w:r>
      <w:r>
        <w:rPr>
          <w:rFonts w:ascii="Times New Roman" w:hAnsi="Times New Roman" w:cs="Times New Roman"/>
          <w:color w:val="000000"/>
          <w:sz w:val="24"/>
          <w:szCs w:val="24"/>
        </w:rPr>
        <w:t>á</w:t>
      </w:r>
      <w:r>
        <w:rPr>
          <w:rFonts w:ascii="Times New Roman" w:hAnsi="Times New Roman" w:cs="Times New Roman"/>
          <w:sz w:val="24"/>
          <w:szCs w:val="24"/>
        </w:rPr>
        <w:t>rov s</w:t>
      </w:r>
      <w:r>
        <w:rPr>
          <w:rFonts w:ascii="Times New Roman" w:hAnsi="Times New Roman" w:cs="Times New Roman"/>
          <w:color w:val="000000"/>
          <w:sz w:val="24"/>
          <w:szCs w:val="24"/>
        </w:rPr>
        <w:t>ú</w:t>
      </w:r>
      <w:r>
        <w:rPr>
          <w:rFonts w:ascii="Times New Roman" w:hAnsi="Times New Roman" w:cs="Times New Roman"/>
          <w:sz w:val="24"/>
          <w:szCs w:val="24"/>
        </w:rPr>
        <w:t xml:space="preserve"> Pavol Hud</w:t>
      </w:r>
      <w:r>
        <w:rPr>
          <w:rFonts w:ascii="Times New Roman" w:hAnsi="Times New Roman" w:cs="Times New Roman"/>
          <w:color w:val="000000"/>
          <w:sz w:val="24"/>
          <w:szCs w:val="24"/>
        </w:rPr>
        <w:t>á</w:t>
      </w:r>
      <w:r>
        <w:rPr>
          <w:rFonts w:ascii="Times New Roman" w:hAnsi="Times New Roman" w:cs="Times New Roman"/>
          <w:sz w:val="24"/>
          <w:szCs w:val="24"/>
        </w:rPr>
        <w:t xml:space="preserve">ček a Peter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odborn</w:t>
      </w:r>
      <w:r>
        <w:rPr>
          <w:rFonts w:ascii="Times New Roman" w:hAnsi="Times New Roman" w:cs="Times New Roman"/>
          <w:color w:val="000000"/>
          <w:sz w:val="24"/>
          <w:szCs w:val="24"/>
        </w:rPr>
        <w:t>ý</w:t>
      </w:r>
      <w:r>
        <w:rPr>
          <w:rFonts w:ascii="Times New Roman" w:hAnsi="Times New Roman" w:cs="Times New Roman"/>
          <w:sz w:val="24"/>
          <w:szCs w:val="24"/>
        </w:rPr>
        <w:t>mi spolupracovn</w:t>
      </w:r>
      <w:r>
        <w:rPr>
          <w:rFonts w:ascii="Times New Roman" w:hAnsi="Times New Roman" w:cs="Times New Roman"/>
          <w:color w:val="000000"/>
          <w:sz w:val="24"/>
          <w:szCs w:val="24"/>
        </w:rPr>
        <w:t>í</w:t>
      </w:r>
      <w:r>
        <w:rPr>
          <w:rFonts w:ascii="Times New Roman" w:hAnsi="Times New Roman" w:cs="Times New Roman"/>
          <w:sz w:val="24"/>
          <w:szCs w:val="24"/>
        </w:rPr>
        <w:t>kmi s</w:t>
      </w:r>
      <w:r>
        <w:rPr>
          <w:rFonts w:ascii="Times New Roman" w:hAnsi="Times New Roman" w:cs="Times New Roman"/>
          <w:color w:val="000000"/>
          <w:sz w:val="24"/>
          <w:szCs w:val="24"/>
        </w:rPr>
        <w:t>ú</w:t>
      </w:r>
      <w:r>
        <w:rPr>
          <w:rFonts w:ascii="Times New Roman" w:hAnsi="Times New Roman" w:cs="Times New Roman"/>
          <w:sz w:val="24"/>
          <w:szCs w:val="24"/>
        </w:rPr>
        <w:t xml:space="preserve"> Miroslav Sabol,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Adam Hudek. V roku 2021 bolo odvysielan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sidR="008E0EEE" w:rsidRPr="00D35431">
        <w:rPr>
          <w:rFonts w:ascii="Times New Roman" w:hAnsi="Times New Roman" w:cs="Times New Roman"/>
          <w:noProof/>
          <w:sz w:val="24"/>
          <w:szCs w:val="24"/>
        </w:rPr>
        <w:drawing>
          <wp:anchor distT="0" distB="0" distL="114300" distR="114300" simplePos="0" relativeHeight="251678720" behindDoc="0" locked="0" layoutInCell="1" allowOverlap="1" wp14:anchorId="36896566" wp14:editId="5003B83F">
            <wp:simplePos x="0" y="0"/>
            <wp:positionH relativeFrom="margin">
              <wp:posOffset>15902</wp:posOffset>
            </wp:positionH>
            <wp:positionV relativeFrom="paragraph">
              <wp:posOffset>487735</wp:posOffset>
            </wp:positionV>
            <wp:extent cx="3427200" cy="1918800"/>
            <wp:effectExtent l="0" t="0" r="1905" b="5715"/>
            <wp:wrapSquare wrapText="bothSides"/>
            <wp:docPr id="8" name="Obrázok 8" descr="Dvojka - SK DEJINY o 21.45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ojka - SK DEJINY o 21.45 | Faceboo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7200" cy="19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dvadsaťp</w:t>
      </w:r>
      <w:r>
        <w:rPr>
          <w:rFonts w:ascii="Times New Roman" w:hAnsi="Times New Roman" w:cs="Times New Roman"/>
          <w:color w:val="000000"/>
          <w:sz w:val="24"/>
          <w:szCs w:val="24"/>
        </w:rPr>
        <w:t>ä</w:t>
      </w:r>
      <w:r>
        <w:rPr>
          <w:rFonts w:ascii="Times New Roman" w:hAnsi="Times New Roman" w:cs="Times New Roman"/>
          <w:sz w:val="24"/>
          <w:szCs w:val="24"/>
        </w:rPr>
        <w:t>ť premi</w:t>
      </w:r>
      <w:r>
        <w:rPr>
          <w:rFonts w:ascii="Times New Roman" w:hAnsi="Times New Roman" w:cs="Times New Roman"/>
          <w:color w:val="000000"/>
          <w:sz w:val="24"/>
          <w:szCs w:val="24"/>
        </w:rPr>
        <w:t>é</w:t>
      </w:r>
      <w:r>
        <w:rPr>
          <w:rFonts w:ascii="Times New Roman" w:hAnsi="Times New Roman" w:cs="Times New Roman"/>
          <w:sz w:val="24"/>
          <w:szCs w:val="24"/>
        </w:rPr>
        <w:t>rovan</w:t>
      </w:r>
      <w:r>
        <w:rPr>
          <w:rFonts w:ascii="Times New Roman" w:hAnsi="Times New Roman" w:cs="Times New Roman"/>
          <w:color w:val="000000"/>
          <w:sz w:val="24"/>
          <w:szCs w:val="24"/>
        </w:rPr>
        <w:t>ý</w:t>
      </w:r>
      <w:r>
        <w:rPr>
          <w:rFonts w:ascii="Times New Roman" w:hAnsi="Times New Roman" w:cs="Times New Roman"/>
          <w:sz w:val="24"/>
          <w:szCs w:val="24"/>
        </w:rPr>
        <w:t>ch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na ktor</w:t>
      </w:r>
      <w:r>
        <w:rPr>
          <w:rFonts w:ascii="Times New Roman" w:hAnsi="Times New Roman" w:cs="Times New Roman"/>
          <w:color w:val="000000"/>
          <w:sz w:val="24"/>
          <w:szCs w:val="24"/>
        </w:rPr>
        <w:t>ý</w:t>
      </w:r>
      <w:r>
        <w:rPr>
          <w:rFonts w:ascii="Times New Roman" w:hAnsi="Times New Roman" w:cs="Times New Roman"/>
          <w:sz w:val="24"/>
          <w:szCs w:val="24"/>
        </w:rPr>
        <w:t xml:space="preserve">ch v </w:t>
      </w:r>
      <w:r>
        <w:rPr>
          <w:rFonts w:ascii="Times New Roman" w:hAnsi="Times New Roman" w:cs="Times New Roman"/>
          <w:color w:val="000000"/>
          <w:sz w:val="24"/>
          <w:szCs w:val="24"/>
        </w:rPr>
        <w:t>ú</w:t>
      </w:r>
      <w:r>
        <w:rPr>
          <w:rFonts w:ascii="Times New Roman" w:hAnsi="Times New Roman" w:cs="Times New Roman"/>
          <w:sz w:val="24"/>
          <w:szCs w:val="24"/>
        </w:rPr>
        <w:t>lohe odborn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sz w:val="24"/>
          <w:szCs w:val="24"/>
        </w:rPr>
        <w:lastRenderedPageBreak/>
        <w:t>spolupracovn</w:t>
      </w:r>
      <w:r>
        <w:rPr>
          <w:rFonts w:ascii="Times New Roman" w:hAnsi="Times New Roman" w:cs="Times New Roman"/>
          <w:color w:val="000000"/>
          <w:sz w:val="24"/>
          <w:szCs w:val="24"/>
        </w:rPr>
        <w:t>í</w:t>
      </w:r>
      <w:r>
        <w:rPr>
          <w:rFonts w:ascii="Times New Roman" w:hAnsi="Times New Roman" w:cs="Times New Roman"/>
          <w:sz w:val="24"/>
          <w:szCs w:val="24"/>
        </w:rPr>
        <w:t>kov a host</w:t>
      </w:r>
      <w:r>
        <w:rPr>
          <w:rFonts w:ascii="Times New Roman" w:hAnsi="Times New Roman" w:cs="Times New Roman"/>
          <w:color w:val="000000"/>
          <w:sz w:val="24"/>
          <w:szCs w:val="24"/>
        </w:rPr>
        <w:t>í</w:t>
      </w:r>
      <w:r>
        <w:rPr>
          <w:rFonts w:ascii="Times New Roman" w:hAnsi="Times New Roman" w:cs="Times New Roman"/>
          <w:sz w:val="24"/>
          <w:szCs w:val="24"/>
        </w:rPr>
        <w:t xml:space="preserve">  podieľalo ďal</w:t>
      </w:r>
      <w:r>
        <w:rPr>
          <w:rFonts w:ascii="Times New Roman" w:hAnsi="Times New Roman" w:cs="Times New Roman"/>
          <w:color w:val="000000"/>
          <w:sz w:val="24"/>
          <w:szCs w:val="24"/>
        </w:rPr>
        <w:t>ší</w:t>
      </w:r>
      <w:r>
        <w:rPr>
          <w:rFonts w:ascii="Times New Roman" w:hAnsi="Times New Roman" w:cs="Times New Roman"/>
          <w:sz w:val="24"/>
          <w:szCs w:val="24"/>
        </w:rPr>
        <w:t>ch dvan</w:t>
      </w:r>
      <w:r>
        <w:rPr>
          <w:rFonts w:ascii="Times New Roman" w:hAnsi="Times New Roman" w:cs="Times New Roman"/>
          <w:color w:val="000000"/>
          <w:sz w:val="24"/>
          <w:szCs w:val="24"/>
        </w:rPr>
        <w:t>á</w:t>
      </w:r>
      <w:r>
        <w:rPr>
          <w:rFonts w:ascii="Times New Roman" w:hAnsi="Times New Roman" w:cs="Times New Roman"/>
          <w:sz w:val="24"/>
          <w:szCs w:val="24"/>
        </w:rPr>
        <w:t>sť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Vďaka tejto spolupr</w:t>
      </w:r>
      <w:r>
        <w:rPr>
          <w:rFonts w:ascii="Times New Roman" w:hAnsi="Times New Roman" w:cs="Times New Roman"/>
          <w:color w:val="000000"/>
          <w:sz w:val="24"/>
          <w:szCs w:val="24"/>
        </w:rPr>
        <w:t>á</w:t>
      </w:r>
      <w:r>
        <w:rPr>
          <w:rFonts w:ascii="Times New Roman" w:hAnsi="Times New Roman" w:cs="Times New Roman"/>
          <w:sz w:val="24"/>
          <w:szCs w:val="24"/>
        </w:rPr>
        <w:t>ci sa podarilo do dramaturgie rel</w:t>
      </w:r>
      <w:r>
        <w:rPr>
          <w:rFonts w:ascii="Times New Roman" w:hAnsi="Times New Roman" w:cs="Times New Roman"/>
          <w:color w:val="000000"/>
          <w:sz w:val="24"/>
          <w:szCs w:val="24"/>
        </w:rPr>
        <w:t>á</w:t>
      </w:r>
      <w:r>
        <w:rPr>
          <w:rFonts w:ascii="Times New Roman" w:hAnsi="Times New Roman" w:cs="Times New Roman"/>
          <w:sz w:val="24"/>
          <w:szCs w:val="24"/>
        </w:rPr>
        <w:t>cie zaradiť niekoľko tematick</w:t>
      </w:r>
      <w:r>
        <w:rPr>
          <w:rFonts w:ascii="Times New Roman" w:hAnsi="Times New Roman" w:cs="Times New Roman"/>
          <w:color w:val="000000"/>
          <w:sz w:val="24"/>
          <w:szCs w:val="24"/>
        </w:rPr>
        <w:t>ý</w:t>
      </w:r>
      <w:r>
        <w:rPr>
          <w:rFonts w:ascii="Times New Roman" w:hAnsi="Times New Roman" w:cs="Times New Roman"/>
          <w:sz w:val="24"/>
          <w:szCs w:val="24"/>
        </w:rPr>
        <w:t>ch okruhov, ktor</w:t>
      </w:r>
      <w:r>
        <w:rPr>
          <w:rFonts w:ascii="Times New Roman" w:hAnsi="Times New Roman" w:cs="Times New Roman"/>
          <w:color w:val="000000"/>
          <w:sz w:val="24"/>
          <w:szCs w:val="24"/>
        </w:rPr>
        <w:t>é</w:t>
      </w:r>
      <w:r>
        <w:rPr>
          <w:rFonts w:ascii="Times New Roman" w:hAnsi="Times New Roman" w:cs="Times New Roman"/>
          <w:sz w:val="24"/>
          <w:szCs w:val="24"/>
        </w:rPr>
        <w:t xml:space="preserve"> vych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 xml:space="preserve"> z aktu</w:t>
      </w:r>
      <w:r>
        <w:rPr>
          <w:rFonts w:ascii="Times New Roman" w:hAnsi="Times New Roman" w:cs="Times New Roman"/>
          <w:color w:val="000000"/>
          <w:sz w:val="24"/>
          <w:szCs w:val="24"/>
        </w:rPr>
        <w:t>á</w:t>
      </w:r>
      <w:r>
        <w:rPr>
          <w:rFonts w:ascii="Times New Roman" w:hAnsi="Times New Roman" w:cs="Times New Roman"/>
          <w:sz w:val="24"/>
          <w:szCs w:val="24"/>
        </w:rPr>
        <w:t>lne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ch alebo ned</w:t>
      </w:r>
      <w:r>
        <w:rPr>
          <w:rFonts w:ascii="Times New Roman" w:hAnsi="Times New Roman" w:cs="Times New Roman"/>
          <w:color w:val="000000"/>
          <w:sz w:val="24"/>
          <w:szCs w:val="24"/>
        </w:rPr>
        <w:t>á</w:t>
      </w:r>
      <w:r>
        <w:rPr>
          <w:rFonts w:ascii="Times New Roman" w:hAnsi="Times New Roman" w:cs="Times New Roman"/>
          <w:sz w:val="24"/>
          <w:szCs w:val="24"/>
        </w:rPr>
        <w:t>vno ukončen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projektov (Kult</w:t>
      </w:r>
      <w:r>
        <w:rPr>
          <w:rFonts w:ascii="Times New Roman" w:hAnsi="Times New Roman" w:cs="Times New Roman"/>
          <w:color w:val="000000"/>
          <w:sz w:val="24"/>
          <w:szCs w:val="24"/>
        </w:rPr>
        <w:t>ú</w:t>
      </w:r>
      <w:r>
        <w:rPr>
          <w:rFonts w:ascii="Times New Roman" w:hAnsi="Times New Roman" w:cs="Times New Roman"/>
          <w:sz w:val="24"/>
          <w:szCs w:val="24"/>
        </w:rPr>
        <w:t>rne pamiatky a socializmus, Formovanie slovenskej politickej elity, Soci</w:t>
      </w:r>
      <w:r>
        <w:rPr>
          <w:rFonts w:ascii="Times New Roman" w:hAnsi="Times New Roman" w:cs="Times New Roman"/>
          <w:color w:val="000000"/>
          <w:sz w:val="24"/>
          <w:szCs w:val="24"/>
        </w:rPr>
        <w:t>á</w:t>
      </w:r>
      <w:r>
        <w:rPr>
          <w:rFonts w:ascii="Times New Roman" w:hAnsi="Times New Roman" w:cs="Times New Roman"/>
          <w:sz w:val="24"/>
          <w:szCs w:val="24"/>
        </w:rPr>
        <w:t>lna starostlivosť o deti a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osoby).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roku 2021 bolo odvysielan</w:t>
      </w:r>
      <w:r>
        <w:rPr>
          <w:rFonts w:ascii="Times New Roman" w:hAnsi="Times New Roman" w:cs="Times New Roman"/>
          <w:color w:val="000000"/>
          <w:sz w:val="24"/>
          <w:szCs w:val="24"/>
        </w:rPr>
        <w:t>ý</w:t>
      </w:r>
      <w:r>
        <w:rPr>
          <w:rFonts w:ascii="Times New Roman" w:hAnsi="Times New Roman" w:cs="Times New Roman"/>
          <w:sz w:val="24"/>
          <w:szCs w:val="24"/>
        </w:rPr>
        <w:t>ch 31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ý</w:t>
      </w:r>
      <w:r>
        <w:rPr>
          <w:rFonts w:ascii="Times New Roman" w:hAnsi="Times New Roman" w:cs="Times New Roman"/>
          <w:sz w:val="24"/>
          <w:szCs w:val="24"/>
        </w:rPr>
        <w:t>ch scen</w:t>
      </w:r>
      <w:r>
        <w:rPr>
          <w:rFonts w:ascii="Times New Roman" w:hAnsi="Times New Roman" w:cs="Times New Roman"/>
          <w:color w:val="000000"/>
          <w:sz w:val="24"/>
          <w:szCs w:val="24"/>
        </w:rPr>
        <w:t>á</w:t>
      </w:r>
      <w:r>
        <w:rPr>
          <w:rFonts w:ascii="Times New Roman" w:hAnsi="Times New Roman" w:cs="Times New Roman"/>
          <w:sz w:val="24"/>
          <w:szCs w:val="24"/>
        </w:rPr>
        <w:t>re zostavili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odborn</w:t>
      </w:r>
      <w:r>
        <w:rPr>
          <w:rFonts w:ascii="Times New Roman" w:hAnsi="Times New Roman" w:cs="Times New Roman"/>
          <w:color w:val="000000"/>
          <w:sz w:val="24"/>
          <w:szCs w:val="24"/>
        </w:rPr>
        <w:t>í</w:t>
      </w:r>
      <w:r>
        <w:rPr>
          <w:rFonts w:ascii="Times New Roman" w:hAnsi="Times New Roman" w:cs="Times New Roman"/>
          <w:sz w:val="24"/>
          <w:szCs w:val="24"/>
        </w:rPr>
        <w:t xml:space="preserve"> spolupracovn</w:t>
      </w:r>
      <w:r>
        <w:rPr>
          <w:rFonts w:ascii="Times New Roman" w:hAnsi="Times New Roman" w:cs="Times New Roman"/>
          <w:color w:val="000000"/>
          <w:sz w:val="24"/>
          <w:szCs w:val="24"/>
        </w:rPr>
        <w:t>í</w:t>
      </w:r>
      <w:r>
        <w:rPr>
          <w:rFonts w:ascii="Times New Roman" w:hAnsi="Times New Roman" w:cs="Times New Roman"/>
          <w:sz w:val="24"/>
          <w:szCs w:val="24"/>
        </w:rPr>
        <w:t>ci a hostia sa na nich podieľalo dvan</w:t>
      </w:r>
      <w:r>
        <w:rPr>
          <w:rFonts w:ascii="Times New Roman" w:hAnsi="Times New Roman" w:cs="Times New Roman"/>
          <w:color w:val="000000"/>
          <w:sz w:val="24"/>
          <w:szCs w:val="24"/>
        </w:rPr>
        <w:t>á</w:t>
      </w:r>
      <w:r>
        <w:rPr>
          <w:rFonts w:ascii="Times New Roman" w:hAnsi="Times New Roman" w:cs="Times New Roman"/>
          <w:sz w:val="24"/>
          <w:szCs w:val="24"/>
        </w:rPr>
        <w:t>sť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Vďaka tejto spolupr</w:t>
      </w:r>
      <w:r>
        <w:rPr>
          <w:rFonts w:ascii="Times New Roman" w:hAnsi="Times New Roman" w:cs="Times New Roman"/>
          <w:color w:val="000000"/>
          <w:sz w:val="24"/>
          <w:szCs w:val="24"/>
        </w:rPr>
        <w:t>á</w:t>
      </w:r>
      <w:r>
        <w:rPr>
          <w:rFonts w:ascii="Times New Roman" w:hAnsi="Times New Roman" w:cs="Times New Roman"/>
          <w:sz w:val="24"/>
          <w:szCs w:val="24"/>
        </w:rPr>
        <w:t>ci sa podarilo do dramaturgie rel</w:t>
      </w:r>
      <w:r>
        <w:rPr>
          <w:rFonts w:ascii="Times New Roman" w:hAnsi="Times New Roman" w:cs="Times New Roman"/>
          <w:color w:val="000000"/>
          <w:sz w:val="24"/>
          <w:szCs w:val="24"/>
        </w:rPr>
        <w:t>á</w:t>
      </w:r>
      <w:r>
        <w:rPr>
          <w:rFonts w:ascii="Times New Roman" w:hAnsi="Times New Roman" w:cs="Times New Roman"/>
          <w:sz w:val="24"/>
          <w:szCs w:val="24"/>
        </w:rPr>
        <w:t>cie zaradiť niekoľko tematick</w:t>
      </w:r>
      <w:r>
        <w:rPr>
          <w:rFonts w:ascii="Times New Roman" w:hAnsi="Times New Roman" w:cs="Times New Roman"/>
          <w:color w:val="000000"/>
          <w:sz w:val="24"/>
          <w:szCs w:val="24"/>
        </w:rPr>
        <w:t>ý</w:t>
      </w:r>
      <w:r>
        <w:rPr>
          <w:rFonts w:ascii="Times New Roman" w:hAnsi="Times New Roman" w:cs="Times New Roman"/>
          <w:sz w:val="24"/>
          <w:szCs w:val="24"/>
        </w:rPr>
        <w:t>ch okruhov, ktor</w:t>
      </w:r>
      <w:r>
        <w:rPr>
          <w:rFonts w:ascii="Times New Roman" w:hAnsi="Times New Roman" w:cs="Times New Roman"/>
          <w:color w:val="000000"/>
          <w:sz w:val="24"/>
          <w:szCs w:val="24"/>
        </w:rPr>
        <w:t>é</w:t>
      </w:r>
      <w:r>
        <w:rPr>
          <w:rFonts w:ascii="Times New Roman" w:hAnsi="Times New Roman" w:cs="Times New Roman"/>
          <w:sz w:val="24"/>
          <w:szCs w:val="24"/>
        </w:rPr>
        <w:t xml:space="preserve"> vych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 xml:space="preserve"> z aktu</w:t>
      </w:r>
      <w:r>
        <w:rPr>
          <w:rFonts w:ascii="Times New Roman" w:hAnsi="Times New Roman" w:cs="Times New Roman"/>
          <w:color w:val="000000"/>
          <w:sz w:val="24"/>
          <w:szCs w:val="24"/>
        </w:rPr>
        <w:t>á</w:t>
      </w:r>
      <w:r>
        <w:rPr>
          <w:rFonts w:ascii="Times New Roman" w:hAnsi="Times New Roman" w:cs="Times New Roman"/>
          <w:sz w:val="24"/>
          <w:szCs w:val="24"/>
        </w:rPr>
        <w:t>lne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ch alebo ned</w:t>
      </w:r>
      <w:r>
        <w:rPr>
          <w:rFonts w:ascii="Times New Roman" w:hAnsi="Times New Roman" w:cs="Times New Roman"/>
          <w:color w:val="000000"/>
          <w:sz w:val="24"/>
          <w:szCs w:val="24"/>
        </w:rPr>
        <w:t>á</w:t>
      </w:r>
      <w:r>
        <w:rPr>
          <w:rFonts w:ascii="Times New Roman" w:hAnsi="Times New Roman" w:cs="Times New Roman"/>
          <w:sz w:val="24"/>
          <w:szCs w:val="24"/>
        </w:rPr>
        <w:t>vno ukončen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projektov (Elity a oligarchovia, Elity a politick</w:t>
      </w:r>
      <w:r>
        <w:rPr>
          <w:rFonts w:ascii="Times New Roman" w:hAnsi="Times New Roman" w:cs="Times New Roman"/>
          <w:color w:val="000000"/>
          <w:sz w:val="24"/>
          <w:szCs w:val="24"/>
        </w:rPr>
        <w:t>é</w:t>
      </w:r>
      <w:r>
        <w:rPr>
          <w:rFonts w:ascii="Times New Roman" w:hAnsi="Times New Roman" w:cs="Times New Roman"/>
          <w:sz w:val="24"/>
          <w:szCs w:val="24"/>
        </w:rPr>
        <w:t xml:space="preserve"> zlomy, Siroty a sirotince v Uhorsku, Siroty a n</w:t>
      </w:r>
      <w:r>
        <w:rPr>
          <w:rFonts w:ascii="Times New Roman" w:hAnsi="Times New Roman" w:cs="Times New Roman"/>
          <w:color w:val="000000"/>
          <w:sz w:val="24"/>
          <w:szCs w:val="24"/>
        </w:rPr>
        <w:t>á</w:t>
      </w:r>
      <w:r>
        <w:rPr>
          <w:rFonts w:ascii="Times New Roman" w:hAnsi="Times New Roman" w:cs="Times New Roman"/>
          <w:sz w:val="24"/>
          <w:szCs w:val="24"/>
        </w:rPr>
        <w:t>rodoveck</w:t>
      </w:r>
      <w:r>
        <w:rPr>
          <w:rFonts w:ascii="Times New Roman" w:hAnsi="Times New Roman" w:cs="Times New Roman"/>
          <w:color w:val="000000"/>
          <w:sz w:val="24"/>
          <w:szCs w:val="24"/>
        </w:rPr>
        <w:t>á</w:t>
      </w:r>
      <w:r>
        <w:rPr>
          <w:rFonts w:ascii="Times New Roman" w:hAnsi="Times New Roman" w:cs="Times New Roman"/>
          <w:sz w:val="24"/>
          <w:szCs w:val="24"/>
        </w:rPr>
        <w:t xml:space="preserve"> komunita, Oživen</w:t>
      </w:r>
      <w:r>
        <w:rPr>
          <w:rFonts w:ascii="Times New Roman" w:hAnsi="Times New Roman" w:cs="Times New Roman"/>
          <w:color w:val="000000"/>
          <w:sz w:val="24"/>
          <w:szCs w:val="24"/>
        </w:rPr>
        <w:t>é</w:t>
      </w:r>
      <w:r>
        <w:rPr>
          <w:rFonts w:ascii="Times New Roman" w:hAnsi="Times New Roman" w:cs="Times New Roman"/>
          <w:sz w:val="24"/>
          <w:szCs w:val="24"/>
        </w:rPr>
        <w:t xml:space="preserve"> ruiny </w:t>
      </w:r>
      <w:r>
        <w:rPr>
          <w:rFonts w:ascii="Times New Roman" w:hAnsi="Times New Roman" w:cs="Times New Roman"/>
          <w:color w:val="000000"/>
          <w:sz w:val="24"/>
          <w:szCs w:val="24"/>
        </w:rPr>
        <w:t>–</w:t>
      </w:r>
      <w:r>
        <w:rPr>
          <w:rFonts w:ascii="Times New Roman" w:hAnsi="Times New Roman" w:cs="Times New Roman"/>
          <w:sz w:val="24"/>
          <w:szCs w:val="24"/>
        </w:rPr>
        <w:t xml:space="preserve"> život na stredovekom hrade).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p>
    <w:p w:rsidR="008E0EEE" w:rsidRPr="008E0EEE" w:rsidRDefault="008E0EEE" w:rsidP="008E0EEE">
      <w:pPr>
        <w:widowControl w:val="0"/>
        <w:autoSpaceDE w:val="0"/>
        <w:autoSpaceDN w:val="0"/>
        <w:adjustRightInd w:val="0"/>
        <w:spacing w:after="0" w:line="240" w:lineRule="auto"/>
        <w:jc w:val="both"/>
        <w:rPr>
          <w:rFonts w:ascii="Times New Roman" w:hAnsi="Times New Roman" w:cs="Times New Roman"/>
          <w:sz w:val="24"/>
          <w:szCs w:val="24"/>
        </w:rPr>
      </w:pPr>
      <w:bookmarkStart w:id="10" w:name="_Hlk94519210"/>
      <w:r w:rsidRPr="008E0EEE">
        <w:rPr>
          <w:rFonts w:ascii="Times New Roman" w:hAnsi="Times New Roman" w:cs="Times New Roman"/>
          <w:noProof/>
          <w:sz w:val="24"/>
          <w:szCs w:val="24"/>
        </w:rPr>
        <w:drawing>
          <wp:anchor distT="0" distB="0" distL="114300" distR="114300" simplePos="0" relativeHeight="251681792" behindDoc="0" locked="0" layoutInCell="1" allowOverlap="1" wp14:anchorId="385DC449" wp14:editId="003FFFF0">
            <wp:simplePos x="0" y="0"/>
            <wp:positionH relativeFrom="column">
              <wp:posOffset>4041002</wp:posOffset>
            </wp:positionH>
            <wp:positionV relativeFrom="paragraph">
              <wp:posOffset>76559</wp:posOffset>
            </wp:positionV>
            <wp:extent cx="2002790" cy="266827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0">
                      <a:extLst>
                        <a:ext uri="{28A0092B-C50C-407E-A947-70E740481C1C}">
                          <a14:useLocalDpi xmlns:a14="http://schemas.microsoft.com/office/drawing/2010/main" val="0"/>
                        </a:ext>
                      </a:extLst>
                    </a:blip>
                    <a:stretch>
                      <a:fillRect/>
                    </a:stretch>
                  </pic:blipFill>
                  <pic:spPr>
                    <a:xfrm>
                      <a:off x="0" y="0"/>
                      <a:ext cx="2002790" cy="2668270"/>
                    </a:xfrm>
                    <a:prstGeom prst="rect">
                      <a:avLst/>
                    </a:prstGeom>
                  </pic:spPr>
                </pic:pic>
              </a:graphicData>
            </a:graphic>
            <wp14:sizeRelH relativeFrom="page">
              <wp14:pctWidth>0</wp14:pctWidth>
            </wp14:sizeRelH>
            <wp14:sizeRelV relativeFrom="page">
              <wp14:pctHeight>0</wp14:pctHeight>
            </wp14:sizeRelV>
          </wp:anchor>
        </w:drawing>
      </w:r>
      <w:r w:rsidRPr="008E0EEE">
        <w:rPr>
          <w:rFonts w:ascii="Times New Roman" w:hAnsi="Times New Roman" w:cs="Times New Roman"/>
          <w:sz w:val="24"/>
          <w:szCs w:val="24"/>
        </w:rPr>
        <w:t>Historici z HÚ spolupracujú s dvoma mienkotvornými slovenskými denníkmi SME a Denníkom N, ktoré prevádzkujú vlastné internetové projekty zamerané na popularizáciu histórie. Portál Historylab.sk (pôvodne Historyweb.sk) spolupracuje s Denníkom N, okrem článkov, rozhovorov a recenzií ponúka i podcasty na aktuálne témy. Členmi redakcie sú vedeckí pracovníci HÚ Jakub Drábik, Martin Posch, Oliver Zajac a doktorand Jozef Hyrja. Historlab si dlhodobo udržiava pozíciu jedného z najvýznamnejších médií popularizujúcich historický výskum na Slovensku.</w:t>
      </w:r>
    </w:p>
    <w:p w:rsidR="008E0EEE" w:rsidRPr="008E0EEE" w:rsidRDefault="008E0EEE" w:rsidP="008E0EEE">
      <w:pPr>
        <w:widowControl w:val="0"/>
        <w:autoSpaceDE w:val="0"/>
        <w:autoSpaceDN w:val="0"/>
        <w:adjustRightInd w:val="0"/>
        <w:spacing w:after="0" w:line="240" w:lineRule="auto"/>
        <w:jc w:val="both"/>
        <w:rPr>
          <w:rFonts w:ascii="Times New Roman" w:hAnsi="Times New Roman" w:cs="Times New Roman"/>
          <w:sz w:val="24"/>
          <w:szCs w:val="24"/>
        </w:rPr>
      </w:pPr>
      <w:r w:rsidRPr="008E0EEE">
        <w:rPr>
          <w:rFonts w:ascii="Times New Roman" w:hAnsi="Times New Roman" w:cs="Times New Roman"/>
          <w:sz w:val="24"/>
          <w:szCs w:val="24"/>
        </w:rPr>
        <w:t>Denník SME v spolupráci s magazínom Historická revue spustil v roku 2018 historický podcast Dejiny. Na týždennej báze prináša rozhovory s poprednými historičkami a historikmi. Moderátorom podcastu je interný doktorand Historického ústavu Jaroslav Valent. V roku 2021 boli hosťami nedeľného podcastu Dejiny viacerí pracovníci HÚ SAV.</w:t>
      </w:r>
    </w:p>
    <w:p w:rsidR="000963C4" w:rsidRDefault="000963C4">
      <w:pPr>
        <w:widowControl w:val="0"/>
        <w:autoSpaceDE w:val="0"/>
        <w:autoSpaceDN w:val="0"/>
        <w:adjustRightInd w:val="0"/>
        <w:spacing w:after="0" w:line="240" w:lineRule="auto"/>
        <w:jc w:val="both"/>
        <w:rPr>
          <w:rFonts w:ascii="Times New Roman" w:hAnsi="Times New Roman" w:cs="Times New Roman"/>
          <w:sz w:val="24"/>
          <w:szCs w:val="24"/>
        </w:rPr>
      </w:pPr>
    </w:p>
    <w:p w:rsidR="000963C4" w:rsidRPr="000963C4" w:rsidRDefault="000963C4" w:rsidP="000963C4">
      <w:pPr>
        <w:widowControl w:val="0"/>
        <w:autoSpaceDE w:val="0"/>
        <w:autoSpaceDN w:val="0"/>
        <w:adjustRightInd w:val="0"/>
        <w:spacing w:after="0" w:line="240" w:lineRule="auto"/>
        <w:jc w:val="both"/>
        <w:rPr>
          <w:rFonts w:ascii="Times New Roman" w:hAnsi="Times New Roman" w:cs="Times New Roman"/>
          <w:sz w:val="24"/>
          <w:szCs w:val="24"/>
        </w:rPr>
      </w:pPr>
    </w:p>
    <w:p w:rsidR="000963C4" w:rsidRPr="000963C4" w:rsidRDefault="000963C4" w:rsidP="000963C4">
      <w:pPr>
        <w:widowControl w:val="0"/>
        <w:autoSpaceDE w:val="0"/>
        <w:autoSpaceDN w:val="0"/>
        <w:adjustRightInd w:val="0"/>
        <w:spacing w:after="0" w:line="240" w:lineRule="auto"/>
        <w:jc w:val="both"/>
        <w:rPr>
          <w:rFonts w:ascii="Times New Roman" w:hAnsi="Times New Roman" w:cs="Times New Roman"/>
          <w:sz w:val="24"/>
          <w:szCs w:val="24"/>
        </w:rPr>
      </w:pPr>
      <w:r w:rsidRPr="000963C4">
        <w:rPr>
          <w:rFonts w:ascii="Times New Roman" w:hAnsi="Times New Roman" w:cs="Times New Roman"/>
          <w:noProof/>
          <w:sz w:val="24"/>
          <w:szCs w:val="24"/>
        </w:rPr>
        <w:drawing>
          <wp:anchor distT="0" distB="0" distL="114300" distR="114300" simplePos="0" relativeHeight="251679744" behindDoc="0" locked="0" layoutInCell="1" allowOverlap="1" wp14:anchorId="5EA661FE">
            <wp:simplePos x="0" y="0"/>
            <wp:positionH relativeFrom="margin">
              <wp:align>left</wp:align>
            </wp:positionH>
            <wp:positionV relativeFrom="paragraph">
              <wp:posOffset>7620</wp:posOffset>
            </wp:positionV>
            <wp:extent cx="1425600" cy="2095200"/>
            <wp:effectExtent l="0" t="0" r="3175" b="635"/>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5600" cy="2095200"/>
                    </a:xfrm>
                    <a:prstGeom prst="rect">
                      <a:avLst/>
                    </a:prstGeom>
                    <a:noFill/>
                  </pic:spPr>
                </pic:pic>
              </a:graphicData>
            </a:graphic>
            <wp14:sizeRelH relativeFrom="margin">
              <wp14:pctWidth>0</wp14:pctWidth>
            </wp14:sizeRelH>
            <wp14:sizeRelV relativeFrom="margin">
              <wp14:pctHeight>0</wp14:pctHeight>
            </wp14:sizeRelV>
          </wp:anchor>
        </w:drawing>
      </w:r>
      <w:r w:rsidRPr="000963C4">
        <w:rPr>
          <w:rFonts w:ascii="Times New Roman" w:hAnsi="Times New Roman" w:cs="Times New Roman"/>
          <w:sz w:val="24"/>
          <w:szCs w:val="24"/>
        </w:rPr>
        <w:t xml:space="preserve">Historický ústav vydal už tretie pokračovanie súboru popularizačných textov </w:t>
      </w:r>
      <w:r w:rsidRPr="000963C4">
        <w:rPr>
          <w:rFonts w:ascii="Times New Roman" w:hAnsi="Times New Roman" w:cs="Times New Roman"/>
          <w:i/>
          <w:iCs/>
          <w:sz w:val="24"/>
          <w:szCs w:val="24"/>
        </w:rPr>
        <w:t xml:space="preserve">História zadnými dverami. </w:t>
      </w:r>
      <w:r w:rsidRPr="000963C4">
        <w:rPr>
          <w:rFonts w:ascii="Times New Roman" w:hAnsi="Times New Roman" w:cs="Times New Roman"/>
          <w:sz w:val="24"/>
          <w:szCs w:val="24"/>
        </w:rPr>
        <w:t>V tematicky koncipovaných kapitolách predstavujú historici a historičky málo známe a marginalizované aspekty slovenských a svetových dejín. V časovom oblúku od stredoveku až po pád komunizmu sa výberom tém, spracovaním jednotlivých príbehov, interpretáciou udalostí z veľkej i malej politiky pokúsili výklad dejín antropologizovať a sprístupniť ho širokej verejnosti.</w:t>
      </w:r>
    </w:p>
    <w:p w:rsidR="000963C4" w:rsidRPr="000963C4" w:rsidRDefault="000963C4" w:rsidP="000963C4">
      <w:pPr>
        <w:widowControl w:val="0"/>
        <w:autoSpaceDE w:val="0"/>
        <w:autoSpaceDN w:val="0"/>
        <w:adjustRightInd w:val="0"/>
        <w:spacing w:after="0" w:line="240" w:lineRule="auto"/>
        <w:jc w:val="both"/>
        <w:rPr>
          <w:rFonts w:ascii="Times New Roman" w:hAnsi="Times New Roman" w:cs="Times New Roman"/>
          <w:sz w:val="24"/>
          <w:szCs w:val="24"/>
        </w:rPr>
      </w:pPr>
      <w:r w:rsidRPr="000963C4">
        <w:rPr>
          <w:rFonts w:ascii="Times New Roman" w:hAnsi="Times New Roman" w:cs="Times New Roman"/>
          <w:i/>
          <w:iCs/>
          <w:sz w:val="24"/>
          <w:szCs w:val="24"/>
        </w:rPr>
        <w:t>História zadnými dverami 3. Nezvyčajné príbehy zo slovenských a svetových dejín</w:t>
      </w:r>
      <w:r w:rsidRPr="000963C4">
        <w:rPr>
          <w:rFonts w:ascii="Times New Roman" w:hAnsi="Times New Roman" w:cs="Times New Roman"/>
          <w:sz w:val="24"/>
          <w:szCs w:val="24"/>
        </w:rPr>
        <w:t>. Slavomír Michálek (ed.) Bratislava : Premedia, 2021, 576 s.</w:t>
      </w:r>
    </w:p>
    <w:p w:rsidR="000963C4" w:rsidRDefault="000963C4">
      <w:pPr>
        <w:widowControl w:val="0"/>
        <w:autoSpaceDE w:val="0"/>
        <w:autoSpaceDN w:val="0"/>
        <w:adjustRightInd w:val="0"/>
        <w:spacing w:after="0" w:line="240" w:lineRule="auto"/>
        <w:jc w:val="both"/>
        <w:rPr>
          <w:rFonts w:ascii="Times New Roman" w:hAnsi="Times New Roman" w:cs="Times New Roman"/>
          <w:sz w:val="24"/>
          <w:szCs w:val="24"/>
        </w:rPr>
      </w:pPr>
    </w:p>
    <w:p w:rsidR="000963C4" w:rsidRDefault="000963C4">
      <w:pPr>
        <w:widowControl w:val="0"/>
        <w:autoSpaceDE w:val="0"/>
        <w:autoSpaceDN w:val="0"/>
        <w:adjustRightInd w:val="0"/>
        <w:spacing w:after="0" w:line="240" w:lineRule="auto"/>
        <w:jc w:val="both"/>
        <w:rPr>
          <w:rFonts w:ascii="Times New Roman" w:hAnsi="Times New Roman" w:cs="Times New Roman"/>
          <w:sz w:val="24"/>
          <w:szCs w:val="24"/>
        </w:rPr>
      </w:pPr>
    </w:p>
    <w:bookmarkEnd w:id="10"/>
    <w:p w:rsidR="000963C4" w:rsidRDefault="000963C4">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0"/>
      <w:bookmarkEnd w:id="11"/>
      <w:r>
        <w:rPr>
          <w:rFonts w:ascii="Times New Roman" w:hAnsi="Times New Roman" w:cs="Times New Roman"/>
          <w:b/>
          <w:bCs/>
          <w:sz w:val="28"/>
          <w:szCs w:val="28"/>
        </w:rPr>
        <w:lastRenderedPageBreak/>
        <w:t>10. Činnosť knižnično-informačného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66 686</w:t>
            </w:r>
          </w:p>
        </w:tc>
      </w:tr>
      <w:tr w:rsidR="00C45763">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59 304</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2 553</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4 750</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Rukopisy, vz</w:t>
            </w:r>
            <w:r>
              <w:rPr>
                <w:rFonts w:ascii="Times New Roman" w:hAnsi="Times New Roman" w:cs="Times New Roman"/>
                <w:color w:val="000000"/>
                <w:sz w:val="24"/>
                <w:szCs w:val="24"/>
              </w:rPr>
              <w:t>á</w:t>
            </w:r>
            <w:r>
              <w:rPr>
                <w:rFonts w:ascii="Times New Roman" w:hAnsi="Times New Roman" w:cs="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C45763">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12 443</w:t>
            </w:r>
          </w:p>
        </w:tc>
      </w:tr>
    </w:tbl>
    <w:p w:rsidR="00C45763" w:rsidRPr="006302C6" w:rsidRDefault="00C45763">
      <w:pPr>
        <w:widowControl w:val="0"/>
        <w:autoSpaceDE w:val="0"/>
        <w:autoSpaceDN w:val="0"/>
        <w:adjustRightInd w:val="0"/>
        <w:spacing w:after="0" w:line="240" w:lineRule="auto"/>
        <w:jc w:val="both"/>
        <w:rPr>
          <w:rFonts w:ascii="Times New Roman" w:hAnsi="Times New Roman" w:cs="Times New Roman"/>
          <w:sz w:val="20"/>
          <w:szCs w:val="20"/>
        </w:rPr>
      </w:pPr>
      <w:r w:rsidRPr="006302C6">
        <w:rPr>
          <w:rFonts w:ascii="Times New Roman" w:hAnsi="Times New Roman" w:cs="Times New Roman"/>
          <w:i/>
          <w:iCs/>
          <w:sz w:val="20"/>
          <w:szCs w:val="20"/>
        </w:rPr>
        <w:t>V</w:t>
      </w:r>
      <w:r w:rsidRPr="006302C6">
        <w:rPr>
          <w:rFonts w:ascii="Times New Roman" w:hAnsi="Times New Roman" w:cs="Times New Roman"/>
          <w:i/>
          <w:iCs/>
          <w:color w:val="000000"/>
          <w:sz w:val="20"/>
          <w:szCs w:val="20"/>
        </w:rPr>
        <w:t>ý</w:t>
      </w:r>
      <w:r w:rsidRPr="006302C6">
        <w:rPr>
          <w:rFonts w:ascii="Times New Roman" w:hAnsi="Times New Roman" w:cs="Times New Roman"/>
          <w:i/>
          <w:iCs/>
          <w:sz w:val="20"/>
          <w:szCs w:val="20"/>
        </w:rPr>
        <w:t xml:space="preserve">raz </w:t>
      </w:r>
      <w:r w:rsidRPr="006302C6">
        <w:rPr>
          <w:rFonts w:ascii="Times New Roman" w:hAnsi="Times New Roman" w:cs="Times New Roman"/>
          <w:b/>
          <w:bCs/>
          <w:i/>
          <w:iCs/>
          <w:color w:val="000000"/>
          <w:sz w:val="20"/>
          <w:szCs w:val="20"/>
        </w:rPr>
        <w:t>„</w:t>
      </w:r>
      <w:r w:rsidRPr="006302C6">
        <w:rPr>
          <w:rFonts w:ascii="Times New Roman" w:hAnsi="Times New Roman" w:cs="Times New Roman"/>
          <w:b/>
          <w:bCs/>
          <w:i/>
          <w:iCs/>
          <w:sz w:val="20"/>
          <w:szCs w:val="20"/>
        </w:rPr>
        <w:t>v tom</w:t>
      </w:r>
      <w:r w:rsidRPr="006302C6">
        <w:rPr>
          <w:rFonts w:ascii="Times New Roman" w:hAnsi="Times New Roman" w:cs="Times New Roman"/>
          <w:b/>
          <w:bCs/>
          <w:i/>
          <w:iCs/>
          <w:color w:val="000000"/>
          <w:sz w:val="20"/>
          <w:szCs w:val="20"/>
        </w:rPr>
        <w:t>“</w:t>
      </w:r>
      <w:r w:rsidRPr="006302C6">
        <w:rPr>
          <w:rFonts w:ascii="Times New Roman" w:hAnsi="Times New Roman" w:cs="Times New Roman"/>
          <w:i/>
          <w:iCs/>
          <w:sz w:val="20"/>
          <w:szCs w:val="20"/>
        </w:rPr>
        <w:t xml:space="preserve"> označuje </w:t>
      </w:r>
      <w:r w:rsidRPr="006302C6">
        <w:rPr>
          <w:rFonts w:ascii="Times New Roman" w:hAnsi="Times New Roman" w:cs="Times New Roman"/>
          <w:i/>
          <w:iCs/>
          <w:color w:val="000000"/>
          <w:sz w:val="20"/>
          <w:szCs w:val="20"/>
          <w:u w:val="single"/>
        </w:rPr>
        <w:t>ú</w:t>
      </w:r>
      <w:r w:rsidRPr="006302C6">
        <w:rPr>
          <w:rFonts w:ascii="Times New Roman" w:hAnsi="Times New Roman" w:cs="Times New Roman"/>
          <w:i/>
          <w:iCs/>
          <w:sz w:val="20"/>
          <w:szCs w:val="20"/>
          <w:u w:val="single"/>
        </w:rPr>
        <w:t>pln</w:t>
      </w:r>
      <w:r w:rsidRPr="006302C6">
        <w:rPr>
          <w:rFonts w:ascii="Times New Roman" w:hAnsi="Times New Roman" w:cs="Times New Roman"/>
          <w:i/>
          <w:iCs/>
          <w:color w:val="000000"/>
          <w:sz w:val="20"/>
          <w:szCs w:val="20"/>
          <w:u w:val="single"/>
        </w:rPr>
        <w:t>é</w:t>
      </w:r>
      <w:r w:rsidRPr="006302C6">
        <w:rPr>
          <w:rFonts w:ascii="Times New Roman" w:hAnsi="Times New Roman" w:cs="Times New Roman"/>
          <w:i/>
          <w:iCs/>
          <w:sz w:val="20"/>
          <w:szCs w:val="20"/>
          <w:u w:val="single"/>
        </w:rPr>
        <w:t xml:space="preserve"> (vyčerp</w:t>
      </w:r>
      <w:r w:rsidRPr="006302C6">
        <w:rPr>
          <w:rFonts w:ascii="Times New Roman" w:hAnsi="Times New Roman" w:cs="Times New Roman"/>
          <w:i/>
          <w:iCs/>
          <w:color w:val="000000"/>
          <w:sz w:val="20"/>
          <w:szCs w:val="20"/>
          <w:u w:val="single"/>
        </w:rPr>
        <w:t>á</w:t>
      </w:r>
      <w:r w:rsidRPr="006302C6">
        <w:rPr>
          <w:rFonts w:ascii="Times New Roman" w:hAnsi="Times New Roman" w:cs="Times New Roman"/>
          <w:i/>
          <w:iCs/>
          <w:sz w:val="20"/>
          <w:szCs w:val="20"/>
          <w:u w:val="single"/>
        </w:rPr>
        <w:t>vaj</w:t>
      </w:r>
      <w:r w:rsidRPr="006302C6">
        <w:rPr>
          <w:rFonts w:ascii="Times New Roman" w:hAnsi="Times New Roman" w:cs="Times New Roman"/>
          <w:i/>
          <w:iCs/>
          <w:color w:val="000000"/>
          <w:sz w:val="20"/>
          <w:szCs w:val="20"/>
          <w:u w:val="single"/>
        </w:rPr>
        <w:t>ú</w:t>
      </w:r>
      <w:r w:rsidRPr="006302C6">
        <w:rPr>
          <w:rFonts w:ascii="Times New Roman" w:hAnsi="Times New Roman" w:cs="Times New Roman"/>
          <w:i/>
          <w:iCs/>
          <w:sz w:val="20"/>
          <w:szCs w:val="20"/>
          <w:u w:val="single"/>
        </w:rPr>
        <w:t xml:space="preserve">ce) </w:t>
      </w:r>
      <w:r w:rsidRPr="006302C6">
        <w:rPr>
          <w:rFonts w:ascii="Times New Roman" w:hAnsi="Times New Roman" w:cs="Times New Roman"/>
          <w:i/>
          <w:iCs/>
          <w:color w:val="000000"/>
          <w:sz w:val="20"/>
          <w:szCs w:val="20"/>
          <w:u w:val="single"/>
        </w:rPr>
        <w:t>ú</w:t>
      </w:r>
      <w:r w:rsidRPr="006302C6">
        <w:rPr>
          <w:rFonts w:ascii="Times New Roman" w:hAnsi="Times New Roman" w:cs="Times New Roman"/>
          <w:i/>
          <w:iCs/>
          <w:sz w:val="20"/>
          <w:szCs w:val="20"/>
          <w:u w:val="single"/>
        </w:rPr>
        <w:t>daje</w:t>
      </w:r>
      <w:r w:rsidRPr="006302C6">
        <w:rPr>
          <w:rFonts w:ascii="Times New Roman" w:hAnsi="Times New Roman" w:cs="Times New Roman"/>
          <w:i/>
          <w:iCs/>
          <w:sz w:val="20"/>
          <w:szCs w:val="20"/>
        </w:rPr>
        <w:t>, ktor</w:t>
      </w:r>
      <w:r w:rsidRPr="006302C6">
        <w:rPr>
          <w:rFonts w:ascii="Times New Roman" w:hAnsi="Times New Roman" w:cs="Times New Roman"/>
          <w:i/>
          <w:iCs/>
          <w:color w:val="000000"/>
          <w:sz w:val="20"/>
          <w:szCs w:val="20"/>
        </w:rPr>
        <w:t>ý</w:t>
      </w:r>
      <w:r w:rsidRPr="006302C6">
        <w:rPr>
          <w:rFonts w:ascii="Times New Roman" w:hAnsi="Times New Roman" w:cs="Times New Roman"/>
          <w:i/>
          <w:iCs/>
          <w:sz w:val="20"/>
          <w:szCs w:val="20"/>
        </w:rPr>
        <w:t>ch s</w:t>
      </w:r>
      <w:r w:rsidRPr="006302C6">
        <w:rPr>
          <w:rFonts w:ascii="Times New Roman" w:hAnsi="Times New Roman" w:cs="Times New Roman"/>
          <w:i/>
          <w:iCs/>
          <w:color w:val="000000"/>
          <w:sz w:val="20"/>
          <w:szCs w:val="20"/>
        </w:rPr>
        <w:t>ú</w:t>
      </w:r>
      <w:r w:rsidRPr="006302C6">
        <w:rPr>
          <w:rFonts w:ascii="Times New Roman" w:hAnsi="Times New Roman" w:cs="Times New Roman"/>
          <w:i/>
          <w:iCs/>
          <w:sz w:val="20"/>
          <w:szCs w:val="20"/>
        </w:rPr>
        <w:t>čet sa mus</w:t>
      </w:r>
      <w:r w:rsidRPr="006302C6">
        <w:rPr>
          <w:rFonts w:ascii="Times New Roman" w:hAnsi="Times New Roman" w:cs="Times New Roman"/>
          <w:i/>
          <w:iCs/>
          <w:color w:val="000000"/>
          <w:sz w:val="20"/>
          <w:szCs w:val="20"/>
        </w:rPr>
        <w:t>í</w:t>
      </w:r>
      <w:r w:rsidRPr="006302C6">
        <w:rPr>
          <w:rFonts w:ascii="Times New Roman" w:hAnsi="Times New Roman" w:cs="Times New Roman"/>
          <w:i/>
          <w:iCs/>
          <w:sz w:val="20"/>
          <w:szCs w:val="20"/>
        </w:rPr>
        <w:t xml:space="preserve"> rovnať </w:t>
      </w:r>
      <w:r w:rsidRPr="006302C6">
        <w:rPr>
          <w:rFonts w:ascii="Times New Roman" w:hAnsi="Times New Roman" w:cs="Times New Roman"/>
          <w:i/>
          <w:iCs/>
          <w:color w:val="000000"/>
          <w:sz w:val="20"/>
          <w:szCs w:val="20"/>
        </w:rPr>
        <w:t>ú</w:t>
      </w:r>
      <w:r w:rsidRPr="006302C6">
        <w:rPr>
          <w:rFonts w:ascii="Times New Roman" w:hAnsi="Times New Roman" w:cs="Times New Roman"/>
          <w:i/>
          <w:iCs/>
          <w:sz w:val="20"/>
          <w:szCs w:val="20"/>
        </w:rPr>
        <w:t xml:space="preserve">daju v riadku </w:t>
      </w:r>
      <w:r w:rsidRPr="006302C6">
        <w:rPr>
          <w:rFonts w:ascii="Times New Roman" w:hAnsi="Times New Roman" w:cs="Times New Roman"/>
          <w:i/>
          <w:iCs/>
          <w:color w:val="000000"/>
          <w:sz w:val="20"/>
          <w:szCs w:val="20"/>
        </w:rPr>
        <w:t>„</w:t>
      </w:r>
      <w:r w:rsidRPr="006302C6">
        <w:rPr>
          <w:rFonts w:ascii="Times New Roman" w:hAnsi="Times New Roman" w:cs="Times New Roman"/>
          <w:i/>
          <w:iCs/>
          <w:sz w:val="20"/>
          <w:szCs w:val="20"/>
        </w:rPr>
        <w:t>spolu</w:t>
      </w:r>
      <w:r w:rsidRPr="006302C6">
        <w:rPr>
          <w:rFonts w:ascii="Times New Roman" w:hAnsi="Times New Roman" w:cs="Times New Roman"/>
          <w:i/>
          <w:iCs/>
          <w:color w:val="000000"/>
          <w:sz w:val="20"/>
          <w:szCs w:val="20"/>
        </w:rPr>
        <w:t>“</w:t>
      </w:r>
      <w:r w:rsidRPr="006302C6">
        <w:rPr>
          <w:rFonts w:ascii="Times New Roman" w:hAnsi="Times New Roman" w:cs="Times New Roman"/>
          <w:i/>
          <w:iCs/>
          <w:sz w:val="20"/>
          <w:szCs w:val="20"/>
        </w:rPr>
        <w:t>, čiže nadraden</w:t>
      </w:r>
      <w:r w:rsidRPr="006302C6">
        <w:rPr>
          <w:rFonts w:ascii="Times New Roman" w:hAnsi="Times New Roman" w:cs="Times New Roman"/>
          <w:i/>
          <w:iCs/>
          <w:color w:val="000000"/>
          <w:sz w:val="20"/>
          <w:szCs w:val="20"/>
        </w:rPr>
        <w:t>é</w:t>
      </w:r>
      <w:r w:rsidRPr="006302C6">
        <w:rPr>
          <w:rFonts w:ascii="Times New Roman" w:hAnsi="Times New Roman" w:cs="Times New Roman"/>
          <w:i/>
          <w:iCs/>
          <w:sz w:val="20"/>
          <w:szCs w:val="20"/>
        </w:rPr>
        <w:t>mu riadku.</w:t>
      </w:r>
    </w:p>
    <w:p w:rsidR="00C45763" w:rsidRPr="006302C6" w:rsidRDefault="00C45763">
      <w:pPr>
        <w:widowControl w:val="0"/>
        <w:autoSpaceDE w:val="0"/>
        <w:autoSpaceDN w:val="0"/>
        <w:adjustRightInd w:val="0"/>
        <w:spacing w:after="0" w:line="240" w:lineRule="auto"/>
        <w:jc w:val="both"/>
        <w:rPr>
          <w:rFonts w:ascii="Times New Roman" w:hAnsi="Times New Roman" w:cs="Times New Roman"/>
          <w:sz w:val="20"/>
          <w:szCs w:val="20"/>
        </w:rPr>
      </w:pPr>
      <w:r w:rsidRPr="006302C6">
        <w:rPr>
          <w:rFonts w:ascii="Times New Roman" w:hAnsi="Times New Roman" w:cs="Times New Roman"/>
          <w:i/>
          <w:iCs/>
          <w:sz w:val="20"/>
          <w:szCs w:val="20"/>
        </w:rPr>
        <w:t>V</w:t>
      </w:r>
      <w:r w:rsidRPr="006302C6">
        <w:rPr>
          <w:rFonts w:ascii="Times New Roman" w:hAnsi="Times New Roman" w:cs="Times New Roman"/>
          <w:i/>
          <w:iCs/>
          <w:color w:val="000000"/>
          <w:sz w:val="20"/>
          <w:szCs w:val="20"/>
        </w:rPr>
        <w:t>ý</w:t>
      </w:r>
      <w:r w:rsidRPr="006302C6">
        <w:rPr>
          <w:rFonts w:ascii="Times New Roman" w:hAnsi="Times New Roman" w:cs="Times New Roman"/>
          <w:i/>
          <w:iCs/>
          <w:sz w:val="20"/>
          <w:szCs w:val="20"/>
        </w:rPr>
        <w:t xml:space="preserve">raz </w:t>
      </w:r>
      <w:r w:rsidRPr="006302C6">
        <w:rPr>
          <w:rFonts w:ascii="Times New Roman" w:hAnsi="Times New Roman" w:cs="Times New Roman"/>
          <w:b/>
          <w:bCs/>
          <w:i/>
          <w:iCs/>
          <w:color w:val="000000"/>
          <w:sz w:val="20"/>
          <w:szCs w:val="20"/>
        </w:rPr>
        <w:t>„</w:t>
      </w:r>
      <w:r w:rsidRPr="006302C6">
        <w:rPr>
          <w:rFonts w:ascii="Times New Roman" w:hAnsi="Times New Roman" w:cs="Times New Roman"/>
          <w:b/>
          <w:bCs/>
          <w:i/>
          <w:iCs/>
          <w:sz w:val="20"/>
          <w:szCs w:val="20"/>
        </w:rPr>
        <w:t>z toho</w:t>
      </w:r>
      <w:r w:rsidRPr="006302C6">
        <w:rPr>
          <w:rFonts w:ascii="Times New Roman" w:hAnsi="Times New Roman" w:cs="Times New Roman"/>
          <w:b/>
          <w:bCs/>
          <w:i/>
          <w:iCs/>
          <w:color w:val="000000"/>
          <w:sz w:val="20"/>
          <w:szCs w:val="20"/>
        </w:rPr>
        <w:t>“</w:t>
      </w:r>
      <w:r w:rsidRPr="006302C6">
        <w:rPr>
          <w:rFonts w:ascii="Times New Roman" w:hAnsi="Times New Roman" w:cs="Times New Roman"/>
          <w:i/>
          <w:iCs/>
          <w:sz w:val="20"/>
          <w:szCs w:val="20"/>
        </w:rPr>
        <w:t xml:space="preserve"> označuje </w:t>
      </w:r>
      <w:r w:rsidRPr="006302C6">
        <w:rPr>
          <w:rFonts w:ascii="Times New Roman" w:hAnsi="Times New Roman" w:cs="Times New Roman"/>
          <w:i/>
          <w:iCs/>
          <w:sz w:val="20"/>
          <w:szCs w:val="20"/>
          <w:u w:val="single"/>
        </w:rPr>
        <w:t>ne</w:t>
      </w:r>
      <w:r w:rsidRPr="006302C6">
        <w:rPr>
          <w:rFonts w:ascii="Times New Roman" w:hAnsi="Times New Roman" w:cs="Times New Roman"/>
          <w:i/>
          <w:iCs/>
          <w:color w:val="000000"/>
          <w:sz w:val="20"/>
          <w:szCs w:val="20"/>
          <w:u w:val="single"/>
        </w:rPr>
        <w:t>ú</w:t>
      </w:r>
      <w:r w:rsidRPr="006302C6">
        <w:rPr>
          <w:rFonts w:ascii="Times New Roman" w:hAnsi="Times New Roman" w:cs="Times New Roman"/>
          <w:i/>
          <w:iCs/>
          <w:sz w:val="20"/>
          <w:szCs w:val="20"/>
          <w:u w:val="single"/>
        </w:rPr>
        <w:t>pln</w:t>
      </w:r>
      <w:r w:rsidRPr="006302C6">
        <w:rPr>
          <w:rFonts w:ascii="Times New Roman" w:hAnsi="Times New Roman" w:cs="Times New Roman"/>
          <w:i/>
          <w:iCs/>
          <w:color w:val="000000"/>
          <w:sz w:val="20"/>
          <w:szCs w:val="20"/>
          <w:u w:val="single"/>
        </w:rPr>
        <w:t>é</w:t>
      </w:r>
      <w:r w:rsidRPr="006302C6">
        <w:rPr>
          <w:rFonts w:ascii="Times New Roman" w:hAnsi="Times New Roman" w:cs="Times New Roman"/>
          <w:i/>
          <w:iCs/>
          <w:sz w:val="20"/>
          <w:szCs w:val="20"/>
          <w:u w:val="single"/>
        </w:rPr>
        <w:t xml:space="preserve"> (v</w:t>
      </w:r>
      <w:r w:rsidRPr="006302C6">
        <w:rPr>
          <w:rFonts w:ascii="Times New Roman" w:hAnsi="Times New Roman" w:cs="Times New Roman"/>
          <w:i/>
          <w:iCs/>
          <w:color w:val="000000"/>
          <w:sz w:val="20"/>
          <w:szCs w:val="20"/>
          <w:u w:val="single"/>
        </w:rPr>
        <w:t>ý</w:t>
      </w:r>
      <w:r w:rsidRPr="006302C6">
        <w:rPr>
          <w:rFonts w:ascii="Times New Roman" w:hAnsi="Times New Roman" w:cs="Times New Roman"/>
          <w:i/>
          <w:iCs/>
          <w:sz w:val="20"/>
          <w:szCs w:val="20"/>
          <w:u w:val="single"/>
        </w:rPr>
        <w:t>berov</w:t>
      </w:r>
      <w:r w:rsidRPr="006302C6">
        <w:rPr>
          <w:rFonts w:ascii="Times New Roman" w:hAnsi="Times New Roman" w:cs="Times New Roman"/>
          <w:i/>
          <w:iCs/>
          <w:color w:val="000000"/>
          <w:sz w:val="20"/>
          <w:szCs w:val="20"/>
          <w:u w:val="single"/>
        </w:rPr>
        <w:t>é</w:t>
      </w:r>
      <w:r w:rsidRPr="006302C6">
        <w:rPr>
          <w:rFonts w:ascii="Times New Roman" w:hAnsi="Times New Roman" w:cs="Times New Roman"/>
          <w:i/>
          <w:iCs/>
          <w:sz w:val="20"/>
          <w:szCs w:val="20"/>
          <w:u w:val="single"/>
        </w:rPr>
        <w:t xml:space="preserve">) </w:t>
      </w:r>
      <w:r w:rsidRPr="006302C6">
        <w:rPr>
          <w:rFonts w:ascii="Times New Roman" w:hAnsi="Times New Roman" w:cs="Times New Roman"/>
          <w:i/>
          <w:iCs/>
          <w:color w:val="000000"/>
          <w:sz w:val="20"/>
          <w:szCs w:val="20"/>
          <w:u w:val="single"/>
        </w:rPr>
        <w:t>ú</w:t>
      </w:r>
      <w:r w:rsidRPr="006302C6">
        <w:rPr>
          <w:rFonts w:ascii="Times New Roman" w:hAnsi="Times New Roman" w:cs="Times New Roman"/>
          <w:i/>
          <w:iCs/>
          <w:sz w:val="20"/>
          <w:szCs w:val="20"/>
          <w:u w:val="single"/>
        </w:rPr>
        <w:t>daje</w:t>
      </w:r>
      <w:r w:rsidRPr="006302C6">
        <w:rPr>
          <w:rFonts w:ascii="Times New Roman" w:hAnsi="Times New Roman" w:cs="Times New Roman"/>
          <w:i/>
          <w:iCs/>
          <w:sz w:val="20"/>
          <w:szCs w:val="20"/>
        </w:rPr>
        <w:t>, ktor</w:t>
      </w:r>
      <w:r w:rsidRPr="006302C6">
        <w:rPr>
          <w:rFonts w:ascii="Times New Roman" w:hAnsi="Times New Roman" w:cs="Times New Roman"/>
          <w:i/>
          <w:iCs/>
          <w:color w:val="000000"/>
          <w:sz w:val="20"/>
          <w:szCs w:val="20"/>
        </w:rPr>
        <w:t>ý</w:t>
      </w:r>
      <w:r w:rsidRPr="006302C6">
        <w:rPr>
          <w:rFonts w:ascii="Times New Roman" w:hAnsi="Times New Roman" w:cs="Times New Roman"/>
          <w:i/>
          <w:iCs/>
          <w:sz w:val="20"/>
          <w:szCs w:val="20"/>
        </w:rPr>
        <w:t>ch s</w:t>
      </w:r>
      <w:r w:rsidRPr="006302C6">
        <w:rPr>
          <w:rFonts w:ascii="Times New Roman" w:hAnsi="Times New Roman" w:cs="Times New Roman"/>
          <w:i/>
          <w:iCs/>
          <w:color w:val="000000"/>
          <w:sz w:val="20"/>
          <w:szCs w:val="20"/>
        </w:rPr>
        <w:t>ú</w:t>
      </w:r>
      <w:r w:rsidRPr="006302C6">
        <w:rPr>
          <w:rFonts w:ascii="Times New Roman" w:hAnsi="Times New Roman" w:cs="Times New Roman"/>
          <w:i/>
          <w:iCs/>
          <w:sz w:val="20"/>
          <w:szCs w:val="20"/>
        </w:rPr>
        <w:t>čet sa nemus</w:t>
      </w:r>
      <w:r w:rsidRPr="006302C6">
        <w:rPr>
          <w:rFonts w:ascii="Times New Roman" w:hAnsi="Times New Roman" w:cs="Times New Roman"/>
          <w:i/>
          <w:iCs/>
          <w:color w:val="000000"/>
          <w:sz w:val="20"/>
          <w:szCs w:val="20"/>
        </w:rPr>
        <w:t>í</w:t>
      </w:r>
      <w:r w:rsidRPr="006302C6">
        <w:rPr>
          <w:rFonts w:ascii="Times New Roman" w:hAnsi="Times New Roman" w:cs="Times New Roman"/>
          <w:i/>
          <w:iCs/>
          <w:sz w:val="20"/>
          <w:szCs w:val="20"/>
        </w:rPr>
        <w:t xml:space="preserve"> rovnať </w:t>
      </w:r>
      <w:r w:rsidRPr="006302C6">
        <w:rPr>
          <w:rFonts w:ascii="Times New Roman" w:hAnsi="Times New Roman" w:cs="Times New Roman"/>
          <w:i/>
          <w:iCs/>
          <w:color w:val="000000"/>
          <w:sz w:val="20"/>
          <w:szCs w:val="20"/>
        </w:rPr>
        <w:t>ú</w:t>
      </w:r>
      <w:r w:rsidRPr="006302C6">
        <w:rPr>
          <w:rFonts w:ascii="Times New Roman" w:hAnsi="Times New Roman" w:cs="Times New Roman"/>
          <w:i/>
          <w:iCs/>
          <w:sz w:val="20"/>
          <w:szCs w:val="20"/>
        </w:rPr>
        <w:t xml:space="preserve">daju v riadku </w:t>
      </w:r>
      <w:r w:rsidRPr="006302C6">
        <w:rPr>
          <w:rFonts w:ascii="Times New Roman" w:hAnsi="Times New Roman" w:cs="Times New Roman"/>
          <w:i/>
          <w:iCs/>
          <w:color w:val="000000"/>
          <w:sz w:val="20"/>
          <w:szCs w:val="20"/>
        </w:rPr>
        <w:t>„</w:t>
      </w:r>
      <w:r w:rsidRPr="006302C6">
        <w:rPr>
          <w:rFonts w:ascii="Times New Roman" w:hAnsi="Times New Roman" w:cs="Times New Roman"/>
          <w:i/>
          <w:iCs/>
          <w:sz w:val="20"/>
          <w:szCs w:val="20"/>
        </w:rPr>
        <w:t>spolu</w:t>
      </w:r>
      <w:r w:rsidRPr="006302C6">
        <w:rPr>
          <w:rFonts w:ascii="Times New Roman" w:hAnsi="Times New Roman" w:cs="Times New Roman"/>
          <w:i/>
          <w:iCs/>
          <w:color w:val="000000"/>
          <w:sz w:val="20"/>
          <w:szCs w:val="20"/>
        </w:rPr>
        <w:t>“</w:t>
      </w:r>
      <w:r w:rsidRPr="006302C6">
        <w:rPr>
          <w:rFonts w:ascii="Times New Roman" w:hAnsi="Times New Roman" w:cs="Times New Roman"/>
          <w:i/>
          <w:iCs/>
          <w:sz w:val="20"/>
          <w:szCs w:val="20"/>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p>
        </w:tc>
      </w:tr>
      <w:tr w:rsidR="00C45763">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C45763">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r>
      <w:tr w:rsidR="00C45763">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C45763">
        <w:trPr>
          <w:trHeight w:val="100"/>
        </w:trPr>
        <w:tc>
          <w:tcPr>
            <w:tcW w:w="671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100"/>
        </w:trPr>
        <w:tc>
          <w:tcPr>
            <w:tcW w:w="671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328</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C45763">
        <w:trPr>
          <w:trHeight w:val="100"/>
        </w:trPr>
        <w:tc>
          <w:tcPr>
            <w:tcW w:w="671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671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2 991,97</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KNIŽNICA Historick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ú</w:t>
      </w:r>
      <w:r>
        <w:rPr>
          <w:rFonts w:ascii="Times New Roman" w:hAnsi="Times New Roman" w:cs="Times New Roman"/>
          <w:b/>
          <w:bCs/>
          <w:sz w:val="24"/>
          <w:szCs w:val="24"/>
        </w:rPr>
        <w:t>stavu SAV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pozost</w:t>
      </w:r>
      <w:r>
        <w:rPr>
          <w:rFonts w:ascii="Times New Roman" w:hAnsi="Times New Roman" w:cs="Times New Roman"/>
          <w:color w:val="000000"/>
          <w:sz w:val="24"/>
          <w:szCs w:val="24"/>
        </w:rPr>
        <w:t>á</w:t>
      </w:r>
      <w:r>
        <w:rPr>
          <w:rFonts w:ascii="Times New Roman" w:hAnsi="Times New Roman" w:cs="Times New Roman"/>
          <w:sz w:val="24"/>
          <w:szCs w:val="24"/>
        </w:rPr>
        <w:t xml:space="preserve">va zo </w:t>
      </w:r>
      <w:r>
        <w:rPr>
          <w:rFonts w:ascii="Times New Roman" w:hAnsi="Times New Roman" w:cs="Times New Roman"/>
          <w:color w:val="000000"/>
          <w:sz w:val="24"/>
          <w:szCs w:val="24"/>
        </w:rPr>
        <w:t>š</w:t>
      </w:r>
      <w:r>
        <w:rPr>
          <w:rFonts w:ascii="Times New Roman" w:hAnsi="Times New Roman" w:cs="Times New Roman"/>
          <w:sz w:val="24"/>
          <w:szCs w:val="24"/>
        </w:rPr>
        <w:t>pecializovanej knižnice,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 a dokument</w:t>
      </w:r>
      <w:r>
        <w:rPr>
          <w:rFonts w:ascii="Times New Roman" w:hAnsi="Times New Roman" w:cs="Times New Roman"/>
          <w:color w:val="000000"/>
          <w:sz w:val="24"/>
          <w:szCs w:val="24"/>
        </w:rPr>
        <w:t>á</w:t>
      </w:r>
      <w:r>
        <w:rPr>
          <w:rFonts w:ascii="Times New Roman" w:hAnsi="Times New Roman" w:cs="Times New Roman"/>
          <w:sz w:val="24"/>
          <w:szCs w:val="24"/>
        </w:rPr>
        <w:t>cie.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knižnici pracuje p</w:t>
      </w:r>
      <w:r>
        <w:rPr>
          <w:rFonts w:ascii="Times New Roman" w:hAnsi="Times New Roman" w:cs="Times New Roman"/>
          <w:color w:val="000000"/>
          <w:sz w:val="24"/>
          <w:szCs w:val="24"/>
        </w:rPr>
        <w:t>ä</w:t>
      </w:r>
      <w:r>
        <w:rPr>
          <w:rFonts w:ascii="Times New Roman" w:hAnsi="Times New Roman" w:cs="Times New Roman"/>
          <w:sz w:val="24"/>
          <w:szCs w:val="24"/>
        </w:rPr>
        <w:t>ť pracovn</w:t>
      </w:r>
      <w:r>
        <w:rPr>
          <w:rFonts w:ascii="Times New Roman" w:hAnsi="Times New Roman" w:cs="Times New Roman"/>
          <w:color w:val="000000"/>
          <w:sz w:val="24"/>
          <w:szCs w:val="24"/>
        </w:rPr>
        <w:t>í</w:t>
      </w:r>
      <w:r>
        <w:rPr>
          <w:rFonts w:ascii="Times New Roman" w:hAnsi="Times New Roman" w:cs="Times New Roman"/>
          <w:sz w:val="24"/>
          <w:szCs w:val="24"/>
        </w:rPr>
        <w:t>čok: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 Kamila Bzd</w:t>
      </w:r>
      <w:r>
        <w:rPr>
          <w:rFonts w:ascii="Times New Roman" w:hAnsi="Times New Roman" w:cs="Times New Roman"/>
          <w:color w:val="000000"/>
          <w:sz w:val="24"/>
          <w:szCs w:val="24"/>
        </w:rPr>
        <w:t>úš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Simona Ďurkov</w:t>
      </w:r>
      <w:r>
        <w:rPr>
          <w:rFonts w:ascii="Times New Roman" w:hAnsi="Times New Roman" w:cs="Times New Roman"/>
          <w:color w:val="000000"/>
          <w:sz w:val="24"/>
          <w:szCs w:val="24"/>
        </w:rPr>
        <w:t>á</w:t>
      </w:r>
      <w:r>
        <w:rPr>
          <w:rFonts w:ascii="Times New Roman" w:hAnsi="Times New Roman" w:cs="Times New Roman"/>
          <w:sz w:val="24"/>
          <w:szCs w:val="24"/>
        </w:rPr>
        <w:t>, Mgr. Veronika Paukov</w:t>
      </w:r>
      <w:r>
        <w:rPr>
          <w:rFonts w:ascii="Times New Roman" w:hAnsi="Times New Roman" w:cs="Times New Roman"/>
          <w:color w:val="000000"/>
          <w:sz w:val="24"/>
          <w:szCs w:val="24"/>
        </w:rPr>
        <w:t>á</w:t>
      </w:r>
      <w:r>
        <w:rPr>
          <w:rFonts w:ascii="Times New Roman" w:hAnsi="Times New Roman" w:cs="Times New Roman"/>
          <w:sz w:val="24"/>
          <w:szCs w:val="24"/>
        </w:rPr>
        <w:t xml:space="preserve"> , Ing. Monika Zvalov</w:t>
      </w:r>
      <w:r>
        <w:rPr>
          <w:rFonts w:ascii="Times New Roman" w:hAnsi="Times New Roman" w:cs="Times New Roman"/>
          <w:color w:val="000000"/>
          <w:sz w:val="24"/>
          <w:szCs w:val="24"/>
        </w:rPr>
        <w:t>á</w:t>
      </w:r>
      <w:r>
        <w:rPr>
          <w:rFonts w:ascii="Times New Roman" w:hAnsi="Times New Roman" w:cs="Times New Roman"/>
          <w:sz w:val="24"/>
          <w:szCs w:val="24"/>
        </w:rPr>
        <w:t xml:space="preserve"> (od 01.11.2021).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zabezpečuje nov</w:t>
      </w:r>
      <w:r>
        <w:rPr>
          <w:rFonts w:ascii="Times New Roman" w:hAnsi="Times New Roman" w:cs="Times New Roman"/>
          <w:color w:val="000000"/>
          <w:sz w:val="24"/>
          <w:szCs w:val="24"/>
        </w:rPr>
        <w:t>ú</w:t>
      </w:r>
      <w:r>
        <w:rPr>
          <w:rFonts w:ascii="Times New Roman" w:hAnsi="Times New Roman" w:cs="Times New Roman"/>
          <w:sz w:val="24"/>
          <w:szCs w:val="24"/>
        </w:rPr>
        <w:t xml:space="preserve"> dom</w:t>
      </w:r>
      <w:r>
        <w:rPr>
          <w:rFonts w:ascii="Times New Roman" w:hAnsi="Times New Roman" w:cs="Times New Roman"/>
          <w:color w:val="000000"/>
          <w:sz w:val="24"/>
          <w:szCs w:val="24"/>
        </w:rPr>
        <w:t>á</w:t>
      </w:r>
      <w:r>
        <w:rPr>
          <w:rFonts w:ascii="Times New Roman" w:hAnsi="Times New Roman" w:cs="Times New Roman"/>
          <w:sz w:val="24"/>
          <w:szCs w:val="24"/>
        </w:rPr>
        <w:t>cu a zahraničn</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w:t>
      </w:r>
      <w:r>
        <w:rPr>
          <w:rFonts w:ascii="Times New Roman" w:hAnsi="Times New Roman" w:cs="Times New Roman"/>
          <w:color w:val="000000"/>
          <w:sz w:val="24"/>
          <w:szCs w:val="24"/>
        </w:rPr>
        <w:t>ú</w:t>
      </w:r>
      <w:r>
        <w:rPr>
          <w:rFonts w:ascii="Times New Roman" w:hAnsi="Times New Roman" w:cs="Times New Roman"/>
          <w:sz w:val="24"/>
          <w:szCs w:val="24"/>
        </w:rPr>
        <w:t>pou, v</w:t>
      </w:r>
      <w:r>
        <w:rPr>
          <w:rFonts w:ascii="Times New Roman" w:hAnsi="Times New Roman" w:cs="Times New Roman"/>
          <w:color w:val="000000"/>
          <w:sz w:val="24"/>
          <w:szCs w:val="24"/>
        </w:rPr>
        <w:t>ý</w:t>
      </w:r>
      <w:r>
        <w:rPr>
          <w:rFonts w:ascii="Times New Roman" w:hAnsi="Times New Roman" w:cs="Times New Roman"/>
          <w:sz w:val="24"/>
          <w:szCs w:val="24"/>
        </w:rPr>
        <w:t>menou a darmi. K</w:t>
      </w:r>
      <w:r>
        <w:rPr>
          <w:rFonts w:ascii="Times New Roman" w:hAnsi="Times New Roman" w:cs="Times New Roman"/>
          <w:color w:val="000000"/>
          <w:sz w:val="24"/>
          <w:szCs w:val="24"/>
        </w:rPr>
        <w:t>ú</w:t>
      </w:r>
      <w:r>
        <w:rPr>
          <w:rFonts w:ascii="Times New Roman" w:hAnsi="Times New Roman" w:cs="Times New Roman"/>
          <w:sz w:val="24"/>
          <w:szCs w:val="24"/>
        </w:rPr>
        <w:t>pa sa realizuje najm</w:t>
      </w:r>
      <w:r>
        <w:rPr>
          <w:rFonts w:ascii="Times New Roman" w:hAnsi="Times New Roman" w:cs="Times New Roman"/>
          <w:color w:val="000000"/>
          <w:sz w:val="24"/>
          <w:szCs w:val="24"/>
        </w:rPr>
        <w:t>ä</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projektov APVV a VEGA. Podnety na n</w:t>
      </w:r>
      <w:r>
        <w:rPr>
          <w:rFonts w:ascii="Times New Roman" w:hAnsi="Times New Roman" w:cs="Times New Roman"/>
          <w:color w:val="000000"/>
          <w:sz w:val="24"/>
          <w:szCs w:val="24"/>
        </w:rPr>
        <w:t>á</w:t>
      </w:r>
      <w:r>
        <w:rPr>
          <w:rFonts w:ascii="Times New Roman" w:hAnsi="Times New Roman" w:cs="Times New Roman"/>
          <w:sz w:val="24"/>
          <w:szCs w:val="24"/>
        </w:rPr>
        <w:t>kup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 projektov. K evidencii sl</w:t>
      </w:r>
      <w:r>
        <w:rPr>
          <w:rFonts w:ascii="Times New Roman" w:hAnsi="Times New Roman" w:cs="Times New Roman"/>
          <w:color w:val="000000"/>
          <w:sz w:val="24"/>
          <w:szCs w:val="24"/>
        </w:rPr>
        <w:t>ú</w:t>
      </w:r>
      <w:r>
        <w:rPr>
          <w:rFonts w:ascii="Times New Roman" w:hAnsi="Times New Roman" w:cs="Times New Roman"/>
          <w:sz w:val="24"/>
          <w:szCs w:val="24"/>
        </w:rPr>
        <w:t>žia pr</w:t>
      </w:r>
      <w:r>
        <w:rPr>
          <w:rFonts w:ascii="Times New Roman" w:hAnsi="Times New Roman" w:cs="Times New Roman"/>
          <w:color w:val="000000"/>
          <w:sz w:val="24"/>
          <w:szCs w:val="24"/>
        </w:rPr>
        <w:t>í</w:t>
      </w:r>
      <w:r>
        <w:rPr>
          <w:rFonts w:ascii="Times New Roman" w:hAnsi="Times New Roman" w:cs="Times New Roman"/>
          <w:sz w:val="24"/>
          <w:szCs w:val="24"/>
        </w:rPr>
        <w:t>rastkov</w:t>
      </w:r>
      <w:r>
        <w:rPr>
          <w:rFonts w:ascii="Times New Roman" w:hAnsi="Times New Roman" w:cs="Times New Roman"/>
          <w:color w:val="000000"/>
          <w:sz w:val="24"/>
          <w:szCs w:val="24"/>
        </w:rPr>
        <w:t>é</w:t>
      </w:r>
      <w:r>
        <w:rPr>
          <w:rFonts w:ascii="Times New Roman" w:hAnsi="Times New Roman" w:cs="Times New Roman"/>
          <w:sz w:val="24"/>
          <w:szCs w:val="24"/>
        </w:rPr>
        <w:t xml:space="preserve"> zoznamy. Knižnica zasiela povinn</w:t>
      </w:r>
      <w:r>
        <w:rPr>
          <w:rFonts w:ascii="Times New Roman" w:hAnsi="Times New Roman" w:cs="Times New Roman"/>
          <w:color w:val="000000"/>
          <w:sz w:val="24"/>
          <w:szCs w:val="24"/>
        </w:rPr>
        <w:t>é</w:t>
      </w:r>
      <w:r>
        <w:rPr>
          <w:rFonts w:ascii="Times New Roman" w:hAnsi="Times New Roman" w:cs="Times New Roman"/>
          <w:sz w:val="24"/>
          <w:szCs w:val="24"/>
        </w:rPr>
        <w:t xml:space="preserve"> a pracovn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tlačky. D</w:t>
      </w:r>
      <w:r>
        <w:rPr>
          <w:rFonts w:ascii="Times New Roman" w:hAnsi="Times New Roman" w:cs="Times New Roman"/>
          <w:color w:val="000000"/>
          <w:sz w:val="24"/>
          <w:szCs w:val="24"/>
        </w:rPr>
        <w:t>á</w:t>
      </w:r>
      <w:r>
        <w:rPr>
          <w:rFonts w:ascii="Times New Roman" w:hAnsi="Times New Roman" w:cs="Times New Roman"/>
          <w:sz w:val="24"/>
          <w:szCs w:val="24"/>
        </w:rPr>
        <w:t>va podnety na n</w:t>
      </w:r>
      <w:r>
        <w:rPr>
          <w:rFonts w:ascii="Times New Roman" w:hAnsi="Times New Roman" w:cs="Times New Roman"/>
          <w:color w:val="000000"/>
          <w:sz w:val="24"/>
          <w:szCs w:val="24"/>
        </w:rPr>
        <w:t>á</w:t>
      </w:r>
      <w:r>
        <w:rPr>
          <w:rFonts w:ascii="Times New Roman" w:hAnsi="Times New Roman" w:cs="Times New Roman"/>
          <w:sz w:val="24"/>
          <w:szCs w:val="24"/>
        </w:rPr>
        <w:t>kup literat</w:t>
      </w:r>
      <w:r>
        <w:rPr>
          <w:rFonts w:ascii="Times New Roman" w:hAnsi="Times New Roman" w:cs="Times New Roman"/>
          <w:color w:val="000000"/>
          <w:sz w:val="24"/>
          <w:szCs w:val="24"/>
        </w:rPr>
        <w:t>ú</w:t>
      </w:r>
      <w:r>
        <w:rPr>
          <w:rFonts w:ascii="Times New Roman" w:hAnsi="Times New Roman" w:cs="Times New Roman"/>
          <w:sz w:val="24"/>
          <w:szCs w:val="24"/>
        </w:rPr>
        <w:t xml:space="preserve">ry </w:t>
      </w:r>
      <w:r>
        <w:rPr>
          <w:rFonts w:ascii="Times New Roman" w:hAnsi="Times New Roman" w:cs="Times New Roman"/>
          <w:color w:val="000000"/>
          <w:sz w:val="24"/>
          <w:szCs w:val="24"/>
        </w:rPr>
        <w:t>Ú</w:t>
      </w:r>
      <w:r>
        <w:rPr>
          <w:rFonts w:ascii="Times New Roman" w:hAnsi="Times New Roman" w:cs="Times New Roman"/>
          <w:sz w:val="24"/>
          <w:szCs w:val="24"/>
        </w:rPr>
        <w:t>strednej knižnici. Podnety na konkr</w:t>
      </w:r>
      <w:r>
        <w:rPr>
          <w:rFonts w:ascii="Times New Roman" w:hAnsi="Times New Roman" w:cs="Times New Roman"/>
          <w:color w:val="000000"/>
          <w:sz w:val="24"/>
          <w:szCs w:val="24"/>
        </w:rPr>
        <w:t>é</w:t>
      </w:r>
      <w:r>
        <w:rPr>
          <w:rFonts w:ascii="Times New Roman" w:hAnsi="Times New Roman" w:cs="Times New Roman"/>
          <w:sz w:val="24"/>
          <w:szCs w:val="24"/>
        </w:rPr>
        <w:t>tne tituly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Katal</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g</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 v klasickej papierovej a časť fondu cca roku 1990 je už v online katal</w:t>
      </w:r>
      <w:r>
        <w:rPr>
          <w:rFonts w:ascii="Times New Roman" w:hAnsi="Times New Roman" w:cs="Times New Roman"/>
          <w:color w:val="000000"/>
          <w:sz w:val="24"/>
          <w:szCs w:val="24"/>
        </w:rPr>
        <w:t>ó</w:t>
      </w:r>
      <w:r>
        <w:rPr>
          <w:rFonts w:ascii="Times New Roman" w:hAnsi="Times New Roman" w:cs="Times New Roman"/>
          <w:sz w:val="24"/>
          <w:szCs w:val="24"/>
        </w:rPr>
        <w:t>gu. V knižnici je v s</w:t>
      </w:r>
      <w:r>
        <w:rPr>
          <w:rFonts w:ascii="Times New Roman" w:hAnsi="Times New Roman" w:cs="Times New Roman"/>
          <w:color w:val="000000"/>
          <w:sz w:val="24"/>
          <w:szCs w:val="24"/>
        </w:rPr>
        <w:t>ú</w:t>
      </w:r>
      <w:r>
        <w:rPr>
          <w:rFonts w:ascii="Times New Roman" w:hAnsi="Times New Roman" w:cs="Times New Roman"/>
          <w:sz w:val="24"/>
          <w:szCs w:val="24"/>
        </w:rPr>
        <w:t>časnosti online skatalogizovan</w:t>
      </w:r>
      <w:r>
        <w:rPr>
          <w:rFonts w:ascii="Times New Roman" w:hAnsi="Times New Roman" w:cs="Times New Roman"/>
          <w:color w:val="000000"/>
          <w:sz w:val="24"/>
          <w:szCs w:val="24"/>
        </w:rPr>
        <w:t>ý</w:t>
      </w:r>
      <w:r>
        <w:rPr>
          <w:rFonts w:ascii="Times New Roman" w:hAnsi="Times New Roman" w:cs="Times New Roman"/>
          <w:sz w:val="24"/>
          <w:szCs w:val="24"/>
        </w:rPr>
        <w:t>ch cca 12 335 knižničn</w:t>
      </w:r>
      <w:r>
        <w:rPr>
          <w:rFonts w:ascii="Times New Roman" w:hAnsi="Times New Roman" w:cs="Times New Roman"/>
          <w:color w:val="000000"/>
          <w:sz w:val="24"/>
          <w:szCs w:val="24"/>
        </w:rPr>
        <w:t>ý</w:t>
      </w:r>
      <w:r>
        <w:rPr>
          <w:rFonts w:ascii="Times New Roman" w:hAnsi="Times New Roman" w:cs="Times New Roman"/>
          <w:sz w:val="24"/>
          <w:szCs w:val="24"/>
        </w:rPr>
        <w:t>ch jednotiek.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požičky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Vypožičiavanie period</w:t>
      </w:r>
      <w:r>
        <w:rPr>
          <w:rFonts w:ascii="Times New Roman" w:hAnsi="Times New Roman" w:cs="Times New Roman"/>
          <w:color w:val="000000"/>
          <w:sz w:val="24"/>
          <w:szCs w:val="24"/>
        </w:rPr>
        <w:t>í</w:t>
      </w:r>
      <w:r>
        <w:rPr>
          <w:rFonts w:ascii="Times New Roman" w:hAnsi="Times New Roman" w:cs="Times New Roman"/>
          <w:sz w:val="24"/>
          <w:szCs w:val="24"/>
        </w:rPr>
        <w:t>k je len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rovnako ako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mimo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Knižnica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zlep</w:t>
      </w:r>
      <w:r>
        <w:rPr>
          <w:rFonts w:ascii="Times New Roman" w:hAnsi="Times New Roman" w:cs="Times New Roman"/>
          <w:color w:val="000000"/>
          <w:sz w:val="24"/>
          <w:szCs w:val="24"/>
        </w:rPr>
        <w:t>š</w:t>
      </w:r>
      <w:r>
        <w:rPr>
          <w:rFonts w:ascii="Times New Roman" w:hAnsi="Times New Roman" w:cs="Times New Roman"/>
          <w:sz w:val="24"/>
          <w:szCs w:val="24"/>
        </w:rPr>
        <w:t>enie stavu v</w:t>
      </w:r>
      <w:r>
        <w:rPr>
          <w:rFonts w:ascii="Times New Roman" w:hAnsi="Times New Roman" w:cs="Times New Roman"/>
          <w:color w:val="000000"/>
          <w:sz w:val="24"/>
          <w:szCs w:val="24"/>
        </w:rPr>
        <w:t>ý</w:t>
      </w:r>
      <w:r>
        <w:rPr>
          <w:rFonts w:ascii="Times New Roman" w:hAnsi="Times New Roman" w:cs="Times New Roman"/>
          <w:sz w:val="24"/>
          <w:szCs w:val="24"/>
        </w:rPr>
        <w:t xml:space="preserve">požičiek.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mena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mena sa t</w:t>
      </w:r>
      <w:r>
        <w:rPr>
          <w:rFonts w:ascii="Times New Roman" w:hAnsi="Times New Roman" w:cs="Times New Roman"/>
          <w:color w:val="000000"/>
          <w:sz w:val="24"/>
          <w:szCs w:val="24"/>
        </w:rPr>
        <w:t>ý</w:t>
      </w:r>
      <w:r>
        <w:rPr>
          <w:rFonts w:ascii="Times New Roman" w:hAnsi="Times New Roman" w:cs="Times New Roman"/>
          <w:sz w:val="24"/>
          <w:szCs w:val="24"/>
        </w:rPr>
        <w:t>ka kn</w:t>
      </w:r>
      <w:r>
        <w:rPr>
          <w:rFonts w:ascii="Times New Roman" w:hAnsi="Times New Roman" w:cs="Times New Roman"/>
          <w:color w:val="000000"/>
          <w:sz w:val="24"/>
          <w:szCs w:val="24"/>
        </w:rPr>
        <w:t>í</w:t>
      </w:r>
      <w:r>
        <w:rPr>
          <w:rFonts w:ascii="Times New Roman" w:hAnsi="Times New Roman" w:cs="Times New Roman"/>
          <w:sz w:val="24"/>
          <w:szCs w:val="24"/>
        </w:rPr>
        <w:t>h a časopisov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s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doma i v zahranič</w:t>
      </w:r>
      <w:r>
        <w:rPr>
          <w:rFonts w:ascii="Times New Roman" w:hAnsi="Times New Roman" w:cs="Times New Roman"/>
          <w:color w:val="000000"/>
          <w:sz w:val="24"/>
          <w:szCs w:val="24"/>
        </w:rPr>
        <w:t>í</w:t>
      </w:r>
      <w:r>
        <w:rPr>
          <w:rFonts w:ascii="Times New Roman" w:hAnsi="Times New Roman" w:cs="Times New Roman"/>
          <w:sz w:val="24"/>
          <w:szCs w:val="24"/>
        </w:rPr>
        <w:t>. Vzhľadom na cenu po</w:t>
      </w:r>
      <w:r>
        <w:rPr>
          <w:rFonts w:ascii="Times New Roman" w:hAnsi="Times New Roman" w:cs="Times New Roman"/>
          <w:color w:val="000000"/>
          <w:sz w:val="24"/>
          <w:szCs w:val="24"/>
        </w:rPr>
        <w:t>š</w:t>
      </w:r>
      <w:r>
        <w:rPr>
          <w:rFonts w:ascii="Times New Roman" w:hAnsi="Times New Roman" w:cs="Times New Roman"/>
          <w:sz w:val="24"/>
          <w:szCs w:val="24"/>
        </w:rPr>
        <w:t>tovn</w:t>
      </w:r>
      <w:r>
        <w:rPr>
          <w:rFonts w:ascii="Times New Roman" w:hAnsi="Times New Roman" w:cs="Times New Roman"/>
          <w:color w:val="000000"/>
          <w:sz w:val="24"/>
          <w:szCs w:val="24"/>
        </w:rPr>
        <w:t>é</w:t>
      </w:r>
      <w:r>
        <w:rPr>
          <w:rFonts w:ascii="Times New Roman" w:hAnsi="Times New Roman" w:cs="Times New Roman"/>
          <w:sz w:val="24"/>
          <w:szCs w:val="24"/>
        </w:rPr>
        <w:t>ho je snaha doručovať z</w:t>
      </w:r>
      <w:r>
        <w:rPr>
          <w:rFonts w:ascii="Times New Roman" w:hAnsi="Times New Roman" w:cs="Times New Roman"/>
          <w:color w:val="000000"/>
          <w:sz w:val="24"/>
          <w:szCs w:val="24"/>
        </w:rPr>
        <w:t>á</w:t>
      </w:r>
      <w:r>
        <w:rPr>
          <w:rFonts w:ascii="Times New Roman" w:hAnsi="Times New Roman" w:cs="Times New Roman"/>
          <w:sz w:val="24"/>
          <w:szCs w:val="24"/>
        </w:rPr>
        <w:t xml:space="preserve">sielky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v r</w:t>
      </w:r>
      <w:r>
        <w:rPr>
          <w:rFonts w:ascii="Times New Roman" w:hAnsi="Times New Roman" w:cs="Times New Roman"/>
          <w:color w:val="000000"/>
          <w:sz w:val="24"/>
          <w:szCs w:val="24"/>
        </w:rPr>
        <w:t>á</w:t>
      </w:r>
      <w:r>
        <w:rPr>
          <w:rFonts w:ascii="Times New Roman" w:hAnsi="Times New Roman" w:cs="Times New Roman"/>
          <w:sz w:val="24"/>
          <w:szCs w:val="24"/>
        </w:rPr>
        <w:t>mci služobn</w:t>
      </w:r>
      <w:r>
        <w:rPr>
          <w:rFonts w:ascii="Times New Roman" w:hAnsi="Times New Roman" w:cs="Times New Roman"/>
          <w:color w:val="000000"/>
          <w:sz w:val="24"/>
          <w:szCs w:val="24"/>
        </w:rPr>
        <w:t>ý</w:t>
      </w:r>
      <w:r>
        <w:rPr>
          <w:rFonts w:ascii="Times New Roman" w:hAnsi="Times New Roman" w:cs="Times New Roman"/>
          <w:sz w:val="24"/>
          <w:szCs w:val="24"/>
        </w:rPr>
        <w:t xml:space="preserve">ch ciest.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zne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Pretrv</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ťažkosti so skladov</w:t>
      </w:r>
      <w:r>
        <w:rPr>
          <w:rFonts w:ascii="Times New Roman" w:hAnsi="Times New Roman" w:cs="Times New Roman"/>
          <w:color w:val="000000"/>
          <w:sz w:val="24"/>
          <w:szCs w:val="24"/>
        </w:rPr>
        <w:t>ý</w:t>
      </w:r>
      <w:r>
        <w:rPr>
          <w:rFonts w:ascii="Times New Roman" w:hAnsi="Times New Roman" w:cs="Times New Roman"/>
          <w:sz w:val="24"/>
          <w:szCs w:val="24"/>
        </w:rPr>
        <w:t>m priestorom na Klemensovej. V s</w:t>
      </w:r>
      <w:r>
        <w:rPr>
          <w:rFonts w:ascii="Times New Roman" w:hAnsi="Times New Roman" w:cs="Times New Roman"/>
          <w:color w:val="000000"/>
          <w:sz w:val="24"/>
          <w:szCs w:val="24"/>
        </w:rPr>
        <w:t>ú</w:t>
      </w:r>
      <w:r>
        <w:rPr>
          <w:rFonts w:ascii="Times New Roman" w:hAnsi="Times New Roman" w:cs="Times New Roman"/>
          <w:sz w:val="24"/>
          <w:szCs w:val="24"/>
        </w:rPr>
        <w:t>vislosti s nedostatočnou kapacitou skladov</w:t>
      </w:r>
      <w:r>
        <w:rPr>
          <w:rFonts w:ascii="Times New Roman" w:hAnsi="Times New Roman" w:cs="Times New Roman"/>
          <w:color w:val="000000"/>
          <w:sz w:val="24"/>
          <w:szCs w:val="24"/>
        </w:rPr>
        <w:t>é</w:t>
      </w:r>
      <w:r>
        <w:rPr>
          <w:rFonts w:ascii="Times New Roman" w:hAnsi="Times New Roman" w:cs="Times New Roman"/>
          <w:sz w:val="24"/>
          <w:szCs w:val="24"/>
        </w:rPr>
        <w:t>ho priestoru na Klemensovej sa časť fondu a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é</w:t>
      </w:r>
      <w:r>
        <w:rPr>
          <w:rFonts w:ascii="Times New Roman" w:hAnsi="Times New Roman" w:cs="Times New Roman"/>
          <w:sz w:val="24"/>
          <w:szCs w:val="24"/>
        </w:rPr>
        <w:t>ho skladu presunula do skladov</w:t>
      </w:r>
      <w:r>
        <w:rPr>
          <w:rFonts w:ascii="Times New Roman" w:hAnsi="Times New Roman" w:cs="Times New Roman"/>
          <w:color w:val="000000"/>
          <w:sz w:val="24"/>
          <w:szCs w:val="24"/>
        </w:rPr>
        <w:t>ý</w:t>
      </w:r>
      <w:r>
        <w:rPr>
          <w:rFonts w:ascii="Times New Roman" w:hAnsi="Times New Roman" w:cs="Times New Roman"/>
          <w:sz w:val="24"/>
          <w:szCs w:val="24"/>
        </w:rPr>
        <w:t>ch priestorov na Patr</w:t>
      </w:r>
      <w:r>
        <w:rPr>
          <w:rFonts w:ascii="Times New Roman" w:hAnsi="Times New Roman" w:cs="Times New Roman"/>
          <w:color w:val="000000"/>
          <w:sz w:val="24"/>
          <w:szCs w:val="24"/>
        </w:rPr>
        <w:t>ó</w:t>
      </w:r>
      <w:r>
        <w:rPr>
          <w:rFonts w:ascii="Times New Roman" w:hAnsi="Times New Roman" w:cs="Times New Roman"/>
          <w:sz w:val="24"/>
          <w:szCs w:val="24"/>
        </w:rPr>
        <w:t>nku. Skladov</w:t>
      </w:r>
      <w:r>
        <w:rPr>
          <w:rFonts w:ascii="Times New Roman" w:hAnsi="Times New Roman" w:cs="Times New Roman"/>
          <w:color w:val="000000"/>
          <w:sz w:val="24"/>
          <w:szCs w:val="24"/>
        </w:rPr>
        <w:t>é</w:t>
      </w:r>
      <w:r>
        <w:rPr>
          <w:rFonts w:ascii="Times New Roman" w:hAnsi="Times New Roman" w:cs="Times New Roman"/>
          <w:sz w:val="24"/>
          <w:szCs w:val="24"/>
        </w:rPr>
        <w:t xml:space="preserve"> priestory na Patr</w:t>
      </w:r>
      <w:r>
        <w:rPr>
          <w:rFonts w:ascii="Times New Roman" w:hAnsi="Times New Roman" w:cs="Times New Roman"/>
          <w:color w:val="000000"/>
          <w:sz w:val="24"/>
          <w:szCs w:val="24"/>
        </w:rPr>
        <w:t>ó</w:t>
      </w:r>
      <w:r>
        <w:rPr>
          <w:rFonts w:ascii="Times New Roman" w:hAnsi="Times New Roman" w:cs="Times New Roman"/>
          <w:sz w:val="24"/>
          <w:szCs w:val="24"/>
        </w:rPr>
        <w:t>nke s</w:t>
      </w:r>
      <w:r>
        <w:rPr>
          <w:rFonts w:ascii="Times New Roman" w:hAnsi="Times New Roman" w:cs="Times New Roman"/>
          <w:color w:val="000000"/>
          <w:sz w:val="24"/>
          <w:szCs w:val="24"/>
        </w:rPr>
        <w:t>ú</w:t>
      </w:r>
      <w:r>
        <w:rPr>
          <w:rFonts w:ascii="Times New Roman" w:hAnsi="Times New Roman" w:cs="Times New Roman"/>
          <w:sz w:val="24"/>
          <w:szCs w:val="24"/>
        </w:rPr>
        <w:t xml:space="preserve"> v nevyhovuj</w:t>
      </w:r>
      <w:r>
        <w:rPr>
          <w:rFonts w:ascii="Times New Roman" w:hAnsi="Times New Roman" w:cs="Times New Roman"/>
          <w:color w:val="000000"/>
          <w:sz w:val="24"/>
          <w:szCs w:val="24"/>
        </w:rPr>
        <w:t>ú</w:t>
      </w:r>
      <w:r>
        <w:rPr>
          <w:rFonts w:ascii="Times New Roman" w:hAnsi="Times New Roman" w:cs="Times New Roman"/>
          <w:sz w:val="24"/>
          <w:szCs w:val="24"/>
        </w:rPr>
        <w:t>com suter</w:t>
      </w:r>
      <w:r>
        <w:rPr>
          <w:rFonts w:ascii="Times New Roman" w:hAnsi="Times New Roman" w:cs="Times New Roman"/>
          <w:color w:val="000000"/>
          <w:sz w:val="24"/>
          <w:szCs w:val="24"/>
        </w:rPr>
        <w:t>é</w:t>
      </w:r>
      <w:r>
        <w:rPr>
          <w:rFonts w:ascii="Times New Roman" w:hAnsi="Times New Roman" w:cs="Times New Roman"/>
          <w:sz w:val="24"/>
          <w:szCs w:val="24"/>
        </w:rPr>
        <w:t>ne.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 rie</w:t>
      </w:r>
      <w:r>
        <w:rPr>
          <w:rFonts w:ascii="Times New Roman" w:hAnsi="Times New Roman" w:cs="Times New Roman"/>
          <w:color w:val="000000"/>
          <w:sz w:val="24"/>
          <w:szCs w:val="24"/>
        </w:rPr>
        <w:t>š</w:t>
      </w:r>
      <w:r>
        <w:rPr>
          <w:rFonts w:ascii="Times New Roman" w:hAnsi="Times New Roman" w:cs="Times New Roman"/>
          <w:sz w:val="24"/>
          <w:szCs w:val="24"/>
        </w:rPr>
        <w:t>ila duplik</w:t>
      </w:r>
      <w:r>
        <w:rPr>
          <w:rFonts w:ascii="Times New Roman" w:hAnsi="Times New Roman" w:cs="Times New Roman"/>
          <w:color w:val="000000"/>
          <w:sz w:val="24"/>
          <w:szCs w:val="24"/>
        </w:rPr>
        <w:t>á</w:t>
      </w:r>
      <w:r>
        <w:rPr>
          <w:rFonts w:ascii="Times New Roman" w:hAnsi="Times New Roman" w:cs="Times New Roman"/>
          <w:sz w:val="24"/>
          <w:szCs w:val="24"/>
        </w:rPr>
        <w:t>ty a neprofilov</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ktor</w:t>
      </w:r>
      <w:r>
        <w:rPr>
          <w:rFonts w:ascii="Times New Roman" w:hAnsi="Times New Roman" w:cs="Times New Roman"/>
          <w:color w:val="000000"/>
          <w:sz w:val="24"/>
          <w:szCs w:val="24"/>
        </w:rPr>
        <w:t>ú</w:t>
      </w:r>
      <w:r>
        <w:rPr>
          <w:rFonts w:ascii="Times New Roman" w:hAnsi="Times New Roman" w:cs="Times New Roman"/>
          <w:sz w:val="24"/>
          <w:szCs w:val="24"/>
        </w:rPr>
        <w:t xml:space="preserve"> distribuovala in</w:t>
      </w:r>
      <w:r>
        <w:rPr>
          <w:rFonts w:ascii="Times New Roman" w:hAnsi="Times New Roman" w:cs="Times New Roman"/>
          <w:color w:val="000000"/>
          <w:sz w:val="24"/>
          <w:szCs w:val="24"/>
        </w:rPr>
        <w:t>ý</w:t>
      </w:r>
      <w:r>
        <w:rPr>
          <w:rFonts w:ascii="Times New Roman" w:hAnsi="Times New Roman" w:cs="Times New Roman"/>
          <w:sz w:val="24"/>
          <w:szCs w:val="24"/>
        </w:rPr>
        <w:t>m knižniciam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Knižnica FF UK, Knižnica SNM, Knižnica SNG a pod.)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Spolupr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ca s veden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m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stavu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veden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stavu na podkladoch pre r</w:t>
      </w:r>
      <w:r>
        <w:rPr>
          <w:rFonts w:ascii="Times New Roman" w:hAnsi="Times New Roman" w:cs="Times New Roman"/>
          <w:color w:val="000000"/>
          <w:sz w:val="24"/>
          <w:szCs w:val="24"/>
        </w:rPr>
        <w:t>ô</w:t>
      </w:r>
      <w:r>
        <w:rPr>
          <w:rFonts w:ascii="Times New Roman" w:hAnsi="Times New Roman" w:cs="Times New Roman"/>
          <w:sz w:val="24"/>
          <w:szCs w:val="24"/>
        </w:rPr>
        <w:t>zne anal</w:t>
      </w:r>
      <w:r>
        <w:rPr>
          <w:rFonts w:ascii="Times New Roman" w:hAnsi="Times New Roman" w:cs="Times New Roman"/>
          <w:color w:val="000000"/>
          <w:sz w:val="24"/>
          <w:szCs w:val="24"/>
        </w:rPr>
        <w:t>ý</w:t>
      </w:r>
      <w:r>
        <w:rPr>
          <w:rFonts w:ascii="Times New Roman" w:hAnsi="Times New Roman" w:cs="Times New Roman"/>
          <w:sz w:val="24"/>
          <w:szCs w:val="24"/>
        </w:rPr>
        <w:t>zy, vykazovanie publikačnej činnosti a ohlasov pre r</w:t>
      </w:r>
      <w:r>
        <w:rPr>
          <w:rFonts w:ascii="Times New Roman" w:hAnsi="Times New Roman" w:cs="Times New Roman"/>
          <w:color w:val="000000"/>
          <w:sz w:val="24"/>
          <w:szCs w:val="24"/>
        </w:rPr>
        <w:t>ô</w:t>
      </w:r>
      <w:r>
        <w:rPr>
          <w:rFonts w:ascii="Times New Roman" w:hAnsi="Times New Roman" w:cs="Times New Roman"/>
          <w:sz w:val="24"/>
          <w:szCs w:val="24"/>
        </w:rPr>
        <w:t>zne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(ministerstv</w:t>
      </w:r>
      <w:r>
        <w:rPr>
          <w:rFonts w:ascii="Times New Roman" w:hAnsi="Times New Roman" w:cs="Times New Roman"/>
          <w:color w:val="000000"/>
          <w:sz w:val="24"/>
          <w:szCs w:val="24"/>
        </w:rPr>
        <w:t>á</w:t>
      </w:r>
      <w:r>
        <w:rPr>
          <w:rFonts w:ascii="Times New Roman" w:hAnsi="Times New Roman" w:cs="Times New Roman"/>
          <w:sz w:val="24"/>
          <w:szCs w:val="24"/>
        </w:rPr>
        <w:t>, univerzity a pod.). Vyhotovuj</w:t>
      </w:r>
      <w:r>
        <w:rPr>
          <w:rFonts w:ascii="Times New Roman" w:hAnsi="Times New Roman" w:cs="Times New Roman"/>
          <w:color w:val="000000"/>
          <w:sz w:val="24"/>
          <w:szCs w:val="24"/>
        </w:rPr>
        <w:t>ú</w:t>
      </w:r>
      <w:r>
        <w:rPr>
          <w:rFonts w:ascii="Times New Roman" w:hAnsi="Times New Roman" w:cs="Times New Roman"/>
          <w:sz w:val="24"/>
          <w:szCs w:val="24"/>
        </w:rPr>
        <w:t xml:space="preserve"> sa prehľady publikačnej činnosti za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projekty, prehľad publikovania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 Historickom časopise, person</w:t>
      </w:r>
      <w:r>
        <w:rPr>
          <w:rFonts w:ascii="Times New Roman" w:hAnsi="Times New Roman" w:cs="Times New Roman"/>
          <w:color w:val="000000"/>
          <w:sz w:val="24"/>
          <w:szCs w:val="24"/>
        </w:rPr>
        <w:t>á</w:t>
      </w:r>
      <w:r>
        <w:rPr>
          <w:rFonts w:ascii="Times New Roman" w:hAnsi="Times New Roman" w:cs="Times New Roman"/>
          <w:sz w:val="24"/>
          <w:szCs w:val="24"/>
        </w:rPr>
        <w:t>lne bibliografie pri zv</w:t>
      </w:r>
      <w:r>
        <w:rPr>
          <w:rFonts w:ascii="Times New Roman" w:hAnsi="Times New Roman" w:cs="Times New Roman"/>
          <w:color w:val="000000"/>
          <w:sz w:val="24"/>
          <w:szCs w:val="24"/>
        </w:rPr>
        <w:t>ýš</w:t>
      </w:r>
      <w:r>
        <w:rPr>
          <w:rFonts w:ascii="Times New Roman" w:hAnsi="Times New Roman" w:cs="Times New Roman"/>
          <w:sz w:val="24"/>
          <w:szCs w:val="24"/>
        </w:rPr>
        <w:t>eniach kvalifikačn</w:t>
      </w:r>
      <w:r>
        <w:rPr>
          <w:rFonts w:ascii="Times New Roman" w:hAnsi="Times New Roman" w:cs="Times New Roman"/>
          <w:color w:val="000000"/>
          <w:sz w:val="24"/>
          <w:szCs w:val="24"/>
        </w:rPr>
        <w:t>ý</w:t>
      </w:r>
      <w:r>
        <w:rPr>
          <w:rFonts w:ascii="Times New Roman" w:hAnsi="Times New Roman" w:cs="Times New Roman"/>
          <w:sz w:val="24"/>
          <w:szCs w:val="24"/>
        </w:rPr>
        <w:t>ch stupňov,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v s</w:t>
      </w:r>
      <w:r>
        <w:rPr>
          <w:rFonts w:ascii="Times New Roman" w:hAnsi="Times New Roman" w:cs="Times New Roman"/>
          <w:color w:val="000000"/>
          <w:sz w:val="24"/>
          <w:szCs w:val="24"/>
        </w:rPr>
        <w:t>ú</w:t>
      </w:r>
      <w:r>
        <w:rPr>
          <w:rFonts w:ascii="Times New Roman" w:hAnsi="Times New Roman" w:cs="Times New Roman"/>
          <w:sz w:val="24"/>
          <w:szCs w:val="24"/>
        </w:rPr>
        <w:t>vislosti so zaraden</w:t>
      </w:r>
      <w:r>
        <w:rPr>
          <w:rFonts w:ascii="Times New Roman" w:hAnsi="Times New Roman" w:cs="Times New Roman"/>
          <w:color w:val="000000"/>
          <w:sz w:val="24"/>
          <w:szCs w:val="24"/>
        </w:rPr>
        <w:t>í</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 xml:space="preserve">ka ako </w:t>
      </w:r>
      <w:r>
        <w:rPr>
          <w:rFonts w:ascii="Times New Roman" w:hAnsi="Times New Roman" w:cs="Times New Roman"/>
          <w:color w:val="000000"/>
          <w:sz w:val="24"/>
          <w:szCs w:val="24"/>
        </w:rPr>
        <w:t>š</w:t>
      </w:r>
      <w:r>
        <w:rPr>
          <w:rFonts w:ascii="Times New Roman" w:hAnsi="Times New Roman" w:cs="Times New Roman"/>
          <w:sz w:val="24"/>
          <w:szCs w:val="24"/>
        </w:rPr>
        <w:t>koliteľa a pod.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Zostavovali sa person</w:t>
      </w:r>
      <w:r>
        <w:rPr>
          <w:rFonts w:ascii="Times New Roman" w:hAnsi="Times New Roman" w:cs="Times New Roman"/>
          <w:color w:val="000000"/>
          <w:sz w:val="24"/>
          <w:szCs w:val="24"/>
        </w:rPr>
        <w:t>á</w:t>
      </w:r>
      <w:r>
        <w:rPr>
          <w:rFonts w:ascii="Times New Roman" w:hAnsi="Times New Roman" w:cs="Times New Roman"/>
          <w:sz w:val="24"/>
          <w:szCs w:val="24"/>
        </w:rPr>
        <w:t>lne bibliografie jednotlivcov pri r</w:t>
      </w:r>
      <w:r>
        <w:rPr>
          <w:rFonts w:ascii="Times New Roman" w:hAnsi="Times New Roman" w:cs="Times New Roman"/>
          <w:color w:val="000000"/>
          <w:sz w:val="24"/>
          <w:szCs w:val="24"/>
        </w:rPr>
        <w:t>ô</w:t>
      </w:r>
      <w:r>
        <w:rPr>
          <w:rFonts w:ascii="Times New Roman" w:hAnsi="Times New Roman" w:cs="Times New Roman"/>
          <w:sz w:val="24"/>
          <w:szCs w:val="24"/>
        </w:rPr>
        <w:t>znych oceneniach a in</w:t>
      </w:r>
      <w:r>
        <w:rPr>
          <w:rFonts w:ascii="Times New Roman" w:hAnsi="Times New Roman" w:cs="Times New Roman"/>
          <w:color w:val="000000"/>
          <w:sz w:val="24"/>
          <w:szCs w:val="24"/>
        </w:rPr>
        <w:t>é</w:t>
      </w:r>
      <w:r>
        <w:rPr>
          <w:rFonts w:ascii="Times New Roman" w:hAnsi="Times New Roman" w:cs="Times New Roman"/>
          <w:sz w:val="24"/>
          <w:szCs w:val="24"/>
        </w:rPr>
        <w:t>. Pripomienkovala sa form</w:t>
      </w:r>
      <w:r>
        <w:rPr>
          <w:rFonts w:ascii="Times New Roman" w:hAnsi="Times New Roman" w:cs="Times New Roman"/>
          <w:color w:val="000000"/>
          <w:sz w:val="24"/>
          <w:szCs w:val="24"/>
        </w:rPr>
        <w:t>á</w:t>
      </w:r>
      <w:r>
        <w:rPr>
          <w:rFonts w:ascii="Times New Roman" w:hAnsi="Times New Roman" w:cs="Times New Roman"/>
          <w:sz w:val="24"/>
          <w:szCs w:val="24"/>
        </w:rPr>
        <w:t>lna str</w:t>
      </w:r>
      <w:r>
        <w:rPr>
          <w:rFonts w:ascii="Times New Roman" w:hAnsi="Times New Roman" w:cs="Times New Roman"/>
          <w:color w:val="000000"/>
          <w:sz w:val="24"/>
          <w:szCs w:val="24"/>
        </w:rPr>
        <w:t>á</w:t>
      </w:r>
      <w:r>
        <w:rPr>
          <w:rFonts w:ascii="Times New Roman" w:hAnsi="Times New Roman" w:cs="Times New Roman"/>
          <w:sz w:val="24"/>
          <w:szCs w:val="24"/>
        </w:rPr>
        <w:t>nka rukopisov kn</w:t>
      </w:r>
      <w:r>
        <w:rPr>
          <w:rFonts w:ascii="Times New Roman" w:hAnsi="Times New Roman" w:cs="Times New Roman"/>
          <w:color w:val="000000"/>
          <w:sz w:val="24"/>
          <w:szCs w:val="24"/>
        </w:rPr>
        <w:t>í</w:t>
      </w:r>
      <w:r>
        <w:rPr>
          <w:rFonts w:ascii="Times New Roman" w:hAnsi="Times New Roman" w:cs="Times New Roman"/>
          <w:sz w:val="24"/>
          <w:szCs w:val="24"/>
        </w:rPr>
        <w:t>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Knižnica sa star</w:t>
      </w:r>
      <w:r>
        <w:rPr>
          <w:rFonts w:ascii="Times New Roman" w:hAnsi="Times New Roman" w:cs="Times New Roman"/>
          <w:color w:val="000000"/>
          <w:sz w:val="24"/>
          <w:szCs w:val="24"/>
        </w:rPr>
        <w:t>á</w:t>
      </w:r>
      <w:r>
        <w:rPr>
          <w:rFonts w:ascii="Times New Roman" w:hAnsi="Times New Roman" w:cs="Times New Roman"/>
          <w:sz w:val="24"/>
          <w:szCs w:val="24"/>
        </w:rPr>
        <w:t xml:space="preserve"> o webov</w:t>
      </w:r>
      <w:r>
        <w:rPr>
          <w:rFonts w:ascii="Times New Roman" w:hAnsi="Times New Roman" w:cs="Times New Roman"/>
          <w:color w:val="000000"/>
          <w:sz w:val="24"/>
          <w:szCs w:val="24"/>
        </w:rPr>
        <w:t>ú</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 xml:space="preserve">nku </w:t>
      </w:r>
      <w:r>
        <w:rPr>
          <w:rFonts w:ascii="Times New Roman" w:hAnsi="Times New Roman" w:cs="Times New Roman"/>
          <w:color w:val="000000"/>
          <w:sz w:val="24"/>
          <w:szCs w:val="24"/>
        </w:rPr>
        <w:t>ú</w:t>
      </w:r>
      <w:r>
        <w:rPr>
          <w:rFonts w:ascii="Times New Roman" w:hAnsi="Times New Roman" w:cs="Times New Roman"/>
          <w:sz w:val="24"/>
          <w:szCs w:val="24"/>
        </w:rPr>
        <w:t>stavu panel PUBLIK</w:t>
      </w:r>
      <w:r>
        <w:rPr>
          <w:rFonts w:ascii="Times New Roman" w:hAnsi="Times New Roman" w:cs="Times New Roman"/>
          <w:color w:val="000000"/>
          <w:sz w:val="24"/>
          <w:szCs w:val="24"/>
        </w:rPr>
        <w:t>Á</w:t>
      </w:r>
      <w:r>
        <w:rPr>
          <w:rFonts w:ascii="Times New Roman" w:hAnsi="Times New Roman" w:cs="Times New Roman"/>
          <w:sz w:val="24"/>
          <w:szCs w:val="24"/>
        </w:rPr>
        <w:t>CIE, kde s</w:t>
      </w:r>
      <w:r>
        <w:rPr>
          <w:rFonts w:ascii="Times New Roman" w:hAnsi="Times New Roman" w:cs="Times New Roman"/>
          <w:color w:val="000000"/>
          <w:sz w:val="24"/>
          <w:szCs w:val="24"/>
        </w:rPr>
        <w:t>ú</w:t>
      </w:r>
      <w:r>
        <w:rPr>
          <w:rFonts w:ascii="Times New Roman" w:hAnsi="Times New Roman" w:cs="Times New Roman"/>
          <w:sz w:val="24"/>
          <w:szCs w:val="24"/>
        </w:rPr>
        <w:t xml:space="preserve"> priebežne dopĺňan</w:t>
      </w:r>
      <w:r>
        <w:rPr>
          <w:rFonts w:ascii="Times New Roman" w:hAnsi="Times New Roman" w:cs="Times New Roman"/>
          <w:color w:val="000000"/>
          <w:sz w:val="24"/>
          <w:szCs w:val="24"/>
        </w:rPr>
        <w:t>é</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knihy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 xml:space="preserve">stavu, ako i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é</w:t>
      </w:r>
      <w:r>
        <w:rPr>
          <w:rFonts w:ascii="Times New Roman" w:hAnsi="Times New Roman" w:cs="Times New Roman"/>
          <w:sz w:val="24"/>
          <w:szCs w:val="24"/>
        </w:rPr>
        <w:t xml:space="preserve"> časopisy (skeny ob</w:t>
      </w:r>
      <w:r>
        <w:rPr>
          <w:rFonts w:ascii="Times New Roman" w:hAnsi="Times New Roman" w:cs="Times New Roman"/>
          <w:color w:val="000000"/>
          <w:sz w:val="24"/>
          <w:szCs w:val="24"/>
        </w:rPr>
        <w:t>á</w:t>
      </w:r>
      <w:r>
        <w:rPr>
          <w:rFonts w:ascii="Times New Roman" w:hAnsi="Times New Roman" w:cs="Times New Roman"/>
          <w:sz w:val="24"/>
          <w:szCs w:val="24"/>
        </w:rPr>
        <w:t>lok, popisky a pod).</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knižnice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stupy a v</w:t>
      </w:r>
      <w:r>
        <w:rPr>
          <w:rFonts w:ascii="Times New Roman" w:hAnsi="Times New Roman" w:cs="Times New Roman"/>
          <w:color w:val="000000"/>
          <w:sz w:val="24"/>
          <w:szCs w:val="24"/>
        </w:rPr>
        <w:t>ý</w:t>
      </w:r>
      <w:r>
        <w:rPr>
          <w:rFonts w:ascii="Times New Roman" w:hAnsi="Times New Roman" w:cs="Times New Roman"/>
          <w:sz w:val="24"/>
          <w:szCs w:val="24"/>
        </w:rPr>
        <w:t>sledky vedeckej činnosti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stavu prostredn</w:t>
      </w:r>
      <w:r>
        <w:rPr>
          <w:rFonts w:ascii="Times New Roman" w:hAnsi="Times New Roman" w:cs="Times New Roman"/>
          <w:color w:val="000000"/>
          <w:sz w:val="24"/>
          <w:szCs w:val="24"/>
        </w:rPr>
        <w:t>í</w:t>
      </w:r>
      <w:r>
        <w:rPr>
          <w:rFonts w:ascii="Times New Roman" w:hAnsi="Times New Roman" w:cs="Times New Roman"/>
          <w:sz w:val="24"/>
          <w:szCs w:val="24"/>
        </w:rPr>
        <w:t>ctvom fb skupiny FH  (</w:t>
      </w:r>
      <w:r>
        <w:rPr>
          <w:rFonts w:ascii="Times New Roman" w:hAnsi="Times New Roman" w:cs="Times New Roman"/>
          <w:i/>
          <w:iCs/>
          <w:sz w:val="24"/>
          <w:szCs w:val="24"/>
        </w:rPr>
        <w:t>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color w:val="000000"/>
          <w:sz w:val="24"/>
          <w:szCs w:val="24"/>
        </w:rPr>
        <w:t>–</w:t>
      </w:r>
      <w:r>
        <w:rPr>
          <w:rFonts w:ascii="Times New Roman" w:hAnsi="Times New Roman" w:cs="Times New Roman"/>
          <w:sz w:val="24"/>
          <w:szCs w:val="24"/>
        </w:rPr>
        <w:t xml:space="preserve"> dokument</w:t>
      </w:r>
      <w:r>
        <w:rPr>
          <w:rFonts w:ascii="Times New Roman" w:hAnsi="Times New Roman" w:cs="Times New Roman"/>
          <w:color w:val="000000"/>
          <w:sz w:val="24"/>
          <w:szCs w:val="24"/>
        </w:rPr>
        <w:t>á</w:t>
      </w:r>
      <w:r>
        <w:rPr>
          <w:rFonts w:ascii="Times New Roman" w:hAnsi="Times New Roman" w:cs="Times New Roman"/>
          <w:sz w:val="24"/>
          <w:szCs w:val="24"/>
        </w:rPr>
        <w:t>cia predstavuje zbierku mikrofilmov, fotok</w:t>
      </w:r>
      <w:r>
        <w:rPr>
          <w:rFonts w:ascii="Times New Roman" w:hAnsi="Times New Roman" w:cs="Times New Roman"/>
          <w:color w:val="000000"/>
          <w:sz w:val="24"/>
          <w:szCs w:val="24"/>
        </w:rPr>
        <w:t>ó</w:t>
      </w:r>
      <w:r>
        <w:rPr>
          <w:rFonts w:ascii="Times New Roman" w:hAnsi="Times New Roman" w:cs="Times New Roman"/>
          <w:sz w:val="24"/>
          <w:szCs w:val="24"/>
        </w:rPr>
        <w:t>pi</w:t>
      </w:r>
      <w:r>
        <w:rPr>
          <w:rFonts w:ascii="Times New Roman" w:hAnsi="Times New Roman" w:cs="Times New Roman"/>
          <w:color w:val="000000"/>
          <w:sz w:val="24"/>
          <w:szCs w:val="24"/>
        </w:rPr>
        <w:t>í</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p a in</w:t>
      </w:r>
      <w:r>
        <w:rPr>
          <w:rFonts w:ascii="Times New Roman" w:hAnsi="Times New Roman" w:cs="Times New Roman"/>
          <w:color w:val="000000"/>
          <w:sz w:val="24"/>
          <w:szCs w:val="24"/>
        </w:rPr>
        <w:t>ý</w:t>
      </w:r>
      <w:r>
        <w:rPr>
          <w:rFonts w:ascii="Times New Roman" w:hAnsi="Times New Roman" w:cs="Times New Roman"/>
          <w:sz w:val="24"/>
          <w:szCs w:val="24"/>
        </w:rPr>
        <w:t>ch dokumentov. Poskytuje sa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a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SEK</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Bibliography of Historical Sciences. </w:t>
      </w:r>
      <w:r>
        <w:rPr>
          <w:rFonts w:ascii="Times New Roman" w:hAnsi="Times New Roman" w:cs="Times New Roman"/>
          <w:i/>
          <w:iCs/>
          <w:sz w:val="24"/>
          <w:szCs w:val="24"/>
        </w:rPr>
        <w:t>(Mgr.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Medieval Bibliography for the Study of the Middle Ages.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Dom</w:t>
      </w:r>
      <w:r>
        <w:rPr>
          <w:rFonts w:ascii="Times New Roman" w:hAnsi="Times New Roman" w:cs="Times New Roman"/>
          <w:color w:val="000000"/>
          <w:sz w:val="24"/>
          <w:szCs w:val="24"/>
        </w:rPr>
        <w:t>á</w:t>
      </w:r>
      <w:r>
        <w:rPr>
          <w:rFonts w:ascii="Times New Roman" w:hAnsi="Times New Roman" w:cs="Times New Roman"/>
          <w:sz w:val="24"/>
          <w:szCs w:val="24"/>
        </w:rPr>
        <w:t>ce projekty: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-Historiografia v Historickom </w:t>
      </w:r>
      <w:r>
        <w:rPr>
          <w:rFonts w:ascii="Times New Roman" w:hAnsi="Times New Roman" w:cs="Times New Roman"/>
          <w:color w:val="000000"/>
          <w:sz w:val="24"/>
          <w:szCs w:val="24"/>
        </w:rPr>
        <w:t>ú</w:t>
      </w:r>
      <w:r>
        <w:rPr>
          <w:rFonts w:ascii="Times New Roman" w:hAnsi="Times New Roman" w:cs="Times New Roman"/>
          <w:sz w:val="24"/>
          <w:szCs w:val="24"/>
        </w:rPr>
        <w:t xml:space="preserve">stave SAV za obdobie 2019 </w:t>
      </w:r>
      <w:r>
        <w:rPr>
          <w:rFonts w:ascii="Times New Roman" w:hAnsi="Times New Roman" w:cs="Times New Roman"/>
          <w:color w:val="000000"/>
          <w:sz w:val="24"/>
          <w:szCs w:val="24"/>
        </w:rPr>
        <w:t>–</w:t>
      </w:r>
      <w:r>
        <w:rPr>
          <w:rFonts w:ascii="Times New Roman" w:hAnsi="Times New Roman" w:cs="Times New Roman"/>
          <w:sz w:val="24"/>
          <w:szCs w:val="24"/>
        </w:rPr>
        <w:t xml:space="preserve"> 2021.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t</w:t>
      </w:r>
      <w:r>
        <w:rPr>
          <w:rFonts w:ascii="Times New Roman" w:hAnsi="Times New Roman" w:cs="Times New Roman"/>
          <w:color w:val="000000"/>
          <w:sz w:val="24"/>
          <w:szCs w:val="24"/>
        </w:rPr>
        <w:t>ý</w:t>
      </w:r>
      <w:r>
        <w:rPr>
          <w:rFonts w:ascii="Times New Roman" w:hAnsi="Times New Roman" w:cs="Times New Roman"/>
          <w:sz w:val="24"/>
          <w:szCs w:val="24"/>
        </w:rPr>
        <w:t>chto projektov spolupracovali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 xml:space="preserve"> a Mgr. Veronika Paukov</w:t>
      </w:r>
      <w:r>
        <w:rPr>
          <w:rFonts w:ascii="Times New Roman" w:hAnsi="Times New Roman" w:cs="Times New Roman"/>
          <w:color w:val="000000"/>
          <w:sz w:val="24"/>
          <w:szCs w:val="24"/>
        </w:rPr>
        <w:t>á</w:t>
      </w:r>
      <w:r>
        <w:rPr>
          <w:rFonts w:ascii="Times New Roman" w:hAnsi="Times New Roman" w:cs="Times New Roman"/>
          <w:sz w:val="24"/>
          <w:szCs w:val="24"/>
        </w:rPr>
        <w:t xml:space="preserve"> aj na projektoch VEGA.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EVIDENCIA publikačnej činnosti EPCA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 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Prehľad o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vr</w:t>
      </w:r>
      <w:r>
        <w:rPr>
          <w:rFonts w:ascii="Times New Roman" w:hAnsi="Times New Roman" w:cs="Times New Roman"/>
          <w:color w:val="000000"/>
          <w:sz w:val="24"/>
          <w:szCs w:val="24"/>
        </w:rPr>
        <w:t>á</w:t>
      </w:r>
      <w:r>
        <w:rPr>
          <w:rFonts w:ascii="Times New Roman" w:hAnsi="Times New Roman" w:cs="Times New Roman"/>
          <w:sz w:val="24"/>
          <w:szCs w:val="24"/>
        </w:rPr>
        <w:t>tane ohlasov poskytuje celoakademick</w:t>
      </w:r>
      <w:r>
        <w:rPr>
          <w:rFonts w:ascii="Times New Roman" w:hAnsi="Times New Roman" w:cs="Times New Roman"/>
          <w:color w:val="000000"/>
          <w:sz w:val="24"/>
          <w:szCs w:val="24"/>
        </w:rPr>
        <w:t>á</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 xml:space="preserve">za: </w:t>
      </w:r>
      <w:r>
        <w:rPr>
          <w:rFonts w:ascii="Times New Roman" w:hAnsi="Times New Roman" w:cs="Times New Roman"/>
          <w:sz w:val="24"/>
          <w:szCs w:val="24"/>
          <w:u w:val="single"/>
        </w:rPr>
        <w:t xml:space="preserve">Evidencia publikačnej činnosti </w:t>
      </w:r>
      <w:r>
        <w:rPr>
          <w:rFonts w:ascii="Times New Roman" w:hAnsi="Times New Roman" w:cs="Times New Roman"/>
          <w:sz w:val="24"/>
          <w:szCs w:val="24"/>
        </w:rPr>
        <w:t>EPCA. V roku 2021 sa v s</w:t>
      </w:r>
      <w:r>
        <w:rPr>
          <w:rFonts w:ascii="Times New Roman" w:hAnsi="Times New Roman" w:cs="Times New Roman"/>
          <w:color w:val="000000"/>
          <w:sz w:val="24"/>
          <w:szCs w:val="24"/>
        </w:rPr>
        <w:t>ú</w:t>
      </w:r>
      <w:r>
        <w:rPr>
          <w:rFonts w:ascii="Times New Roman" w:hAnsi="Times New Roman" w:cs="Times New Roman"/>
          <w:sz w:val="24"/>
          <w:szCs w:val="24"/>
        </w:rPr>
        <w:t xml:space="preserve">činnosti z </w:t>
      </w:r>
      <w:r>
        <w:rPr>
          <w:rFonts w:ascii="Times New Roman" w:hAnsi="Times New Roman" w:cs="Times New Roman"/>
          <w:color w:val="000000"/>
          <w:sz w:val="24"/>
          <w:szCs w:val="24"/>
        </w:rPr>
        <w:t>Ú</w:t>
      </w:r>
      <w:r>
        <w:rPr>
          <w:rFonts w:ascii="Times New Roman" w:hAnsi="Times New Roman" w:cs="Times New Roman"/>
          <w:sz w:val="24"/>
          <w:szCs w:val="24"/>
        </w:rPr>
        <w:t xml:space="preserve">strednou knižnicou SAV pokračovalo v tvorbe </w:t>
      </w:r>
      <w:r>
        <w:rPr>
          <w:rFonts w:ascii="Times New Roman" w:hAnsi="Times New Roman" w:cs="Times New Roman"/>
          <w:sz w:val="24"/>
          <w:szCs w:val="24"/>
          <w:u w:val="single"/>
        </w:rPr>
        <w:t>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titucion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lneho repozit</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ra SAV</w:t>
      </w:r>
      <w:r>
        <w:rPr>
          <w:rFonts w:ascii="Times New Roman" w:hAnsi="Times New Roman" w:cs="Times New Roman"/>
          <w:sz w:val="24"/>
          <w:szCs w:val="24"/>
        </w:rPr>
        <w:t xml:space="preserve">. Jeho </w:t>
      </w:r>
      <w:r>
        <w:rPr>
          <w:rFonts w:ascii="Times New Roman" w:hAnsi="Times New Roman" w:cs="Times New Roman"/>
          <w:color w:val="000000"/>
          <w:sz w:val="24"/>
          <w:szCs w:val="24"/>
        </w:rPr>
        <w:t>ú</w:t>
      </w:r>
      <w:r>
        <w:rPr>
          <w:rFonts w:ascii="Times New Roman" w:hAnsi="Times New Roman" w:cs="Times New Roman"/>
          <w:sz w:val="24"/>
          <w:szCs w:val="24"/>
        </w:rPr>
        <w:t>čelom je zabezpečiť v s</w:t>
      </w:r>
      <w:r>
        <w:rPr>
          <w:rFonts w:ascii="Times New Roman" w:hAnsi="Times New Roman" w:cs="Times New Roman"/>
          <w:color w:val="000000"/>
          <w:sz w:val="24"/>
          <w:szCs w:val="24"/>
        </w:rPr>
        <w:t>ú</w:t>
      </w:r>
      <w:r>
        <w:rPr>
          <w:rFonts w:ascii="Times New Roman" w:hAnsi="Times New Roman" w:cs="Times New Roman"/>
          <w:sz w:val="24"/>
          <w:szCs w:val="24"/>
        </w:rPr>
        <w:t>lade so Smernicou Predsedn</w:t>
      </w:r>
      <w:r>
        <w:rPr>
          <w:rFonts w:ascii="Times New Roman" w:hAnsi="Times New Roman" w:cs="Times New Roman"/>
          <w:color w:val="000000"/>
          <w:sz w:val="24"/>
          <w:szCs w:val="24"/>
        </w:rPr>
        <w:t>í</w:t>
      </w:r>
      <w:r>
        <w:rPr>
          <w:rFonts w:ascii="Times New Roman" w:hAnsi="Times New Roman" w:cs="Times New Roman"/>
          <w:sz w:val="24"/>
          <w:szCs w:val="24"/>
        </w:rPr>
        <w:t>ctva SAV z 11. j</w:t>
      </w:r>
      <w:r>
        <w:rPr>
          <w:rFonts w:ascii="Times New Roman" w:hAnsi="Times New Roman" w:cs="Times New Roman"/>
          <w:color w:val="000000"/>
          <w:sz w:val="24"/>
          <w:szCs w:val="24"/>
        </w:rPr>
        <w:t>ú</w:t>
      </w:r>
      <w:r>
        <w:rPr>
          <w:rFonts w:ascii="Times New Roman" w:hAnsi="Times New Roman" w:cs="Times New Roman"/>
          <w:sz w:val="24"/>
          <w:szCs w:val="24"/>
        </w:rPr>
        <w:t>na 2020 zhromaždenie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vytvoren</w:t>
      </w:r>
      <w:r>
        <w:rPr>
          <w:rFonts w:ascii="Times New Roman" w:hAnsi="Times New Roman" w:cs="Times New Roman"/>
          <w:color w:val="000000"/>
          <w:sz w:val="24"/>
          <w:szCs w:val="24"/>
        </w:rPr>
        <w:t>ý</w:t>
      </w:r>
      <w:r>
        <w:rPr>
          <w:rFonts w:ascii="Times New Roman" w:hAnsi="Times New Roman" w:cs="Times New Roman"/>
          <w:sz w:val="24"/>
          <w:szCs w:val="24"/>
        </w:rPr>
        <w:t xml:space="preserve">ch zamestnancami </w:t>
      </w:r>
      <w:r>
        <w:rPr>
          <w:rFonts w:ascii="Times New Roman" w:hAnsi="Times New Roman" w:cs="Times New Roman"/>
          <w:color w:val="000000"/>
          <w:sz w:val="24"/>
          <w:szCs w:val="24"/>
        </w:rPr>
        <w:t>ú</w:t>
      </w:r>
      <w:r>
        <w:rPr>
          <w:rFonts w:ascii="Times New Roman" w:hAnsi="Times New Roman" w:cs="Times New Roman"/>
          <w:sz w:val="24"/>
          <w:szCs w:val="24"/>
        </w:rPr>
        <w:t>stavu na jednom mieste v digit</w:t>
      </w:r>
      <w:r>
        <w:rPr>
          <w:rFonts w:ascii="Times New Roman" w:hAnsi="Times New Roman" w:cs="Times New Roman"/>
          <w:color w:val="000000"/>
          <w:sz w:val="24"/>
          <w:szCs w:val="24"/>
        </w:rPr>
        <w:t>á</w:t>
      </w:r>
      <w:r>
        <w:rPr>
          <w:rFonts w:ascii="Times New Roman" w:hAnsi="Times New Roman" w:cs="Times New Roman"/>
          <w:sz w:val="24"/>
          <w:szCs w:val="24"/>
        </w:rPr>
        <w:t>lnej forme.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poskytuj</w:t>
      </w:r>
      <w:r>
        <w:rPr>
          <w:rFonts w:ascii="Times New Roman" w:hAnsi="Times New Roman" w:cs="Times New Roman"/>
          <w:color w:val="000000"/>
          <w:sz w:val="24"/>
          <w:szCs w:val="24"/>
        </w:rPr>
        <w:t>ú</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cie vedeck</w:t>
      </w:r>
      <w:r>
        <w:rPr>
          <w:rFonts w:ascii="Times New Roman" w:hAnsi="Times New Roman" w:cs="Times New Roman"/>
          <w:color w:val="000000"/>
          <w:sz w:val="24"/>
          <w:szCs w:val="24"/>
        </w:rPr>
        <w:t>ý</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kom pri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k ich form</w:t>
      </w:r>
      <w:r>
        <w:rPr>
          <w:rFonts w:ascii="Times New Roman" w:hAnsi="Times New Roman" w:cs="Times New Roman"/>
          <w:color w:val="000000"/>
          <w:sz w:val="24"/>
          <w:szCs w:val="24"/>
        </w:rPr>
        <w:t>á</w:t>
      </w:r>
      <w:r>
        <w:rPr>
          <w:rFonts w:ascii="Times New Roman" w:hAnsi="Times New Roman" w:cs="Times New Roman"/>
          <w:sz w:val="24"/>
          <w:szCs w:val="24"/>
        </w:rPr>
        <w:t>lnej str</w:t>
      </w:r>
      <w:r>
        <w:rPr>
          <w:rFonts w:ascii="Times New Roman" w:hAnsi="Times New Roman" w:cs="Times New Roman"/>
          <w:color w:val="000000"/>
          <w:sz w:val="24"/>
          <w:szCs w:val="24"/>
        </w:rPr>
        <w:t>á</w:t>
      </w:r>
      <w:r>
        <w:rPr>
          <w:rFonts w:ascii="Times New Roman" w:hAnsi="Times New Roman" w:cs="Times New Roman"/>
          <w:sz w:val="24"/>
          <w:szCs w:val="24"/>
        </w:rPr>
        <w:t>nke.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KOLENIA A SEMIN</w:t>
      </w:r>
      <w:r>
        <w:rPr>
          <w:rFonts w:ascii="Times New Roman" w:hAnsi="Times New Roman" w:cs="Times New Roman"/>
          <w:color w:val="000000"/>
          <w:sz w:val="24"/>
          <w:szCs w:val="24"/>
        </w:rPr>
        <w:t>Á</w:t>
      </w:r>
      <w:r>
        <w:rPr>
          <w:rFonts w:ascii="Times New Roman" w:hAnsi="Times New Roman" w:cs="Times New Roman"/>
          <w:sz w:val="24"/>
          <w:szCs w:val="24"/>
        </w:rPr>
        <w:t>RE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čky knižnice sa z</w:t>
      </w:r>
      <w:r>
        <w:rPr>
          <w:rFonts w:ascii="Times New Roman" w:hAnsi="Times New Roman" w:cs="Times New Roman"/>
          <w:color w:val="000000"/>
          <w:sz w:val="24"/>
          <w:szCs w:val="24"/>
        </w:rPr>
        <w:t>ú</w:t>
      </w:r>
      <w:r>
        <w:rPr>
          <w:rFonts w:ascii="Times New Roman" w:hAnsi="Times New Roman" w:cs="Times New Roman"/>
          <w:sz w:val="24"/>
          <w:szCs w:val="24"/>
        </w:rPr>
        <w:t>častňovali viacer</w:t>
      </w:r>
      <w:r>
        <w:rPr>
          <w:rFonts w:ascii="Times New Roman" w:hAnsi="Times New Roman" w:cs="Times New Roman"/>
          <w:color w:val="000000"/>
          <w:sz w:val="24"/>
          <w:szCs w:val="24"/>
        </w:rPr>
        <w:t>ý</w:t>
      </w:r>
      <w:r>
        <w:rPr>
          <w:rFonts w:ascii="Times New Roman" w:hAnsi="Times New Roman" w:cs="Times New Roman"/>
          <w:sz w:val="24"/>
          <w:szCs w:val="24"/>
        </w:rPr>
        <w:t>ch  online semin</w:t>
      </w:r>
      <w:r>
        <w:rPr>
          <w:rFonts w:ascii="Times New Roman" w:hAnsi="Times New Roman" w:cs="Times New Roman"/>
          <w:color w:val="000000"/>
          <w:sz w:val="24"/>
          <w:szCs w:val="24"/>
        </w:rPr>
        <w:t>á</w:t>
      </w:r>
      <w:r>
        <w:rPr>
          <w:rFonts w:ascii="Times New Roman" w:hAnsi="Times New Roman" w:cs="Times New Roman"/>
          <w:sz w:val="24"/>
          <w:szCs w:val="24"/>
        </w:rPr>
        <w:t>rov a webinarov na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visiacich s ich pracovnou činnosťou (epca, in</w:t>
      </w:r>
      <w:r>
        <w:rPr>
          <w:rFonts w:ascii="Times New Roman" w:hAnsi="Times New Roman" w:cs="Times New Roman"/>
          <w:color w:val="000000"/>
          <w:sz w:val="24"/>
          <w:szCs w:val="24"/>
        </w:rPr>
        <w:t>š</w:t>
      </w:r>
      <w:r>
        <w:rPr>
          <w:rFonts w:ascii="Times New Roman" w:hAnsi="Times New Roman" w:cs="Times New Roman"/>
          <w:sz w:val="24"/>
          <w:szCs w:val="24"/>
        </w:rPr>
        <w:t>titucion</w:t>
      </w:r>
      <w:r>
        <w:rPr>
          <w:rFonts w:ascii="Times New Roman" w:hAnsi="Times New Roman" w:cs="Times New Roman"/>
          <w:color w:val="000000"/>
          <w:sz w:val="24"/>
          <w:szCs w:val="24"/>
        </w:rPr>
        <w:t>á</w:t>
      </w:r>
      <w:r>
        <w:rPr>
          <w:rFonts w:ascii="Times New Roman" w:hAnsi="Times New Roman" w:cs="Times New Roman"/>
          <w:sz w:val="24"/>
          <w:szCs w:val="24"/>
        </w:rPr>
        <w:t>lny repozit</w:t>
      </w:r>
      <w:r>
        <w:rPr>
          <w:rFonts w:ascii="Times New Roman" w:hAnsi="Times New Roman" w:cs="Times New Roman"/>
          <w:color w:val="000000"/>
          <w:sz w:val="24"/>
          <w:szCs w:val="24"/>
        </w:rPr>
        <w:t>á</w:t>
      </w:r>
      <w:r>
        <w:rPr>
          <w:rFonts w:ascii="Times New Roman" w:hAnsi="Times New Roman" w:cs="Times New Roman"/>
          <w:sz w:val="24"/>
          <w:szCs w:val="24"/>
        </w:rPr>
        <w:t>r)  usporiadan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strednou knižnicou SAV.</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w:t>
      </w:r>
      <w:r>
        <w:rPr>
          <w:rFonts w:ascii="Times New Roman" w:hAnsi="Times New Roman" w:cs="Times New Roman"/>
          <w:color w:val="000000"/>
          <w:sz w:val="24"/>
          <w:szCs w:val="24"/>
        </w:rPr>
        <w:t>š</w:t>
      </w:r>
      <w:r>
        <w:rPr>
          <w:rFonts w:ascii="Times New Roman" w:hAnsi="Times New Roman" w:cs="Times New Roman"/>
          <w:sz w:val="24"/>
          <w:szCs w:val="24"/>
        </w:rPr>
        <w:t>koľovanie novej pracovn</w:t>
      </w:r>
      <w:r>
        <w:rPr>
          <w:rFonts w:ascii="Times New Roman" w:hAnsi="Times New Roman" w:cs="Times New Roman"/>
          <w:color w:val="000000"/>
          <w:sz w:val="24"/>
          <w:szCs w:val="24"/>
        </w:rPr>
        <w:t>í</w:t>
      </w:r>
      <w:r>
        <w:rPr>
          <w:rFonts w:ascii="Times New Roman" w:hAnsi="Times New Roman" w:cs="Times New Roman"/>
          <w:sz w:val="24"/>
          <w:szCs w:val="24"/>
        </w:rPr>
        <w:t xml:space="preserve">čky  Ing. Moniky Zvalovej do knižničnej agendy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čky knižnice absolvovali povinn</w:t>
      </w:r>
      <w:r>
        <w:rPr>
          <w:rFonts w:ascii="Times New Roman" w:hAnsi="Times New Roman" w:cs="Times New Roman"/>
          <w:color w:val="000000"/>
          <w:sz w:val="24"/>
          <w:szCs w:val="24"/>
        </w:rPr>
        <w:t>é</w:t>
      </w:r>
      <w:r>
        <w:rPr>
          <w:rFonts w:ascii="Times New Roman" w:hAnsi="Times New Roman" w:cs="Times New Roman"/>
          <w:sz w:val="24"/>
          <w:szCs w:val="24"/>
        </w:rPr>
        <w:t xml:space="preserve"> online </w:t>
      </w:r>
      <w:r>
        <w:rPr>
          <w:rFonts w:ascii="Times New Roman" w:hAnsi="Times New Roman" w:cs="Times New Roman"/>
          <w:color w:val="000000"/>
          <w:sz w:val="24"/>
          <w:szCs w:val="24"/>
        </w:rPr>
        <w:t>š</w:t>
      </w:r>
      <w:r>
        <w:rPr>
          <w:rFonts w:ascii="Times New Roman" w:hAnsi="Times New Roman" w:cs="Times New Roman"/>
          <w:sz w:val="24"/>
          <w:szCs w:val="24"/>
        </w:rPr>
        <w:t>kolenie BOZP (08.06.2021)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Metodick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EPCA v programe ARL poskytovala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rie</w:t>
      </w:r>
      <w:r>
        <w:rPr>
          <w:rFonts w:ascii="Times New Roman" w:hAnsi="Times New Roman" w:cs="Times New Roman"/>
          <w:color w:val="000000"/>
          <w:sz w:val="24"/>
          <w:szCs w:val="24"/>
        </w:rPr>
        <w:t>š</w:t>
      </w:r>
      <w:r>
        <w:rPr>
          <w:rFonts w:ascii="Times New Roman" w:hAnsi="Times New Roman" w:cs="Times New Roman"/>
          <w:sz w:val="24"/>
          <w:szCs w:val="24"/>
        </w:rPr>
        <w:t>ili sa konkr</w:t>
      </w:r>
      <w:r>
        <w:rPr>
          <w:rFonts w:ascii="Times New Roman" w:hAnsi="Times New Roman" w:cs="Times New Roman"/>
          <w:color w:val="000000"/>
          <w:sz w:val="24"/>
          <w:szCs w:val="24"/>
        </w:rPr>
        <w:t>é</w:t>
      </w:r>
      <w:r>
        <w:rPr>
          <w:rFonts w:ascii="Times New Roman" w:hAnsi="Times New Roman" w:cs="Times New Roman"/>
          <w:sz w:val="24"/>
          <w:szCs w:val="24"/>
        </w:rPr>
        <w:t>tne pr</w:t>
      </w:r>
      <w:r>
        <w:rPr>
          <w:rFonts w:ascii="Times New Roman" w:hAnsi="Times New Roman" w:cs="Times New Roman"/>
          <w:color w:val="000000"/>
          <w:sz w:val="24"/>
          <w:szCs w:val="24"/>
        </w:rPr>
        <w:t>í</w:t>
      </w:r>
      <w:r>
        <w:rPr>
          <w:rFonts w:ascii="Times New Roman" w:hAnsi="Times New Roman" w:cs="Times New Roman"/>
          <w:sz w:val="24"/>
          <w:szCs w:val="24"/>
        </w:rPr>
        <w:t>pady evidencie a zaradenia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2" w:name="chapter11"/>
      <w:bookmarkEnd w:id="12"/>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r>
    </w:p>
    <w:p w:rsidR="007539FD"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t xml:space="preserve">- člen </w:t>
      </w:r>
      <w:r w:rsidR="007539FD">
        <w:rPr>
          <w:rFonts w:ascii="Times New Roman" w:hAnsi="Times New Roman" w:cs="Times New Roman"/>
          <w:sz w:val="24"/>
          <w:szCs w:val="24"/>
        </w:rPr>
        <w:t>Predsedníctva SAV</w:t>
      </w:r>
      <w:r w:rsidR="007539FD" w:rsidRPr="007539FD">
        <w:rPr>
          <w:rFonts w:ascii="Times New Roman" w:hAnsi="Times New Roman" w:cs="Times New Roman"/>
          <w:sz w:val="24"/>
          <w:szCs w:val="24"/>
        </w:rPr>
        <w:t xml:space="preserve"> </w:t>
      </w:r>
    </w:p>
    <w:p w:rsidR="00C45763" w:rsidRDefault="007539F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w:t>
      </w:r>
      <w:r w:rsidRPr="007539FD">
        <w:rPr>
          <w:rFonts w:ascii="Times New Roman" w:hAnsi="Times New Roman" w:cs="Times New Roman"/>
          <w:sz w:val="24"/>
          <w:szCs w:val="24"/>
        </w:rPr>
        <w:t>Vedeckej rady SAV</w:t>
      </w:r>
      <w:r w:rsidR="00C45763">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t>- člen Predsedníctva SAV</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člen Vedeckej rady SAV</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podpredseda SAV pre 3. OV SAV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t xml:space="preserve">- Rada SAV pre program Otvorená akadémia (člen)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SAV pre spoluprácu s vedeckými spoločnosťami (členka)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Miroslav Fabricius, CSc.</w:t>
      </w:r>
      <w:r>
        <w:rPr>
          <w:rFonts w:ascii="Times New Roman" w:hAnsi="Times New Roman" w:cs="Times New Roman"/>
          <w:sz w:val="24"/>
          <w:szCs w:val="24"/>
        </w:rPr>
        <w:t xml:space="preserve"> </w:t>
      </w:r>
      <w:r>
        <w:rPr>
          <w:rFonts w:ascii="Times New Roman" w:hAnsi="Times New Roman" w:cs="Times New Roman"/>
          <w:sz w:val="24"/>
          <w:szCs w:val="24"/>
        </w:rPr>
        <w:br/>
        <w:t xml:space="preserve">- Edičná rada SAV (člen)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Etická komisia SAV (členka)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t>- Etická komisia SAV (členka)</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pre posudzovanie vedeckej kvalifikácie (členka)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t>- Komisia SAV pre médiá, komunikáciu a program Otvorená akadémia (prededa)</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zahraničné styky (podpredseda)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 xml:space="preserve">- Rada SAV pre program Otvorená akadémia (členka)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t>- Akreditačná komisia SAV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Dislokačná komisia SAV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Edičná rada SAV (predseda)</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pre transformáciu SAV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SAV pre ekonomické otázky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SAV pre spoluprácu s vedeckými spoločnosťami (predseda)</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Legislatívna komisia SAV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Legislatívna komisia SAV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Rada SAV pre vzdelávanie a doktorandské štúdium (člen)</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Škodová komisia SAV (člen)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pre posudzovanie vedeckej kvalifikácie (členka)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VEGA č. 10 pre historické vedy a vedy o spoločnosti (filozofia, sociológia, politológia, teológia) (člen)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VEGA č. 6 pre stavebné inžinierstvo (stavebníctvo, dopravu a geodéziu) a environmentálne inžinierstvo vrátane baníctva, hutníctva a vodohospodárskych vied (členka)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3" w:name="chapter12"/>
      <w:bookmarkEnd w:id="13"/>
      <w:r>
        <w:rPr>
          <w:rFonts w:ascii="Times New Roman" w:hAnsi="Times New Roman" w:cs="Times New Roman"/>
          <w:b/>
          <w:bCs/>
          <w:color w:val="000000"/>
          <w:sz w:val="28"/>
          <w:szCs w:val="28"/>
        </w:rPr>
        <w:lastRenderedPageBreak/>
        <w:t>12. Hospodárenie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w:t>
      </w:r>
      <w:r>
        <w:rPr>
          <w:rFonts w:ascii="Times New Roman" w:hAnsi="Times New Roman" w:cs="Times New Roman"/>
          <w:b/>
          <w:bCs/>
          <w:color w:val="000000"/>
          <w:sz w:val="24"/>
          <w:szCs w:val="24"/>
        </w:rPr>
        <w:t>ý</w:t>
      </w:r>
      <w:r>
        <w:rPr>
          <w:rFonts w:ascii="Times New Roman" w:hAnsi="Times New Roman" w:cs="Times New Roman"/>
          <w:b/>
          <w:bCs/>
          <w:sz w:val="24"/>
          <w:szCs w:val="24"/>
        </w:rPr>
        <w:t>davky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V</w:t>
      </w:r>
      <w:r>
        <w:rPr>
          <w:rFonts w:ascii="Times New Roman" w:hAnsi="Times New Roman" w:cs="Times New Roman"/>
          <w:color w:val="000000"/>
          <w:sz w:val="24"/>
          <w:szCs w:val="24"/>
        </w:rPr>
        <w:t>ý</w:t>
      </w:r>
      <w:r>
        <w:rPr>
          <w:rFonts w:ascii="Times New Roman" w:hAnsi="Times New Roman" w:cs="Times New Roman"/>
          <w:sz w:val="24"/>
          <w:szCs w:val="24"/>
        </w:rPr>
        <w:t>davky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2021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(RO,PO)</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z ktor</w:t>
            </w:r>
            <w:r>
              <w:rPr>
                <w:rFonts w:ascii="Times New Roman" w:hAnsi="Times New Roman" w:cs="Times New Roman"/>
                <w:b/>
                <w:bCs/>
                <w:color w:val="000000"/>
                <w:sz w:val="24"/>
                <w:szCs w:val="24"/>
              </w:rPr>
              <w:t>ý</w:t>
            </w:r>
            <w:r>
              <w:rPr>
                <w:rFonts w:ascii="Times New Roman" w:hAnsi="Times New Roman" w:cs="Times New Roman"/>
                <w:b/>
                <w:bCs/>
                <w:sz w:val="24"/>
                <w:szCs w:val="24"/>
              </w:rPr>
              <w:t>ch sa kryli jednotliv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kapitola SAV (111)</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15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krytia z kapitoly SAV</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Bežn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2 240 559,51</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2 073 835,52</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166 723,99</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92,56</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mzdy (610)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1 350 166,50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1 287 351,50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62 815,00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chova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 xml:space="preserve"> (640)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134 370,45</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134 370,45</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spevok do poisťovn</w:t>
            </w:r>
            <w:r>
              <w:rPr>
                <w:rFonts w:ascii="Times New Roman" w:hAnsi="Times New Roman" w:cs="Times New Roman"/>
                <w:color w:val="000000"/>
                <w:sz w:val="24"/>
                <w:szCs w:val="24"/>
              </w:rPr>
              <w:t>í</w:t>
            </w:r>
            <w:r>
              <w:rPr>
                <w:rFonts w:ascii="Times New Roman" w:hAnsi="Times New Roman" w:cs="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474 168,59</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450 271,51</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23 897,08</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281 853,97</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201 842,06</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80 011,91</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 (640)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obstar</w:t>
            </w:r>
            <w:r>
              <w:rPr>
                <w:rFonts w:ascii="Times New Roman" w:hAnsi="Times New Roman" w:cs="Times New Roman"/>
                <w:color w:val="000000"/>
                <w:sz w:val="24"/>
                <w:szCs w:val="24"/>
              </w:rPr>
              <w:t>á</w:t>
            </w:r>
            <w:r>
              <w:rPr>
                <w:rFonts w:ascii="Times New Roman" w:hAnsi="Times New Roman" w:cs="Times New Roman"/>
                <w:sz w:val="24"/>
                <w:szCs w:val="24"/>
              </w:rPr>
              <w:t>vanie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Zdroje financovania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Zdroje financovania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2021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(RO,PO)</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kateg</w:t>
            </w:r>
            <w:r>
              <w:rPr>
                <w:rFonts w:ascii="Times New Roman" w:hAnsi="Times New Roman" w:cs="Times New Roman"/>
                <w:b/>
                <w:bCs/>
                <w:color w:val="000000"/>
                <w:sz w:val="24"/>
                <w:szCs w:val="24"/>
              </w:rPr>
              <w:t>ó</w:t>
            </w:r>
            <w:r>
              <w:rPr>
                <w:rFonts w:ascii="Times New Roman" w:hAnsi="Times New Roman" w:cs="Times New Roman"/>
                <w:b/>
                <w:bCs/>
                <w:sz w:val="24"/>
                <w:szCs w:val="24"/>
              </w:rPr>
              <w:t>rie</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mzdy (610)</w:t>
            </w:r>
          </w:p>
        </w:tc>
        <w:tc>
          <w:tcPr>
            <w:tcW w:w="144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odvody do poisťovn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(620)</w:t>
            </w:r>
          </w:p>
        </w:tc>
        <w:tc>
          <w:tcPr>
            <w:tcW w:w="115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transfery partnerom projektov</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kapitola SAV (111)</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2 073 835,52</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1 287 351,50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450 271,51</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VEGA</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118 512,00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545,19</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podpora</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SASPRO/MOREPRO</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Vyd</w:t>
            </w:r>
            <w:r>
              <w:rPr>
                <w:rFonts w:ascii="Times New Roman" w:hAnsi="Times New Roman" w:cs="Times New Roman"/>
                <w:color w:val="000000"/>
                <w:sz w:val="24"/>
                <w:szCs w:val="24"/>
              </w:rPr>
              <w:t>á</w:t>
            </w:r>
            <w:r>
              <w:rPr>
                <w:rFonts w:ascii="Times New Roman" w:hAnsi="Times New Roman" w:cs="Times New Roman"/>
                <w:sz w:val="24"/>
                <w:szCs w:val="24"/>
              </w:rPr>
              <w:t>vanie časopisov</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12 691,00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624,34</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chova </w:t>
            </w:r>
            <w:r>
              <w:rPr>
                <w:rFonts w:ascii="Times New Roman" w:hAnsi="Times New Roman" w:cs="Times New Roman"/>
                <w:sz w:val="24"/>
                <w:szCs w:val="24"/>
              </w:rPr>
              <w:lastRenderedPageBreak/>
              <w:t>(</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120 352,22</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OTAS (630)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71 808,59</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vr. fin. zo </w:t>
            </w:r>
            <w:r>
              <w:rPr>
                <w:rFonts w:ascii="Times New Roman" w:hAnsi="Times New Roman" w:cs="Times New Roman"/>
                <w:b/>
                <w:bCs/>
                <w:color w:val="000000"/>
                <w:sz w:val="24"/>
                <w:szCs w:val="24"/>
              </w:rPr>
              <w:t>Š</w:t>
            </w:r>
            <w:r>
              <w:rPr>
                <w:rFonts w:ascii="Times New Roman" w:hAnsi="Times New Roman" w:cs="Times New Roman"/>
                <w:b/>
                <w:bCs/>
                <w:sz w:val="24"/>
                <w:szCs w:val="24"/>
              </w:rPr>
              <w:t>R</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grantov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H2020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  (spolu)</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166 723,99</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62 815,00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23 897,08</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166 723,99</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62 815,00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23 897,08</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podpora z kapitoly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(stimuly)</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 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w:t>
            </w:r>
            <w:r>
              <w:rPr>
                <w:rFonts w:ascii="Times New Roman" w:hAnsi="Times New Roman" w:cs="Times New Roman"/>
                <w:color w:val="000000"/>
                <w:sz w:val="24"/>
                <w:szCs w:val="24"/>
              </w:rPr>
              <w:t>í</w:t>
            </w:r>
            <w:r>
              <w:rPr>
                <w:rFonts w:ascii="Times New Roman" w:hAnsi="Times New Roman" w:cs="Times New Roman"/>
                <w:sz w:val="24"/>
                <w:szCs w:val="24"/>
              </w:rPr>
              <w:t>jmy z pren</w:t>
            </w:r>
            <w:r>
              <w:rPr>
                <w:rFonts w:ascii="Times New Roman" w:hAnsi="Times New Roman" w:cs="Times New Roman"/>
                <w:color w:val="000000"/>
                <w:sz w:val="24"/>
                <w:szCs w:val="24"/>
              </w:rPr>
              <w:t>á</w:t>
            </w:r>
            <w:r>
              <w:rPr>
                <w:rFonts w:ascii="Times New Roman" w:hAnsi="Times New Roman" w:cs="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podnikateľskej  činnosti</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45763">
        <w:trPr>
          <w:trHeight w:val="100"/>
        </w:trPr>
        <w:tc>
          <w:tcPr>
            <w:tcW w:w="2663"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expertnej činnosti a  služieb</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4" w:name="chapter13"/>
      <w:bookmarkEnd w:id="14"/>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5" w:name="chapter14"/>
      <w:bookmarkEnd w:id="15"/>
      <w:r>
        <w:rPr>
          <w:rFonts w:ascii="Times New Roman" w:hAnsi="Times New Roman" w:cs="Times New Roman"/>
          <w:b/>
          <w:bCs/>
          <w:color w:val="000000"/>
          <w:sz w:val="28"/>
          <w:szCs w:val="28"/>
        </w:rPr>
        <w:lastRenderedPageBreak/>
        <w:t>14. Informácie o aktivitách súvisiacich s uplatňovaním princípov rodovej rovnosti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14.1. Stručné hodnotenie stavu uplatňovania princípov rodovej rovnosti v organizácii, súvisiace aktivity a opatrenia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14.1</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patr</w:t>
      </w:r>
      <w:r>
        <w:rPr>
          <w:rFonts w:ascii="Times New Roman" w:hAnsi="Times New Roman" w:cs="Times New Roman"/>
          <w:color w:val="000000"/>
          <w:sz w:val="24"/>
          <w:szCs w:val="24"/>
        </w:rPr>
        <w:t>í</w:t>
      </w:r>
      <w:r>
        <w:rPr>
          <w:rFonts w:ascii="Times New Roman" w:hAnsi="Times New Roman" w:cs="Times New Roman"/>
          <w:sz w:val="24"/>
          <w:szCs w:val="24"/>
        </w:rPr>
        <w:t xml:space="preserve"> medzi pracovisk</w:t>
      </w:r>
      <w:r>
        <w:rPr>
          <w:rFonts w:ascii="Times New Roman" w:hAnsi="Times New Roman" w:cs="Times New Roman"/>
          <w:color w:val="000000"/>
          <w:sz w:val="24"/>
          <w:szCs w:val="24"/>
        </w:rPr>
        <w:t>á</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z hľadiska rodovej skladby pracovn</w:t>
      </w:r>
      <w:r>
        <w:rPr>
          <w:rFonts w:ascii="Times New Roman" w:hAnsi="Times New Roman" w:cs="Times New Roman"/>
          <w:color w:val="000000"/>
          <w:sz w:val="24"/>
          <w:szCs w:val="24"/>
        </w:rPr>
        <w:t>í</w:t>
      </w:r>
      <w:r>
        <w:rPr>
          <w:rFonts w:ascii="Times New Roman" w:hAnsi="Times New Roman" w:cs="Times New Roman"/>
          <w:sz w:val="24"/>
          <w:szCs w:val="24"/>
        </w:rPr>
        <w:t>kov spĺňa princ</w:t>
      </w:r>
      <w:r>
        <w:rPr>
          <w:rFonts w:ascii="Times New Roman" w:hAnsi="Times New Roman" w:cs="Times New Roman"/>
          <w:color w:val="000000"/>
          <w:sz w:val="24"/>
          <w:szCs w:val="24"/>
        </w:rPr>
        <w:t>í</w:t>
      </w:r>
      <w:r>
        <w:rPr>
          <w:rFonts w:ascii="Times New Roman" w:hAnsi="Times New Roman" w:cs="Times New Roman"/>
          <w:sz w:val="24"/>
          <w:szCs w:val="24"/>
        </w:rPr>
        <w:t>py a požiadavky rodovej rovnosti. Čo do celkov</w:t>
      </w:r>
      <w:r>
        <w:rPr>
          <w:rFonts w:ascii="Times New Roman" w:hAnsi="Times New Roman" w:cs="Times New Roman"/>
          <w:color w:val="000000"/>
          <w:sz w:val="24"/>
          <w:szCs w:val="24"/>
        </w:rPr>
        <w:t>é</w:t>
      </w:r>
      <w:r>
        <w:rPr>
          <w:rFonts w:ascii="Times New Roman" w:hAnsi="Times New Roman" w:cs="Times New Roman"/>
          <w:sz w:val="24"/>
          <w:szCs w:val="24"/>
        </w:rPr>
        <w:t>ho počtu zamestnancov je zast</w:t>
      </w:r>
      <w:r>
        <w:rPr>
          <w:rFonts w:ascii="Times New Roman" w:hAnsi="Times New Roman" w:cs="Times New Roman"/>
          <w:color w:val="000000"/>
          <w:sz w:val="24"/>
          <w:szCs w:val="24"/>
        </w:rPr>
        <w:t>ú</w:t>
      </w:r>
      <w:r>
        <w:rPr>
          <w:rFonts w:ascii="Times New Roman" w:hAnsi="Times New Roman" w:cs="Times New Roman"/>
          <w:sz w:val="24"/>
          <w:szCs w:val="24"/>
        </w:rPr>
        <w:t>penie paritn</w:t>
      </w:r>
      <w:r>
        <w:rPr>
          <w:rFonts w:ascii="Times New Roman" w:hAnsi="Times New Roman" w:cs="Times New Roman"/>
          <w:color w:val="000000"/>
          <w:sz w:val="24"/>
          <w:szCs w:val="24"/>
        </w:rPr>
        <w:t>é</w:t>
      </w:r>
      <w:r>
        <w:rPr>
          <w:rFonts w:ascii="Times New Roman" w:hAnsi="Times New Roman" w:cs="Times New Roman"/>
          <w:sz w:val="24"/>
          <w:szCs w:val="24"/>
        </w:rPr>
        <w:t xml:space="preserve"> (44 ku 45),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vedeck</w:t>
      </w:r>
      <w:r>
        <w:rPr>
          <w:rFonts w:ascii="Times New Roman" w:hAnsi="Times New Roman" w:cs="Times New Roman"/>
          <w:color w:val="000000"/>
          <w:sz w:val="24"/>
          <w:szCs w:val="24"/>
        </w:rPr>
        <w:t>ý</w:t>
      </w:r>
      <w:r>
        <w:rPr>
          <w:rFonts w:ascii="Times New Roman" w:hAnsi="Times New Roman" w:cs="Times New Roman"/>
          <w:sz w:val="24"/>
          <w:szCs w:val="24"/>
        </w:rPr>
        <w:t>ch zamestnancov prevl</w:t>
      </w:r>
      <w:r>
        <w:rPr>
          <w:rFonts w:ascii="Times New Roman" w:hAnsi="Times New Roman" w:cs="Times New Roman"/>
          <w:color w:val="000000"/>
          <w:sz w:val="24"/>
          <w:szCs w:val="24"/>
        </w:rPr>
        <w:t>á</w:t>
      </w:r>
      <w:r>
        <w:rPr>
          <w:rFonts w:ascii="Times New Roman" w:hAnsi="Times New Roman" w:cs="Times New Roman"/>
          <w:sz w:val="24"/>
          <w:szCs w:val="24"/>
        </w:rPr>
        <w:t>daj</w:t>
      </w:r>
      <w:r>
        <w:rPr>
          <w:rFonts w:ascii="Times New Roman" w:hAnsi="Times New Roman" w:cs="Times New Roman"/>
          <w:color w:val="000000"/>
          <w:sz w:val="24"/>
          <w:szCs w:val="24"/>
        </w:rPr>
        <w:t>ú</w:t>
      </w:r>
      <w:r>
        <w:rPr>
          <w:rFonts w:ascii="Times New Roman" w:hAnsi="Times New Roman" w:cs="Times New Roman"/>
          <w:sz w:val="24"/>
          <w:szCs w:val="24"/>
        </w:rPr>
        <w:t xml:space="preserve"> muži (43 ku 35). Z hľadiska dosiahnutej vedeckej hodnosti je zast</w:t>
      </w:r>
      <w:r>
        <w:rPr>
          <w:rFonts w:ascii="Times New Roman" w:hAnsi="Times New Roman" w:cs="Times New Roman"/>
          <w:color w:val="000000"/>
          <w:sz w:val="24"/>
          <w:szCs w:val="24"/>
        </w:rPr>
        <w:t>ú</w:t>
      </w:r>
      <w:r>
        <w:rPr>
          <w:rFonts w:ascii="Times New Roman" w:hAnsi="Times New Roman" w:cs="Times New Roman"/>
          <w:sz w:val="24"/>
          <w:szCs w:val="24"/>
        </w:rPr>
        <w:t>penie mužov a žien u doktorov/doktoriek  vied takmer vyrovnan</w:t>
      </w:r>
      <w:r>
        <w:rPr>
          <w:rFonts w:ascii="Times New Roman" w:hAnsi="Times New Roman" w:cs="Times New Roman"/>
          <w:color w:val="000000"/>
          <w:sz w:val="24"/>
          <w:szCs w:val="24"/>
        </w:rPr>
        <w:t>é</w:t>
      </w:r>
      <w:r>
        <w:rPr>
          <w:rFonts w:ascii="Times New Roman" w:hAnsi="Times New Roman" w:cs="Times New Roman"/>
          <w:sz w:val="24"/>
          <w:szCs w:val="24"/>
        </w:rPr>
        <w:t xml:space="preserve"> (5 ku 4), u profesorov/profesoriek a docentov/docentiek vyrovnan</w:t>
      </w:r>
      <w:r>
        <w:rPr>
          <w:rFonts w:ascii="Times New Roman" w:hAnsi="Times New Roman" w:cs="Times New Roman"/>
          <w:color w:val="000000"/>
          <w:sz w:val="24"/>
          <w:szCs w:val="24"/>
        </w:rPr>
        <w:t>é</w:t>
      </w:r>
      <w:r>
        <w:rPr>
          <w:rFonts w:ascii="Times New Roman" w:hAnsi="Times New Roman" w:cs="Times New Roman"/>
          <w:sz w:val="24"/>
          <w:szCs w:val="24"/>
        </w:rPr>
        <w:t xml:space="preserve"> (1 ku 1 resp. 1 ku 1). V rodovej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pracovn</w:t>
      </w:r>
      <w:r>
        <w:rPr>
          <w:rFonts w:ascii="Times New Roman" w:hAnsi="Times New Roman" w:cs="Times New Roman"/>
          <w:color w:val="000000"/>
          <w:sz w:val="24"/>
          <w:szCs w:val="24"/>
        </w:rPr>
        <w:t>í</w:t>
      </w:r>
      <w:r>
        <w:rPr>
          <w:rFonts w:ascii="Times New Roman" w:hAnsi="Times New Roman" w:cs="Times New Roman"/>
          <w:sz w:val="24"/>
          <w:szCs w:val="24"/>
        </w:rPr>
        <w:t>kov, ktor</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iteľmi projektov APVV a VEGA nie s</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ie rozdiely v zast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xml:space="preserve"> mužov a žien (13 ku 12). </w:t>
      </w:r>
      <w:r>
        <w:rPr>
          <w:rFonts w:ascii="Times New Roman" w:hAnsi="Times New Roman" w:cs="Times New Roman"/>
          <w:color w:val="000000"/>
          <w:sz w:val="24"/>
          <w:szCs w:val="24"/>
        </w:rPr>
        <w:t>Ú</w:t>
      </w:r>
      <w:r>
        <w:rPr>
          <w:rFonts w:ascii="Times New Roman" w:hAnsi="Times New Roman" w:cs="Times New Roman"/>
          <w:sz w:val="24"/>
          <w:szCs w:val="24"/>
        </w:rPr>
        <w:t>stav je rozčlenen</w:t>
      </w:r>
      <w:r>
        <w:rPr>
          <w:rFonts w:ascii="Times New Roman" w:hAnsi="Times New Roman" w:cs="Times New Roman"/>
          <w:color w:val="000000"/>
          <w:sz w:val="24"/>
          <w:szCs w:val="24"/>
        </w:rPr>
        <w:t>ý</w:t>
      </w:r>
      <w:r>
        <w:rPr>
          <w:rFonts w:ascii="Times New Roman" w:hAnsi="Times New Roman" w:cs="Times New Roman"/>
          <w:sz w:val="24"/>
          <w:szCs w:val="24"/>
        </w:rPr>
        <w:t xml:space="preserve"> do siedmych oddelen</w:t>
      </w:r>
      <w:r>
        <w:rPr>
          <w:rFonts w:ascii="Times New Roman" w:hAnsi="Times New Roman" w:cs="Times New Roman"/>
          <w:color w:val="000000"/>
          <w:sz w:val="24"/>
          <w:szCs w:val="24"/>
        </w:rPr>
        <w:t>í</w:t>
      </w:r>
      <w:r>
        <w:rPr>
          <w:rFonts w:ascii="Times New Roman" w:hAnsi="Times New Roman" w:cs="Times New Roman"/>
          <w:sz w:val="24"/>
          <w:szCs w:val="24"/>
        </w:rPr>
        <w:t xml:space="preserve"> podľa chronologick</w:t>
      </w:r>
      <w:r>
        <w:rPr>
          <w:rFonts w:ascii="Times New Roman" w:hAnsi="Times New Roman" w:cs="Times New Roman"/>
          <w:color w:val="000000"/>
          <w:sz w:val="24"/>
          <w:szCs w:val="24"/>
        </w:rPr>
        <w:t>é</w:t>
      </w:r>
      <w:r>
        <w:rPr>
          <w:rFonts w:ascii="Times New Roman" w:hAnsi="Times New Roman" w:cs="Times New Roman"/>
          <w:sz w:val="24"/>
          <w:szCs w:val="24"/>
        </w:rPr>
        <w:t>ho a tematick</w:t>
      </w:r>
      <w:r>
        <w:rPr>
          <w:rFonts w:ascii="Times New Roman" w:hAnsi="Times New Roman" w:cs="Times New Roman"/>
          <w:color w:val="000000"/>
          <w:sz w:val="24"/>
          <w:szCs w:val="24"/>
        </w:rPr>
        <w:t>é</w:t>
      </w:r>
      <w:r>
        <w:rPr>
          <w:rFonts w:ascii="Times New Roman" w:hAnsi="Times New Roman" w:cs="Times New Roman"/>
          <w:sz w:val="24"/>
          <w:szCs w:val="24"/>
        </w:rPr>
        <w:t>ho zamerania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š</w:t>
      </w:r>
      <w:r>
        <w:rPr>
          <w:rFonts w:ascii="Times New Roman" w:hAnsi="Times New Roman" w:cs="Times New Roman"/>
          <w:sz w:val="24"/>
          <w:szCs w:val="24"/>
        </w:rPr>
        <w:t>tyri oddelenia ved</w:t>
      </w:r>
      <w:r>
        <w:rPr>
          <w:rFonts w:ascii="Times New Roman" w:hAnsi="Times New Roman" w:cs="Times New Roman"/>
          <w:color w:val="000000"/>
          <w:sz w:val="24"/>
          <w:szCs w:val="24"/>
        </w:rPr>
        <w:t>ú</w:t>
      </w:r>
      <w:r>
        <w:rPr>
          <w:rFonts w:ascii="Times New Roman" w:hAnsi="Times New Roman" w:cs="Times New Roman"/>
          <w:sz w:val="24"/>
          <w:szCs w:val="24"/>
        </w:rPr>
        <w:t xml:space="preserve"> muži, tri oddelenia maj</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ce ženy.</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Vedenie </w:t>
      </w:r>
      <w:r>
        <w:rPr>
          <w:rFonts w:ascii="Times New Roman" w:hAnsi="Times New Roman" w:cs="Times New Roman"/>
          <w:color w:val="000000"/>
          <w:sz w:val="24"/>
          <w:szCs w:val="24"/>
        </w:rPr>
        <w:t>ú</w:t>
      </w:r>
      <w:r>
        <w:rPr>
          <w:rFonts w:ascii="Times New Roman" w:hAnsi="Times New Roman" w:cs="Times New Roman"/>
          <w:sz w:val="24"/>
          <w:szCs w:val="24"/>
        </w:rPr>
        <w:t>stavu sa d</w:t>
      </w:r>
      <w:r>
        <w:rPr>
          <w:rFonts w:ascii="Times New Roman" w:hAnsi="Times New Roman" w:cs="Times New Roman"/>
          <w:color w:val="000000"/>
          <w:sz w:val="24"/>
          <w:szCs w:val="24"/>
        </w:rPr>
        <w:t>ô</w:t>
      </w:r>
      <w:r>
        <w:rPr>
          <w:rFonts w:ascii="Times New Roman" w:hAnsi="Times New Roman" w:cs="Times New Roman"/>
          <w:sz w:val="24"/>
          <w:szCs w:val="24"/>
        </w:rPr>
        <w:t>sledne snaž</w:t>
      </w:r>
      <w:r>
        <w:rPr>
          <w:rFonts w:ascii="Times New Roman" w:hAnsi="Times New Roman" w:cs="Times New Roman"/>
          <w:color w:val="000000"/>
          <w:sz w:val="24"/>
          <w:szCs w:val="24"/>
        </w:rPr>
        <w:t>í</w:t>
      </w:r>
      <w:r>
        <w:rPr>
          <w:rFonts w:ascii="Times New Roman" w:hAnsi="Times New Roman" w:cs="Times New Roman"/>
          <w:sz w:val="24"/>
          <w:szCs w:val="24"/>
        </w:rPr>
        <w:t xml:space="preserve"> vych</w:t>
      </w:r>
      <w:r>
        <w:rPr>
          <w:rFonts w:ascii="Times New Roman" w:hAnsi="Times New Roman" w:cs="Times New Roman"/>
          <w:color w:val="000000"/>
          <w:sz w:val="24"/>
          <w:szCs w:val="24"/>
        </w:rPr>
        <w:t>á</w:t>
      </w:r>
      <w:r>
        <w:rPr>
          <w:rFonts w:ascii="Times New Roman" w:hAnsi="Times New Roman" w:cs="Times New Roman"/>
          <w:sz w:val="24"/>
          <w:szCs w:val="24"/>
        </w:rPr>
        <w:t xml:space="preserve">dzať v </w:t>
      </w:r>
      <w:r>
        <w:rPr>
          <w:rFonts w:ascii="Times New Roman" w:hAnsi="Times New Roman" w:cs="Times New Roman"/>
          <w:color w:val="000000"/>
          <w:sz w:val="24"/>
          <w:szCs w:val="24"/>
        </w:rPr>
        <w:t>ú</w:t>
      </w:r>
      <w:r>
        <w:rPr>
          <w:rFonts w:ascii="Times New Roman" w:hAnsi="Times New Roman" w:cs="Times New Roman"/>
          <w:sz w:val="24"/>
          <w:szCs w:val="24"/>
        </w:rPr>
        <w:t>strety pracovn</w:t>
      </w:r>
      <w:r>
        <w:rPr>
          <w:rFonts w:ascii="Times New Roman" w:hAnsi="Times New Roman" w:cs="Times New Roman"/>
          <w:color w:val="000000"/>
          <w:sz w:val="24"/>
          <w:szCs w:val="24"/>
        </w:rPr>
        <w:t>í</w:t>
      </w:r>
      <w:r>
        <w:rPr>
          <w:rFonts w:ascii="Times New Roman" w:hAnsi="Times New Roman" w:cs="Times New Roman"/>
          <w:sz w:val="24"/>
          <w:szCs w:val="24"/>
        </w:rPr>
        <w:t>čkam a pracovn</w:t>
      </w:r>
      <w:r>
        <w:rPr>
          <w:rFonts w:ascii="Times New Roman" w:hAnsi="Times New Roman" w:cs="Times New Roman"/>
          <w:color w:val="000000"/>
          <w:sz w:val="24"/>
          <w:szCs w:val="24"/>
        </w:rPr>
        <w:t>í</w:t>
      </w:r>
      <w:r>
        <w:rPr>
          <w:rFonts w:ascii="Times New Roman" w:hAnsi="Times New Roman" w:cs="Times New Roman"/>
          <w:sz w:val="24"/>
          <w:szCs w:val="24"/>
        </w:rPr>
        <w:t>kom na rodičovskej dovolenke. O napĺňan</w:t>
      </w:r>
      <w:r>
        <w:rPr>
          <w:rFonts w:ascii="Times New Roman" w:hAnsi="Times New Roman" w:cs="Times New Roman"/>
          <w:color w:val="000000"/>
          <w:sz w:val="24"/>
          <w:szCs w:val="24"/>
        </w:rPr>
        <w:t>í</w:t>
      </w:r>
      <w:r>
        <w:rPr>
          <w:rFonts w:ascii="Times New Roman" w:hAnsi="Times New Roman" w:cs="Times New Roman"/>
          <w:sz w:val="24"/>
          <w:szCs w:val="24"/>
        </w:rPr>
        <w:t xml:space="preserve"> požiadaviek rodovej rovnosti v praxi svedč</w:t>
      </w:r>
      <w:r>
        <w:rPr>
          <w:rFonts w:ascii="Times New Roman" w:hAnsi="Times New Roman" w:cs="Times New Roman"/>
          <w:color w:val="000000"/>
          <w:sz w:val="24"/>
          <w:szCs w:val="24"/>
        </w:rPr>
        <w:t>í</w:t>
      </w:r>
      <w:r>
        <w:rPr>
          <w:rFonts w:ascii="Times New Roman" w:hAnsi="Times New Roman" w:cs="Times New Roman"/>
          <w:sz w:val="24"/>
          <w:szCs w:val="24"/>
        </w:rPr>
        <w:t xml:space="preserve"> i skutočnosť, že za posledn</w:t>
      </w:r>
      <w:r>
        <w:rPr>
          <w:rFonts w:ascii="Times New Roman" w:hAnsi="Times New Roman" w:cs="Times New Roman"/>
          <w:color w:val="000000"/>
          <w:sz w:val="24"/>
          <w:szCs w:val="24"/>
        </w:rPr>
        <w:t>ý</w:t>
      </w:r>
      <w:r>
        <w:rPr>
          <w:rFonts w:ascii="Times New Roman" w:hAnsi="Times New Roman" w:cs="Times New Roman"/>
          <w:sz w:val="24"/>
          <w:szCs w:val="24"/>
        </w:rPr>
        <w:t>ch p</w:t>
      </w:r>
      <w:r>
        <w:rPr>
          <w:rFonts w:ascii="Times New Roman" w:hAnsi="Times New Roman" w:cs="Times New Roman"/>
          <w:color w:val="000000"/>
          <w:sz w:val="24"/>
          <w:szCs w:val="24"/>
        </w:rPr>
        <w:t>ä</w:t>
      </w:r>
      <w:r>
        <w:rPr>
          <w:rFonts w:ascii="Times New Roman" w:hAnsi="Times New Roman" w:cs="Times New Roman"/>
          <w:sz w:val="24"/>
          <w:szCs w:val="24"/>
        </w:rPr>
        <w:t>ť rokov traja zamestnanci a tri zamestnankyne nast</w:t>
      </w:r>
      <w:r>
        <w:rPr>
          <w:rFonts w:ascii="Times New Roman" w:hAnsi="Times New Roman" w:cs="Times New Roman"/>
          <w:color w:val="000000"/>
          <w:sz w:val="24"/>
          <w:szCs w:val="24"/>
        </w:rPr>
        <w:t>ú</w:t>
      </w:r>
      <w:r>
        <w:rPr>
          <w:rFonts w:ascii="Times New Roman" w:hAnsi="Times New Roman" w:cs="Times New Roman"/>
          <w:sz w:val="24"/>
          <w:szCs w:val="24"/>
        </w:rPr>
        <w:t>pili na rodičovsk</w:t>
      </w:r>
      <w:r>
        <w:rPr>
          <w:rFonts w:ascii="Times New Roman" w:hAnsi="Times New Roman" w:cs="Times New Roman"/>
          <w:color w:val="000000"/>
          <w:sz w:val="24"/>
          <w:szCs w:val="24"/>
        </w:rPr>
        <w:t>ú</w:t>
      </w:r>
      <w:r>
        <w:rPr>
          <w:rFonts w:ascii="Times New Roman" w:hAnsi="Times New Roman" w:cs="Times New Roman"/>
          <w:sz w:val="24"/>
          <w:szCs w:val="24"/>
        </w:rPr>
        <w:t xml:space="preserve"> dovolenku. </w:t>
      </w:r>
      <w:r>
        <w:rPr>
          <w:rFonts w:ascii="Times New Roman" w:hAnsi="Times New Roman" w:cs="Times New Roman"/>
          <w:color w:val="000000"/>
          <w:sz w:val="24"/>
          <w:szCs w:val="24"/>
        </w:rPr>
        <w:t>Š</w:t>
      </w:r>
      <w:r>
        <w:rPr>
          <w:rFonts w:ascii="Times New Roman" w:hAnsi="Times New Roman" w:cs="Times New Roman"/>
          <w:sz w:val="24"/>
          <w:szCs w:val="24"/>
        </w:rPr>
        <w:t>tyria ju po r</w:t>
      </w:r>
      <w:r>
        <w:rPr>
          <w:rFonts w:ascii="Times New Roman" w:hAnsi="Times New Roman" w:cs="Times New Roman"/>
          <w:color w:val="000000"/>
          <w:sz w:val="24"/>
          <w:szCs w:val="24"/>
        </w:rPr>
        <w:t>ô</w:t>
      </w:r>
      <w:r>
        <w:rPr>
          <w:rFonts w:ascii="Times New Roman" w:hAnsi="Times New Roman" w:cs="Times New Roman"/>
          <w:sz w:val="24"/>
          <w:szCs w:val="24"/>
        </w:rPr>
        <w:t>zne dlhom čase ukončili a ich op</w:t>
      </w:r>
      <w:r>
        <w:rPr>
          <w:rFonts w:ascii="Times New Roman" w:hAnsi="Times New Roman" w:cs="Times New Roman"/>
          <w:color w:val="000000"/>
          <w:sz w:val="24"/>
          <w:szCs w:val="24"/>
        </w:rPr>
        <w:t>ä</w:t>
      </w:r>
      <w:r>
        <w:rPr>
          <w:rFonts w:ascii="Times New Roman" w:hAnsi="Times New Roman" w:cs="Times New Roman"/>
          <w:sz w:val="24"/>
          <w:szCs w:val="24"/>
        </w:rPr>
        <w:t>tovn</w:t>
      </w:r>
      <w:r>
        <w:rPr>
          <w:rFonts w:ascii="Times New Roman" w:hAnsi="Times New Roman" w:cs="Times New Roman"/>
          <w:color w:val="000000"/>
          <w:sz w:val="24"/>
          <w:szCs w:val="24"/>
        </w:rPr>
        <w:t>é</w:t>
      </w:r>
      <w:r>
        <w:rPr>
          <w:rFonts w:ascii="Times New Roman" w:hAnsi="Times New Roman" w:cs="Times New Roman"/>
          <w:sz w:val="24"/>
          <w:szCs w:val="24"/>
        </w:rPr>
        <w:t xml:space="preserve"> zapojenie do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procesu bolo plynul</w:t>
      </w:r>
      <w:r>
        <w:rPr>
          <w:rFonts w:ascii="Times New Roman" w:hAnsi="Times New Roman" w:cs="Times New Roman"/>
          <w:color w:val="000000"/>
          <w:sz w:val="24"/>
          <w:szCs w:val="24"/>
        </w:rPr>
        <w:t>é</w:t>
      </w:r>
      <w:r>
        <w:rPr>
          <w:rFonts w:ascii="Times New Roman" w:hAnsi="Times New Roman" w:cs="Times New Roman"/>
          <w:sz w:val="24"/>
          <w:szCs w:val="24"/>
        </w:rPr>
        <w:t>.</w:t>
      </w:r>
    </w:p>
    <w:p w:rsidR="007539FD" w:rsidRDefault="007539FD">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14.2. Rodová skladba hlavných riešiteľov (vedúcich) projektov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14a Rodová skladba hlavných riešiteľov domácich projektov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C45763">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zmluvným partnerom</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Hlavný riešiteľ </w:t>
            </w:r>
            <w:r>
              <w:rPr>
                <w:rFonts w:ascii="Times New Roman" w:hAnsi="Times New Roman" w:cs="Times New Roman"/>
                <w:b/>
                <w:bCs/>
                <w:sz w:val="24"/>
                <w:szCs w:val="24"/>
              </w:rPr>
              <w:br/>
              <w:t>za organizáciu</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EŠIF</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 MoRePro</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w:t>
            </w:r>
            <w:r>
              <w:rPr>
                <w:rFonts w:ascii="Times New Roman" w:hAnsi="Times New Roman" w:cs="Times New Roman"/>
                <w:b/>
                <w:bCs/>
                <w:sz w:val="24"/>
                <w:szCs w:val="24"/>
              </w:rPr>
              <w:br/>
              <w:t xml:space="preserve"> Vedecko-technické projekty, </w:t>
            </w:r>
            <w:r>
              <w:rPr>
                <w:rFonts w:ascii="Times New Roman" w:hAnsi="Times New Roman" w:cs="Times New Roman"/>
                <w:b/>
                <w:bCs/>
                <w:sz w:val="24"/>
                <w:szCs w:val="24"/>
              </w:rPr>
              <w:br/>
              <w:t xml:space="preserve"> na objednávku rezortov a pod.)</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539FD" w:rsidRDefault="007539FD">
      <w:pPr>
        <w:widowControl w:val="0"/>
        <w:autoSpaceDE w:val="0"/>
        <w:autoSpaceDN w:val="0"/>
        <w:adjustRightInd w:val="0"/>
        <w:spacing w:after="0" w:line="240" w:lineRule="auto"/>
        <w:rPr>
          <w:rFonts w:ascii="Times New Roman" w:hAnsi="Times New Roman" w:cs="Times New Roman"/>
          <w:sz w:val="24"/>
          <w:szCs w:val="24"/>
        </w:rPr>
      </w:pPr>
    </w:p>
    <w:p w:rsidR="007539FD" w:rsidRDefault="007539FD">
      <w:pPr>
        <w:widowControl w:val="0"/>
        <w:autoSpaceDE w:val="0"/>
        <w:autoSpaceDN w:val="0"/>
        <w:adjustRightInd w:val="0"/>
        <w:spacing w:after="0" w:line="240" w:lineRule="auto"/>
        <w:rPr>
          <w:rFonts w:ascii="Times New Roman" w:hAnsi="Times New Roman" w:cs="Times New Roman"/>
          <w:sz w:val="24"/>
          <w:szCs w:val="24"/>
        </w:rPr>
      </w:pPr>
    </w:p>
    <w:p w:rsidR="007539FD" w:rsidRDefault="007539FD">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Tabuľka 14b Rodová skladba hlavných riešiteľov medzinárodných projektov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C45763">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zmluvným partnerom</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Hlavný riešiteľ </w:t>
            </w:r>
            <w:r>
              <w:rPr>
                <w:rFonts w:ascii="Times New Roman" w:hAnsi="Times New Roman" w:cs="Times New Roman"/>
                <w:b/>
                <w:bCs/>
                <w:sz w:val="24"/>
                <w:szCs w:val="24"/>
              </w:rPr>
              <w:br/>
              <w:t>za organizáciu</w:t>
            </w:r>
          </w:p>
        </w:tc>
      </w:tr>
      <w:tr w:rsidR="00C45763">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Horizont 2020 a </w:t>
            </w:r>
            <w:r>
              <w:rPr>
                <w:rFonts w:ascii="Times New Roman" w:hAnsi="Times New Roman" w:cs="Times New Roman"/>
                <w:b/>
                <w:bCs/>
                <w:sz w:val="24"/>
                <w:szCs w:val="24"/>
              </w:rPr>
              <w:br/>
              <w:t xml:space="preserve"> Horizont Európa</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 </w:t>
            </w:r>
            <w:r>
              <w:rPr>
                <w:rFonts w:ascii="Times New Roman" w:hAnsi="Times New Roman" w:cs="Times New Roman"/>
                <w:b/>
                <w:bCs/>
                <w:sz w:val="24"/>
                <w:szCs w:val="24"/>
              </w:rPr>
              <w:br/>
              <w:t xml:space="preserve"> Mobility, Open Mobility</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okrem SAV (APVV a iné)</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SAS-UPJŠ ERC Visiting </w:t>
            </w:r>
            <w:r>
              <w:rPr>
                <w:rFonts w:ascii="Times New Roman" w:hAnsi="Times New Roman" w:cs="Times New Roman"/>
                <w:b/>
                <w:bCs/>
                <w:sz w:val="24"/>
                <w:szCs w:val="24"/>
              </w:rPr>
              <w:br/>
              <w:t xml:space="preserve"> Fellowship Grants</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45763">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10. Iné projekty</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7539FD" w:rsidRDefault="007539FD">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14.3. Výskum zameraný na rodovú problematiku</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stručné, základné informácie o projektoch orientovaných na rodovú problematiku, ak organizácia takýto výskum realizuje. Informácie o financovaní a výsledkoch takýchto projektov sa nachádzajú v kapitole 2 a v prílohe C.</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 dlhodobo venuje problematike rodovej rovnosti, emancip</w:t>
      </w:r>
      <w:r>
        <w:rPr>
          <w:rFonts w:ascii="Times New Roman" w:hAnsi="Times New Roman" w:cs="Times New Roman"/>
          <w:color w:val="000000"/>
          <w:sz w:val="24"/>
          <w:szCs w:val="24"/>
        </w:rPr>
        <w:t>á</w:t>
      </w:r>
      <w:r>
        <w:rPr>
          <w:rFonts w:ascii="Times New Roman" w:hAnsi="Times New Roman" w:cs="Times New Roman"/>
          <w:sz w:val="24"/>
          <w:szCs w:val="24"/>
        </w:rPr>
        <w:t>cie žien a historick</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skumu postavenia žien a rodov</w:t>
      </w:r>
      <w:r>
        <w:rPr>
          <w:rFonts w:ascii="Times New Roman" w:hAnsi="Times New Roman" w:cs="Times New Roman"/>
          <w:color w:val="000000"/>
          <w:sz w:val="24"/>
          <w:szCs w:val="24"/>
        </w:rPr>
        <w:t>ý</w:t>
      </w:r>
      <w:r>
        <w:rPr>
          <w:rFonts w:ascii="Times New Roman" w:hAnsi="Times New Roman" w:cs="Times New Roman"/>
          <w:sz w:val="24"/>
          <w:szCs w:val="24"/>
        </w:rPr>
        <w:t xml:space="preserve">ch vzťahov. V rokoch 2007 </w:t>
      </w:r>
      <w:r>
        <w:rPr>
          <w:rFonts w:ascii="Times New Roman" w:hAnsi="Times New Roman" w:cs="Times New Roman"/>
          <w:color w:val="000000"/>
          <w:sz w:val="24"/>
          <w:szCs w:val="24"/>
        </w:rPr>
        <w:t>–</w:t>
      </w:r>
      <w:r>
        <w:rPr>
          <w:rFonts w:ascii="Times New Roman" w:hAnsi="Times New Roman" w:cs="Times New Roman"/>
          <w:sz w:val="24"/>
          <w:szCs w:val="24"/>
        </w:rPr>
        <w:t xml:space="preserve"> 2010 bol na </w:t>
      </w:r>
      <w:r>
        <w:rPr>
          <w:rFonts w:ascii="Times New Roman" w:hAnsi="Times New Roman" w:cs="Times New Roman"/>
          <w:color w:val="000000"/>
          <w:sz w:val="24"/>
          <w:szCs w:val="24"/>
        </w:rPr>
        <w:t>ú</w:t>
      </w:r>
      <w:r>
        <w:rPr>
          <w:rFonts w:ascii="Times New Roman" w:hAnsi="Times New Roman" w:cs="Times New Roman"/>
          <w:sz w:val="24"/>
          <w:szCs w:val="24"/>
        </w:rPr>
        <w:t>stave realizovan</w:t>
      </w:r>
      <w:r>
        <w:rPr>
          <w:rFonts w:ascii="Times New Roman" w:hAnsi="Times New Roman" w:cs="Times New Roman"/>
          <w:color w:val="000000"/>
          <w:sz w:val="24"/>
          <w:szCs w:val="24"/>
        </w:rPr>
        <w:t>ý</w:t>
      </w:r>
      <w:r>
        <w:rPr>
          <w:rFonts w:ascii="Times New Roman" w:hAnsi="Times New Roman" w:cs="Times New Roman"/>
          <w:sz w:val="24"/>
          <w:szCs w:val="24"/>
        </w:rPr>
        <w:t xml:space="preserve"> projekt v grantovej agent</w:t>
      </w:r>
      <w:r>
        <w:rPr>
          <w:rFonts w:ascii="Times New Roman" w:hAnsi="Times New Roman" w:cs="Times New Roman"/>
          <w:color w:val="000000"/>
          <w:sz w:val="24"/>
          <w:szCs w:val="24"/>
        </w:rPr>
        <w:t>ú</w:t>
      </w:r>
      <w:r>
        <w:rPr>
          <w:rFonts w:ascii="Times New Roman" w:hAnsi="Times New Roman" w:cs="Times New Roman"/>
          <w:sz w:val="24"/>
          <w:szCs w:val="24"/>
        </w:rPr>
        <w:t>re VEGA č. 2/7181/27 Možnosti profesijnej a spoločenskej realiz</w:t>
      </w:r>
      <w:r>
        <w:rPr>
          <w:rFonts w:ascii="Times New Roman" w:hAnsi="Times New Roman" w:cs="Times New Roman"/>
          <w:color w:val="000000"/>
          <w:sz w:val="24"/>
          <w:szCs w:val="24"/>
        </w:rPr>
        <w:t>á</w:t>
      </w:r>
      <w:r>
        <w:rPr>
          <w:rFonts w:ascii="Times New Roman" w:hAnsi="Times New Roman" w:cs="Times New Roman"/>
          <w:sz w:val="24"/>
          <w:szCs w:val="24"/>
        </w:rPr>
        <w:t>cie žien v modern</w:t>
      </w:r>
      <w:r>
        <w:rPr>
          <w:rFonts w:ascii="Times New Roman" w:hAnsi="Times New Roman" w:cs="Times New Roman"/>
          <w:color w:val="000000"/>
          <w:sz w:val="24"/>
          <w:szCs w:val="24"/>
        </w:rPr>
        <w:t>ý</w:t>
      </w:r>
      <w:r>
        <w:rPr>
          <w:rFonts w:ascii="Times New Roman" w:hAnsi="Times New Roman" w:cs="Times New Roman"/>
          <w:sz w:val="24"/>
          <w:szCs w:val="24"/>
        </w:rPr>
        <w:t>ch dejin</w:t>
      </w:r>
      <w:r>
        <w:rPr>
          <w:rFonts w:ascii="Times New Roman" w:hAnsi="Times New Roman" w:cs="Times New Roman"/>
          <w:color w:val="000000"/>
          <w:sz w:val="24"/>
          <w:szCs w:val="24"/>
        </w:rPr>
        <w:t>á</w:t>
      </w:r>
      <w:r>
        <w:rPr>
          <w:rFonts w:ascii="Times New Roman" w:hAnsi="Times New Roman" w:cs="Times New Roman"/>
          <w:sz w:val="24"/>
          <w:szCs w:val="24"/>
        </w:rPr>
        <w:t>ch.</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roku 2014 </w:t>
      </w:r>
      <w:r>
        <w:rPr>
          <w:rFonts w:ascii="Times New Roman" w:hAnsi="Times New Roman" w:cs="Times New Roman"/>
          <w:color w:val="000000"/>
          <w:sz w:val="24"/>
          <w:szCs w:val="24"/>
        </w:rPr>
        <w:t>ú</w:t>
      </w:r>
      <w:r>
        <w:rPr>
          <w:rFonts w:ascii="Times New Roman" w:hAnsi="Times New Roman" w:cs="Times New Roman"/>
          <w:sz w:val="24"/>
          <w:szCs w:val="24"/>
        </w:rPr>
        <w:t>stav podal projekt s n</w:t>
      </w:r>
      <w:r>
        <w:rPr>
          <w:rFonts w:ascii="Times New Roman" w:hAnsi="Times New Roman" w:cs="Times New Roman"/>
          <w:color w:val="000000"/>
          <w:sz w:val="24"/>
          <w:szCs w:val="24"/>
        </w:rPr>
        <w:t>á</w:t>
      </w:r>
      <w:r>
        <w:rPr>
          <w:rFonts w:ascii="Times New Roman" w:hAnsi="Times New Roman" w:cs="Times New Roman"/>
          <w:sz w:val="24"/>
          <w:szCs w:val="24"/>
        </w:rPr>
        <w:t>zvom Archetypy maskulinity. Koncepcie mužskej identity v historickom procese na grantov</w:t>
      </w:r>
      <w:r>
        <w:rPr>
          <w:rFonts w:ascii="Times New Roman" w:hAnsi="Times New Roman" w:cs="Times New Roman"/>
          <w:color w:val="000000"/>
          <w:sz w:val="24"/>
          <w:szCs w:val="24"/>
        </w:rPr>
        <w:t>ú</w:t>
      </w:r>
      <w:r>
        <w:rPr>
          <w:rFonts w:ascii="Times New Roman" w:hAnsi="Times New Roman" w:cs="Times New Roman"/>
          <w:sz w:val="24"/>
          <w:szCs w:val="24"/>
        </w:rPr>
        <w:t xml:space="preserve"> agent</w:t>
      </w:r>
      <w:r>
        <w:rPr>
          <w:rFonts w:ascii="Times New Roman" w:hAnsi="Times New Roman" w:cs="Times New Roman"/>
          <w:color w:val="000000"/>
          <w:sz w:val="24"/>
          <w:szCs w:val="24"/>
        </w:rPr>
        <w:t>ú</w:t>
      </w:r>
      <w:r>
        <w:rPr>
          <w:rFonts w:ascii="Times New Roman" w:hAnsi="Times New Roman" w:cs="Times New Roman"/>
          <w:sz w:val="24"/>
          <w:szCs w:val="24"/>
        </w:rPr>
        <w:t>ru APVV. Projekt v</w:t>
      </w:r>
      <w:r>
        <w:rPr>
          <w:rFonts w:ascii="Times New Roman" w:hAnsi="Times New Roman" w:cs="Times New Roman"/>
          <w:color w:val="000000"/>
          <w:sz w:val="24"/>
          <w:szCs w:val="24"/>
        </w:rPr>
        <w:t>š</w:t>
      </w:r>
      <w:r>
        <w:rPr>
          <w:rFonts w:ascii="Times New Roman" w:hAnsi="Times New Roman" w:cs="Times New Roman"/>
          <w:sz w:val="24"/>
          <w:szCs w:val="24"/>
        </w:rPr>
        <w:t>ak nebol financovan</w:t>
      </w:r>
      <w:r>
        <w:rPr>
          <w:rFonts w:ascii="Times New Roman" w:hAnsi="Times New Roman" w:cs="Times New Roman"/>
          <w:color w:val="000000"/>
          <w:sz w:val="24"/>
          <w:szCs w:val="24"/>
        </w:rPr>
        <w:t>ý</w:t>
      </w:r>
      <w:r>
        <w:rPr>
          <w:rFonts w:ascii="Times New Roman" w:hAnsi="Times New Roman" w:cs="Times New Roman"/>
          <w:sz w:val="24"/>
          <w:szCs w:val="24"/>
        </w:rPr>
        <w:t>.</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 publikovan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na orientovan</w:t>
      </w:r>
      <w:r>
        <w:rPr>
          <w:rFonts w:ascii="Times New Roman" w:hAnsi="Times New Roman" w:cs="Times New Roman"/>
          <w:color w:val="000000"/>
          <w:sz w:val="24"/>
          <w:szCs w:val="24"/>
        </w:rPr>
        <w:t>ý</w:t>
      </w:r>
      <w:r>
        <w:rPr>
          <w:rFonts w:ascii="Times New Roman" w:hAnsi="Times New Roman" w:cs="Times New Roman"/>
          <w:sz w:val="24"/>
          <w:szCs w:val="24"/>
        </w:rPr>
        <w:t>ch na rodov</w:t>
      </w:r>
      <w:r>
        <w:rPr>
          <w:rFonts w:ascii="Times New Roman" w:hAnsi="Times New Roman" w:cs="Times New Roman"/>
          <w:color w:val="000000"/>
          <w:sz w:val="24"/>
          <w:szCs w:val="24"/>
        </w:rPr>
        <w:t>ú</w:t>
      </w:r>
      <w:r>
        <w:rPr>
          <w:rFonts w:ascii="Times New Roman" w:hAnsi="Times New Roman" w:cs="Times New Roman"/>
          <w:sz w:val="24"/>
          <w:szCs w:val="24"/>
        </w:rPr>
        <w:t xml:space="preserve"> problematiku vyber</w:t>
      </w:r>
      <w:r>
        <w:rPr>
          <w:rFonts w:ascii="Times New Roman" w:hAnsi="Times New Roman" w:cs="Times New Roman"/>
          <w:color w:val="000000"/>
          <w:sz w:val="24"/>
          <w:szCs w:val="24"/>
        </w:rPr>
        <w:t>á</w:t>
      </w:r>
      <w:r>
        <w:rPr>
          <w:rFonts w:ascii="Times New Roman" w:hAnsi="Times New Roman" w:cs="Times New Roman"/>
          <w:sz w:val="24"/>
          <w:szCs w:val="24"/>
        </w:rPr>
        <w:t>me:</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The East Side Story of Gender and Feminism. In Aspasia : The International Yearbook of Central Eastern and Southeastern European Women</w:t>
      </w:r>
      <w:r>
        <w:rPr>
          <w:rFonts w:ascii="Times New Roman" w:hAnsi="Times New Roman" w:cs="Times New Roman"/>
          <w:color w:val="000000"/>
          <w:sz w:val="24"/>
          <w:szCs w:val="24"/>
        </w:rPr>
        <w:t>´</w:t>
      </w:r>
      <w:r>
        <w:rPr>
          <w:rFonts w:ascii="Times New Roman" w:hAnsi="Times New Roman" w:cs="Times New Roman"/>
          <w:sz w:val="24"/>
          <w:szCs w:val="24"/>
        </w:rPr>
        <w:t>s and Gender History, 2019, vol.13, issue 1, p. 182-187.</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Gabriela et al. Na ceste k modernej žene : kapitoly z dej</w:t>
      </w:r>
      <w:r>
        <w:rPr>
          <w:rFonts w:ascii="Times New Roman" w:hAnsi="Times New Roman" w:cs="Times New Roman"/>
          <w:color w:val="000000"/>
          <w:sz w:val="24"/>
          <w:szCs w:val="24"/>
        </w:rPr>
        <w:t>í</w:t>
      </w:r>
      <w:r>
        <w:rPr>
          <w:rFonts w:ascii="Times New Roman" w:hAnsi="Times New Roman" w:cs="Times New Roman"/>
          <w:sz w:val="24"/>
          <w:szCs w:val="24"/>
        </w:rPr>
        <w:t>n rodov</w:t>
      </w:r>
      <w:r>
        <w:rPr>
          <w:rFonts w:ascii="Times New Roman" w:hAnsi="Times New Roman" w:cs="Times New Roman"/>
          <w:color w:val="000000"/>
          <w:sz w:val="24"/>
          <w:szCs w:val="24"/>
        </w:rPr>
        <w:t>ý</w:t>
      </w:r>
      <w:r>
        <w:rPr>
          <w:rFonts w:ascii="Times New Roman" w:hAnsi="Times New Roman" w:cs="Times New Roman"/>
          <w:sz w:val="24"/>
          <w:szCs w:val="24"/>
        </w:rPr>
        <w:t>ch vzťahov na Slovensku. Bratislava : Veda, 2011, 773 s.</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Gabriela. V</w:t>
      </w:r>
      <w:r>
        <w:rPr>
          <w:rFonts w:ascii="Times New Roman" w:hAnsi="Times New Roman" w:cs="Times New Roman"/>
          <w:color w:val="000000"/>
          <w:sz w:val="24"/>
          <w:szCs w:val="24"/>
        </w:rPr>
        <w:t>ý</w:t>
      </w:r>
      <w:r>
        <w:rPr>
          <w:rFonts w:ascii="Times New Roman" w:hAnsi="Times New Roman" w:cs="Times New Roman"/>
          <w:sz w:val="24"/>
          <w:szCs w:val="24"/>
        </w:rPr>
        <w:t>skum dej</w:t>
      </w:r>
      <w:r>
        <w:rPr>
          <w:rFonts w:ascii="Times New Roman" w:hAnsi="Times New Roman" w:cs="Times New Roman"/>
          <w:color w:val="000000"/>
          <w:sz w:val="24"/>
          <w:szCs w:val="24"/>
        </w:rPr>
        <w:t>í</w:t>
      </w:r>
      <w:r>
        <w:rPr>
          <w:rFonts w:ascii="Times New Roman" w:hAnsi="Times New Roman" w:cs="Times New Roman"/>
          <w:sz w:val="24"/>
          <w:szCs w:val="24"/>
        </w:rPr>
        <w:t>n žien a rodov</w:t>
      </w:r>
      <w:r>
        <w:rPr>
          <w:rFonts w:ascii="Times New Roman" w:hAnsi="Times New Roman" w:cs="Times New Roman"/>
          <w:color w:val="000000"/>
          <w:sz w:val="24"/>
          <w:szCs w:val="24"/>
        </w:rPr>
        <w:t>ý</w:t>
      </w:r>
      <w:r>
        <w:rPr>
          <w:rFonts w:ascii="Times New Roman" w:hAnsi="Times New Roman" w:cs="Times New Roman"/>
          <w:sz w:val="24"/>
          <w:szCs w:val="24"/>
        </w:rPr>
        <w:t>ch vzťahov na Slovensku: nov</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a star</w:t>
      </w:r>
      <w:r>
        <w:rPr>
          <w:rFonts w:ascii="Times New Roman" w:hAnsi="Times New Roman" w:cs="Times New Roman"/>
          <w:color w:val="000000"/>
          <w:sz w:val="24"/>
          <w:szCs w:val="24"/>
        </w:rPr>
        <w:t>é</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my [Research into the history of women and gender relations in Slovakia: new results and old problems]. In 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ročenka 2014-2015. Bratislava : </w:t>
      </w:r>
      <w:r>
        <w:rPr>
          <w:rFonts w:ascii="Times New Roman" w:hAnsi="Times New Roman" w:cs="Times New Roman"/>
          <w:color w:val="000000"/>
          <w:sz w:val="24"/>
          <w:szCs w:val="24"/>
        </w:rPr>
        <w:t>Ú</w:t>
      </w:r>
      <w:r>
        <w:rPr>
          <w:rFonts w:ascii="Times New Roman" w:hAnsi="Times New Roman" w:cs="Times New Roman"/>
          <w:sz w:val="24"/>
          <w:szCs w:val="24"/>
        </w:rPr>
        <w:t>stav politick</w:t>
      </w:r>
      <w:r>
        <w:rPr>
          <w:rFonts w:ascii="Times New Roman" w:hAnsi="Times New Roman" w:cs="Times New Roman"/>
          <w:color w:val="000000"/>
          <w:sz w:val="24"/>
          <w:szCs w:val="24"/>
        </w:rPr>
        <w:t>ý</w:t>
      </w:r>
      <w:r>
        <w:rPr>
          <w:rFonts w:ascii="Times New Roman" w:hAnsi="Times New Roman" w:cs="Times New Roman"/>
          <w:sz w:val="24"/>
          <w:szCs w:val="24"/>
        </w:rPr>
        <w:t>ch vied SAV : Česko-slovensk</w:t>
      </w:r>
      <w:r>
        <w:rPr>
          <w:rFonts w:ascii="Times New Roman" w:hAnsi="Times New Roman" w:cs="Times New Roman"/>
          <w:color w:val="000000"/>
          <w:sz w:val="24"/>
          <w:szCs w:val="24"/>
        </w:rPr>
        <w:t>á</w:t>
      </w:r>
      <w:r>
        <w:rPr>
          <w:rFonts w:ascii="Times New Roman" w:hAnsi="Times New Roman" w:cs="Times New Roman"/>
          <w:sz w:val="24"/>
          <w:szCs w:val="24"/>
        </w:rPr>
        <w:t>/Slovensko-česk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vo VEDE, vydavateľstve SAV, 2016, s. 309-336.</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HOLL</w:t>
      </w:r>
      <w:r>
        <w:rPr>
          <w:rFonts w:ascii="Times New Roman" w:hAnsi="Times New Roman" w:cs="Times New Roman"/>
          <w:color w:val="000000"/>
          <w:sz w:val="24"/>
          <w:szCs w:val="24"/>
        </w:rPr>
        <w:t>Ý</w:t>
      </w:r>
      <w:r>
        <w:rPr>
          <w:rFonts w:ascii="Times New Roman" w:hAnsi="Times New Roman" w:cs="Times New Roman"/>
          <w:sz w:val="24"/>
          <w:szCs w:val="24"/>
        </w:rPr>
        <w:t>, Karol. Žensk</w:t>
      </w:r>
      <w:r>
        <w:rPr>
          <w:rFonts w:ascii="Times New Roman" w:hAnsi="Times New Roman" w:cs="Times New Roman"/>
          <w:color w:val="000000"/>
          <w:sz w:val="24"/>
          <w:szCs w:val="24"/>
        </w:rPr>
        <w:t>á</w:t>
      </w:r>
      <w:r>
        <w:rPr>
          <w:rFonts w:ascii="Times New Roman" w:hAnsi="Times New Roman" w:cs="Times New Roman"/>
          <w:sz w:val="24"/>
          <w:szCs w:val="24"/>
        </w:rPr>
        <w:t xml:space="preserve"> emancip</w:t>
      </w:r>
      <w:r>
        <w:rPr>
          <w:rFonts w:ascii="Times New Roman" w:hAnsi="Times New Roman" w:cs="Times New Roman"/>
          <w:color w:val="000000"/>
          <w:sz w:val="24"/>
          <w:szCs w:val="24"/>
        </w:rPr>
        <w:t>á</w:t>
      </w:r>
      <w:r>
        <w:rPr>
          <w:rFonts w:ascii="Times New Roman" w:hAnsi="Times New Roman" w:cs="Times New Roman"/>
          <w:sz w:val="24"/>
          <w:szCs w:val="24"/>
        </w:rPr>
        <w:t>cia. Diskurz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hnutia na prelome 19. a 20. storočia. Bratislava :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vo vyd. Prodama, 2011.</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 (ed.) Živena : 150 rokov Spolku slovensk</w:t>
      </w:r>
      <w:r>
        <w:rPr>
          <w:rFonts w:ascii="Times New Roman" w:hAnsi="Times New Roman" w:cs="Times New Roman"/>
          <w:color w:val="000000"/>
          <w:sz w:val="24"/>
          <w:szCs w:val="24"/>
        </w:rPr>
        <w:t>ý</w:t>
      </w:r>
      <w:r>
        <w:rPr>
          <w:rFonts w:ascii="Times New Roman" w:hAnsi="Times New Roman" w:cs="Times New Roman"/>
          <w:sz w:val="24"/>
          <w:szCs w:val="24"/>
        </w:rPr>
        <w:t xml:space="preserve">ch žien. Bratislava : Vydavateľstvo Slovart, 2019. 303 s. </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Ideals, Expectations, and Practical Realities: Everyday Lives of Aristocratic Women in the Early Modern Era. In A Multiethnic Region and Nation-State in East-Central Europe : studies in the History of Upper Hungery and Slovakia from the 1600s to the Present. Edited by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Szarka. Budapest ; Colorado ; New Jersey : Balassi Institute, Budapest : Social Science Monographs, Boulder, Colorado : Atlantic Research and Publications, Inc. Highland Lakes, New Jersey, 2011, s. 42-63.</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Premeny pr</w:t>
      </w:r>
      <w:r>
        <w:rPr>
          <w:rFonts w:ascii="Times New Roman" w:hAnsi="Times New Roman" w:cs="Times New Roman"/>
          <w:color w:val="000000"/>
          <w:sz w:val="24"/>
          <w:szCs w:val="24"/>
        </w:rPr>
        <w:t>á</w:t>
      </w:r>
      <w:r>
        <w:rPr>
          <w:rFonts w:ascii="Times New Roman" w:hAnsi="Times New Roman" w:cs="Times New Roman"/>
          <w:sz w:val="24"/>
          <w:szCs w:val="24"/>
        </w:rPr>
        <w:t>vneho postavenia žien v obdob</w:t>
      </w:r>
      <w:r>
        <w:rPr>
          <w:rFonts w:ascii="Times New Roman" w:hAnsi="Times New Roman" w:cs="Times New Roman"/>
          <w:color w:val="000000"/>
          <w:sz w:val="24"/>
          <w:szCs w:val="24"/>
        </w:rPr>
        <w:t>í</w:t>
      </w:r>
      <w:r>
        <w:rPr>
          <w:rFonts w:ascii="Times New Roman" w:hAnsi="Times New Roman" w:cs="Times New Roman"/>
          <w:sz w:val="24"/>
          <w:szCs w:val="24"/>
        </w:rPr>
        <w:t xml:space="preserve"> stredoveku a rann</w:t>
      </w:r>
      <w:r>
        <w:rPr>
          <w:rFonts w:ascii="Times New Roman" w:hAnsi="Times New Roman" w:cs="Times New Roman"/>
          <w:color w:val="000000"/>
          <w:sz w:val="24"/>
          <w:szCs w:val="24"/>
        </w:rPr>
        <w:t>é</w:t>
      </w:r>
      <w:r>
        <w:rPr>
          <w:rFonts w:ascii="Times New Roman" w:hAnsi="Times New Roman" w:cs="Times New Roman"/>
          <w:sz w:val="24"/>
          <w:szCs w:val="24"/>
        </w:rPr>
        <w:t>ho novoveku [The Changes into the Legal Status of Women during the Middle Ages and the Early Modern Times]. In Muž a žena - vzťahov</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vislosti v kontexte m</w:t>
      </w:r>
      <w:r>
        <w:rPr>
          <w:rFonts w:ascii="Times New Roman" w:hAnsi="Times New Roman" w:cs="Times New Roman"/>
          <w:color w:val="000000"/>
          <w:sz w:val="24"/>
          <w:szCs w:val="24"/>
        </w:rPr>
        <w:t>ú</w:t>
      </w:r>
      <w:r>
        <w:rPr>
          <w:rFonts w:ascii="Times New Roman" w:hAnsi="Times New Roman" w:cs="Times New Roman"/>
          <w:sz w:val="24"/>
          <w:szCs w:val="24"/>
        </w:rPr>
        <w:t>zejn</w:t>
      </w:r>
      <w:r>
        <w:rPr>
          <w:rFonts w:ascii="Times New Roman" w:hAnsi="Times New Roman" w:cs="Times New Roman"/>
          <w:color w:val="000000"/>
          <w:sz w:val="24"/>
          <w:szCs w:val="24"/>
        </w:rPr>
        <w:t>ý</w:t>
      </w:r>
      <w:r>
        <w:rPr>
          <w:rFonts w:ascii="Times New Roman" w:hAnsi="Times New Roman" w:cs="Times New Roman"/>
          <w:sz w:val="24"/>
          <w:szCs w:val="24"/>
        </w:rPr>
        <w:t>ch zbierok : zborn</w:t>
      </w:r>
      <w:r>
        <w:rPr>
          <w:rFonts w:ascii="Times New Roman" w:hAnsi="Times New Roman" w:cs="Times New Roman"/>
          <w:color w:val="000000"/>
          <w:sz w:val="24"/>
          <w:szCs w:val="24"/>
        </w:rPr>
        <w:t>í</w:t>
      </w:r>
      <w:r>
        <w:rPr>
          <w:rFonts w:ascii="Times New Roman" w:hAnsi="Times New Roman" w:cs="Times New Roman"/>
          <w:sz w:val="24"/>
          <w:szCs w:val="24"/>
        </w:rPr>
        <w:t>k pr</w:t>
      </w:r>
      <w:r>
        <w:rPr>
          <w:rFonts w:ascii="Times New Roman" w:hAnsi="Times New Roman" w:cs="Times New Roman"/>
          <w:color w:val="000000"/>
          <w:sz w:val="24"/>
          <w:szCs w:val="24"/>
        </w:rPr>
        <w:t>í</w:t>
      </w:r>
      <w:r>
        <w:rPr>
          <w:rFonts w:ascii="Times New Roman" w:hAnsi="Times New Roman" w:cs="Times New Roman"/>
          <w:sz w:val="24"/>
          <w:szCs w:val="24"/>
        </w:rPr>
        <w:t>spevkov z odbornej konferencie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časťou. - Bratislava : Zv</w:t>
      </w:r>
      <w:r>
        <w:rPr>
          <w:rFonts w:ascii="Times New Roman" w:hAnsi="Times New Roman" w:cs="Times New Roman"/>
          <w:color w:val="000000"/>
          <w:sz w:val="24"/>
          <w:szCs w:val="24"/>
        </w:rPr>
        <w:t>ä</w:t>
      </w:r>
      <w:r>
        <w:rPr>
          <w:rFonts w:ascii="Times New Roman" w:hAnsi="Times New Roman" w:cs="Times New Roman"/>
          <w:sz w:val="24"/>
          <w:szCs w:val="24"/>
        </w:rPr>
        <w:t>z m</w:t>
      </w:r>
      <w:r>
        <w:rPr>
          <w:rFonts w:ascii="Times New Roman" w:hAnsi="Times New Roman" w:cs="Times New Roman"/>
          <w:color w:val="000000"/>
          <w:sz w:val="24"/>
          <w:szCs w:val="24"/>
        </w:rPr>
        <w:t>ú</w:t>
      </w:r>
      <w:r>
        <w:rPr>
          <w:rFonts w:ascii="Times New Roman" w:hAnsi="Times New Roman" w:cs="Times New Roman"/>
          <w:sz w:val="24"/>
          <w:szCs w:val="24"/>
        </w:rPr>
        <w:t>ze</w:t>
      </w:r>
      <w:r>
        <w:rPr>
          <w:rFonts w:ascii="Times New Roman" w:hAnsi="Times New Roman" w:cs="Times New Roman"/>
          <w:color w:val="000000"/>
          <w:sz w:val="24"/>
          <w:szCs w:val="24"/>
        </w:rPr>
        <w:t>í</w:t>
      </w:r>
      <w:r>
        <w:rPr>
          <w:rFonts w:ascii="Times New Roman" w:hAnsi="Times New Roman" w:cs="Times New Roman"/>
          <w:sz w:val="24"/>
          <w:szCs w:val="24"/>
        </w:rPr>
        <w:t xml:space="preserve"> na Slovensku : M</w:t>
      </w:r>
      <w:r>
        <w:rPr>
          <w:rFonts w:ascii="Times New Roman" w:hAnsi="Times New Roman" w:cs="Times New Roman"/>
          <w:color w:val="000000"/>
          <w:sz w:val="24"/>
          <w:szCs w:val="24"/>
        </w:rPr>
        <w:t>ú</w:t>
      </w:r>
      <w:r>
        <w:rPr>
          <w:rFonts w:ascii="Times New Roman" w:hAnsi="Times New Roman" w:cs="Times New Roman"/>
          <w:sz w:val="24"/>
          <w:szCs w:val="24"/>
        </w:rPr>
        <w:t>zeum mesta Bratislavy, 2013, s. 20-29.</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(ed.) Žena a pr</w:t>
      </w:r>
      <w:r>
        <w:rPr>
          <w:rFonts w:ascii="Times New Roman" w:hAnsi="Times New Roman" w:cs="Times New Roman"/>
          <w:color w:val="000000"/>
          <w:sz w:val="24"/>
          <w:szCs w:val="24"/>
        </w:rPr>
        <w:t>á</w:t>
      </w:r>
      <w:r>
        <w:rPr>
          <w:rFonts w:ascii="Times New Roman" w:hAnsi="Times New Roman" w:cs="Times New Roman"/>
          <w:sz w:val="24"/>
          <w:szCs w:val="24"/>
        </w:rPr>
        <w:t>vo : pr</w:t>
      </w:r>
      <w:r>
        <w:rPr>
          <w:rFonts w:ascii="Times New Roman" w:hAnsi="Times New Roman" w:cs="Times New Roman"/>
          <w:color w:val="000000"/>
          <w:sz w:val="24"/>
          <w:szCs w:val="24"/>
        </w:rPr>
        <w:t>á</w:t>
      </w:r>
      <w:r>
        <w:rPr>
          <w:rFonts w:ascii="Times New Roman" w:hAnsi="Times New Roman" w:cs="Times New Roman"/>
          <w:sz w:val="24"/>
          <w:szCs w:val="24"/>
        </w:rPr>
        <w:t>vne a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postavenie žien v minulosti. Zborn</w:t>
      </w:r>
      <w:r>
        <w:rPr>
          <w:rFonts w:ascii="Times New Roman" w:hAnsi="Times New Roman" w:cs="Times New Roman"/>
          <w:color w:val="000000"/>
          <w:sz w:val="24"/>
          <w:szCs w:val="24"/>
        </w:rPr>
        <w:t>í</w:t>
      </w:r>
      <w:r>
        <w:rPr>
          <w:rFonts w:ascii="Times New Roman" w:hAnsi="Times New Roman" w:cs="Times New Roman"/>
          <w:sz w:val="24"/>
          <w:szCs w:val="24"/>
        </w:rPr>
        <w:t>k z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konferencie. Bratislava : Academic Electronic Press :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2004. 304 s.</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w:t>
      </w:r>
      <w:r>
        <w:rPr>
          <w:rFonts w:ascii="Times New Roman" w:hAnsi="Times New Roman" w:cs="Times New Roman"/>
          <w:color w:val="000000"/>
          <w:sz w:val="24"/>
          <w:szCs w:val="24"/>
        </w:rPr>
        <w:t>ú</w:t>
      </w:r>
      <w:r>
        <w:rPr>
          <w:rFonts w:ascii="Times New Roman" w:hAnsi="Times New Roman" w:cs="Times New Roman"/>
          <w:sz w:val="24"/>
          <w:szCs w:val="24"/>
        </w:rPr>
        <w:t>časnosti je vo f</w:t>
      </w:r>
      <w:r>
        <w:rPr>
          <w:rFonts w:ascii="Times New Roman" w:hAnsi="Times New Roman" w:cs="Times New Roman"/>
          <w:color w:val="000000"/>
          <w:sz w:val="24"/>
          <w:szCs w:val="24"/>
        </w:rPr>
        <w:t>á</w:t>
      </w:r>
      <w:r>
        <w:rPr>
          <w:rFonts w:ascii="Times New Roman" w:hAnsi="Times New Roman" w:cs="Times New Roman"/>
          <w:sz w:val="24"/>
          <w:szCs w:val="24"/>
        </w:rPr>
        <w:t>ze rie</w:t>
      </w:r>
      <w:r>
        <w:rPr>
          <w:rFonts w:ascii="Times New Roman" w:hAnsi="Times New Roman" w:cs="Times New Roman"/>
          <w:color w:val="000000"/>
          <w:sz w:val="24"/>
          <w:szCs w:val="24"/>
        </w:rPr>
        <w:t>š</w:t>
      </w:r>
      <w:r>
        <w:rPr>
          <w:rFonts w:ascii="Times New Roman" w:hAnsi="Times New Roman" w:cs="Times New Roman"/>
          <w:sz w:val="24"/>
          <w:szCs w:val="24"/>
        </w:rPr>
        <w:t>enia jeden projekt orientovan</w:t>
      </w:r>
      <w:r>
        <w:rPr>
          <w:rFonts w:ascii="Times New Roman" w:hAnsi="Times New Roman" w:cs="Times New Roman"/>
          <w:color w:val="000000"/>
          <w:sz w:val="24"/>
          <w:szCs w:val="24"/>
        </w:rPr>
        <w:t>ý</w:t>
      </w:r>
      <w:r>
        <w:rPr>
          <w:rFonts w:ascii="Times New Roman" w:hAnsi="Times New Roman" w:cs="Times New Roman"/>
          <w:sz w:val="24"/>
          <w:szCs w:val="24"/>
        </w:rPr>
        <w:t xml:space="preserve"> na rodov</w:t>
      </w:r>
      <w:r>
        <w:rPr>
          <w:rFonts w:ascii="Times New Roman" w:hAnsi="Times New Roman" w:cs="Times New Roman"/>
          <w:color w:val="000000"/>
          <w:sz w:val="24"/>
          <w:szCs w:val="24"/>
        </w:rPr>
        <w:t>ú</w:t>
      </w:r>
      <w:r>
        <w:rPr>
          <w:rFonts w:ascii="Times New Roman" w:hAnsi="Times New Roman" w:cs="Times New Roman"/>
          <w:sz w:val="24"/>
          <w:szCs w:val="24"/>
        </w:rPr>
        <w:t xml:space="preserve"> problematiku.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Žensk</w:t>
      </w:r>
      <w:r>
        <w:rPr>
          <w:rFonts w:ascii="Times New Roman" w:hAnsi="Times New Roman" w:cs="Times New Roman"/>
          <w:color w:val="000000"/>
          <w:sz w:val="24"/>
          <w:szCs w:val="24"/>
        </w:rPr>
        <w:t>á</w:t>
      </w:r>
      <w:r>
        <w:rPr>
          <w:rFonts w:ascii="Times New Roman" w:hAnsi="Times New Roman" w:cs="Times New Roman"/>
          <w:sz w:val="24"/>
          <w:szCs w:val="24"/>
        </w:rPr>
        <w:t xml:space="preserve"> agenda a poz</w:t>
      </w:r>
      <w:r>
        <w:rPr>
          <w:rFonts w:ascii="Times New Roman" w:hAnsi="Times New Roman" w:cs="Times New Roman"/>
          <w:color w:val="000000"/>
          <w:sz w:val="24"/>
          <w:szCs w:val="24"/>
        </w:rPr>
        <w:t>í</w:t>
      </w:r>
      <w:r>
        <w:rPr>
          <w:rFonts w:ascii="Times New Roman" w:hAnsi="Times New Roman" w:cs="Times New Roman"/>
          <w:sz w:val="24"/>
          <w:szCs w:val="24"/>
        </w:rPr>
        <w:t xml:space="preserve">cie žien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rach politick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na medzivojnovom Slovensku (Women</w:t>
      </w:r>
      <w:r>
        <w:rPr>
          <w:rFonts w:ascii="Times New Roman" w:hAnsi="Times New Roman" w:cs="Times New Roman"/>
          <w:color w:val="000000"/>
          <w:sz w:val="24"/>
          <w:szCs w:val="24"/>
        </w:rPr>
        <w:t>´</w:t>
      </w:r>
      <w:r>
        <w:rPr>
          <w:rFonts w:ascii="Times New Roman" w:hAnsi="Times New Roman" w:cs="Times New Roman"/>
          <w:sz w:val="24"/>
          <w:szCs w:val="24"/>
        </w:rPr>
        <w:t>s Agenda and the Positions of Women in Political Parties and their Structures in Slovakia during the Inter-war Period). Vn</w:t>
      </w:r>
      <w:r>
        <w:rPr>
          <w:rFonts w:ascii="Times New Roman" w:hAnsi="Times New Roman" w:cs="Times New Roman"/>
          <w:color w:val="000000"/>
          <w:sz w:val="24"/>
          <w:szCs w:val="24"/>
        </w:rPr>
        <w:t>ú</w:t>
      </w:r>
      <w:r>
        <w:rPr>
          <w:rFonts w:ascii="Times New Roman" w:hAnsi="Times New Roman" w:cs="Times New Roman"/>
          <w:sz w:val="24"/>
          <w:szCs w:val="24"/>
        </w:rPr>
        <w:t>tro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 xml:space="preserve"> projekt, doba rie</w:t>
      </w:r>
      <w:r>
        <w:rPr>
          <w:rFonts w:ascii="Times New Roman" w:hAnsi="Times New Roman" w:cs="Times New Roman"/>
          <w:color w:val="000000"/>
          <w:sz w:val="24"/>
          <w:szCs w:val="24"/>
        </w:rPr>
        <w:t>š</w:t>
      </w:r>
      <w:r>
        <w:rPr>
          <w:rFonts w:ascii="Times New Roman" w:hAnsi="Times New Roman" w:cs="Times New Roman"/>
          <w:sz w:val="24"/>
          <w:szCs w:val="24"/>
        </w:rPr>
        <w:t>enia 01.01.2021 - 31.01.2023.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Matej Hanula, spolurie</w:t>
      </w:r>
      <w:r>
        <w:rPr>
          <w:rFonts w:ascii="Times New Roman" w:hAnsi="Times New Roman" w:cs="Times New Roman"/>
          <w:color w:val="000000"/>
          <w:sz w:val="24"/>
          <w:szCs w:val="24"/>
        </w:rPr>
        <w:t>š</w:t>
      </w:r>
      <w:r>
        <w:rPr>
          <w:rFonts w:ascii="Times New Roman" w:hAnsi="Times New Roman" w:cs="Times New Roman"/>
          <w:sz w:val="24"/>
          <w:szCs w:val="24"/>
        </w:rPr>
        <w:t>itelia: Juraj Benko, Jakub Dr</w:t>
      </w:r>
      <w:r>
        <w:rPr>
          <w:rFonts w:ascii="Times New Roman" w:hAnsi="Times New Roman" w:cs="Times New Roman"/>
          <w:color w:val="000000"/>
          <w:sz w:val="24"/>
          <w:szCs w:val="24"/>
        </w:rPr>
        <w:t>á</w:t>
      </w:r>
      <w:r>
        <w:rPr>
          <w:rFonts w:ascii="Times New Roman" w:hAnsi="Times New Roman" w:cs="Times New Roman"/>
          <w:sz w:val="24"/>
          <w:szCs w:val="24"/>
        </w:rPr>
        <w:t>bik, Linda Osykov</w:t>
      </w:r>
      <w:r>
        <w:rPr>
          <w:rFonts w:ascii="Times New Roman" w:hAnsi="Times New Roman" w:cs="Times New Roman"/>
          <w:color w:val="000000"/>
          <w:sz w:val="24"/>
          <w:szCs w:val="24"/>
        </w:rPr>
        <w:t>á</w:t>
      </w:r>
      <w:r>
        <w:rPr>
          <w:rFonts w:ascii="Times New Roman" w:hAnsi="Times New Roman" w:cs="Times New Roman"/>
          <w:sz w:val="24"/>
          <w:szCs w:val="24"/>
        </w:rPr>
        <w:t>.</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čky a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členmi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historick</w:t>
      </w:r>
      <w:r>
        <w:rPr>
          <w:rFonts w:ascii="Times New Roman" w:hAnsi="Times New Roman" w:cs="Times New Roman"/>
          <w:color w:val="000000"/>
          <w:sz w:val="24"/>
          <w:szCs w:val="24"/>
        </w:rPr>
        <w:t>ý</w:t>
      </w:r>
      <w:r>
        <w:rPr>
          <w:rFonts w:ascii="Times New Roman" w:hAnsi="Times New Roman" w:cs="Times New Roman"/>
          <w:sz w:val="24"/>
          <w:szCs w:val="24"/>
        </w:rPr>
        <w:t>ch komisi</w:t>
      </w:r>
      <w:r>
        <w:rPr>
          <w:rFonts w:ascii="Times New Roman" w:hAnsi="Times New Roman" w:cs="Times New Roman"/>
          <w:color w:val="000000"/>
          <w:sz w:val="24"/>
          <w:szCs w:val="24"/>
        </w:rPr>
        <w:t>í</w:t>
      </w:r>
      <w:r>
        <w:rPr>
          <w:rFonts w:ascii="Times New Roman" w:hAnsi="Times New Roman" w:cs="Times New Roman"/>
          <w:sz w:val="24"/>
          <w:szCs w:val="24"/>
        </w:rPr>
        <w:t xml:space="preserve"> venuj</w:t>
      </w:r>
      <w:r>
        <w:rPr>
          <w:rFonts w:ascii="Times New Roman" w:hAnsi="Times New Roman" w:cs="Times New Roman"/>
          <w:color w:val="000000"/>
          <w:sz w:val="24"/>
          <w:szCs w:val="24"/>
        </w:rPr>
        <w:t>ú</w:t>
      </w:r>
      <w:r>
        <w:rPr>
          <w:rFonts w:ascii="Times New Roman" w:hAnsi="Times New Roman" w:cs="Times New Roman"/>
          <w:sz w:val="24"/>
          <w:szCs w:val="24"/>
        </w:rPr>
        <w:t>cich sa problematike v</w:t>
      </w:r>
      <w:r>
        <w:rPr>
          <w:rFonts w:ascii="Times New Roman" w:hAnsi="Times New Roman" w:cs="Times New Roman"/>
          <w:color w:val="000000"/>
          <w:sz w:val="24"/>
          <w:szCs w:val="24"/>
        </w:rPr>
        <w:t>ý</w:t>
      </w:r>
      <w:r>
        <w:rPr>
          <w:rFonts w:ascii="Times New Roman" w:hAnsi="Times New Roman" w:cs="Times New Roman"/>
          <w:sz w:val="24"/>
          <w:szCs w:val="24"/>
        </w:rPr>
        <w:t>skumu žensk</w:t>
      </w:r>
      <w:r>
        <w:rPr>
          <w:rFonts w:ascii="Times New Roman" w:hAnsi="Times New Roman" w:cs="Times New Roman"/>
          <w:color w:val="000000"/>
          <w:sz w:val="24"/>
          <w:szCs w:val="24"/>
        </w:rPr>
        <w:t>é</w:t>
      </w:r>
      <w:r>
        <w:rPr>
          <w:rFonts w:ascii="Times New Roman" w:hAnsi="Times New Roman" w:cs="Times New Roman"/>
          <w:sz w:val="24"/>
          <w:szCs w:val="24"/>
        </w:rPr>
        <w:t>ho hnutia:</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je členkou Slovak National Comitee of International Federation for Women</w:t>
      </w:r>
      <w:r>
        <w:rPr>
          <w:rFonts w:ascii="Times New Roman" w:hAnsi="Times New Roman" w:cs="Times New Roman"/>
          <w:color w:val="000000"/>
          <w:sz w:val="24"/>
          <w:szCs w:val="24"/>
        </w:rPr>
        <w:t>'</w:t>
      </w:r>
      <w:r>
        <w:rPr>
          <w:rFonts w:ascii="Times New Roman" w:hAnsi="Times New Roman" w:cs="Times New Roman"/>
          <w:sz w:val="24"/>
          <w:szCs w:val="24"/>
        </w:rPr>
        <w:t>s History (IFWH).</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je členkou Komisie pre dejiny žien pri ELTE a H</w:t>
      </w:r>
      <w:r>
        <w:rPr>
          <w:rFonts w:ascii="Times New Roman" w:hAnsi="Times New Roman" w:cs="Times New Roman"/>
          <w:color w:val="000000"/>
          <w:sz w:val="24"/>
          <w:szCs w:val="24"/>
        </w:rPr>
        <w:t>Ú</w:t>
      </w:r>
      <w:r>
        <w:rPr>
          <w:rFonts w:ascii="Times New Roman" w:hAnsi="Times New Roman" w:cs="Times New Roman"/>
          <w:sz w:val="24"/>
          <w:szCs w:val="24"/>
        </w:rPr>
        <w:t xml:space="preserve"> MAV v Budape</w:t>
      </w:r>
      <w:r>
        <w:rPr>
          <w:rFonts w:ascii="Times New Roman" w:hAnsi="Times New Roman" w:cs="Times New Roman"/>
          <w:color w:val="000000"/>
          <w:sz w:val="24"/>
          <w:szCs w:val="24"/>
        </w:rPr>
        <w:t>š</w:t>
      </w:r>
      <w:r>
        <w:rPr>
          <w:rFonts w:ascii="Times New Roman" w:hAnsi="Times New Roman" w:cs="Times New Roman"/>
          <w:sz w:val="24"/>
          <w:szCs w:val="24"/>
        </w:rPr>
        <w:t>ti</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(Nőt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Munkabizotts</w:t>
      </w:r>
      <w:r>
        <w:rPr>
          <w:rFonts w:ascii="Times New Roman" w:hAnsi="Times New Roman" w:cs="Times New Roman"/>
          <w:color w:val="000000"/>
          <w:sz w:val="24"/>
          <w:szCs w:val="24"/>
        </w:rPr>
        <w:t>á</w:t>
      </w:r>
      <w:r>
        <w:rPr>
          <w:rFonts w:ascii="Times New Roman" w:hAnsi="Times New Roman" w:cs="Times New Roman"/>
          <w:sz w:val="24"/>
          <w:szCs w:val="24"/>
        </w:rPr>
        <w:t xml:space="preserve">g </w:t>
      </w:r>
      <w:r>
        <w:rPr>
          <w:rFonts w:ascii="Times New Roman" w:hAnsi="Times New Roman" w:cs="Times New Roman"/>
          <w:color w:val="000000"/>
          <w:sz w:val="24"/>
          <w:szCs w:val="24"/>
        </w:rPr>
        <w:t>–</w:t>
      </w:r>
      <w:r>
        <w:rPr>
          <w:rFonts w:ascii="Times New Roman" w:hAnsi="Times New Roman" w:cs="Times New Roman"/>
          <w:sz w:val="24"/>
          <w:szCs w:val="24"/>
        </w:rPr>
        <w:t xml:space="preserve"> ELTE BTK Művelőd</w:t>
      </w:r>
      <w:r>
        <w:rPr>
          <w:rFonts w:ascii="Times New Roman" w:hAnsi="Times New Roman" w:cs="Times New Roman"/>
          <w:color w:val="000000"/>
          <w:sz w:val="24"/>
          <w:szCs w:val="24"/>
        </w:rPr>
        <w:t>é</w:t>
      </w:r>
      <w:r>
        <w:rPr>
          <w:rFonts w:ascii="Times New Roman" w:hAnsi="Times New Roman" w:cs="Times New Roman"/>
          <w:sz w:val="24"/>
          <w:szCs w:val="24"/>
        </w:rPr>
        <w:t>st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Tansz</w:t>
      </w:r>
      <w:r>
        <w:rPr>
          <w:rFonts w:ascii="Times New Roman" w:hAnsi="Times New Roman" w:cs="Times New Roman"/>
          <w:color w:val="000000"/>
          <w:sz w:val="24"/>
          <w:szCs w:val="24"/>
        </w:rPr>
        <w:t>é</w:t>
      </w:r>
      <w:r>
        <w:rPr>
          <w:rFonts w:ascii="Times New Roman" w:hAnsi="Times New Roman" w:cs="Times New Roman"/>
          <w:sz w:val="24"/>
          <w:szCs w:val="24"/>
        </w:rPr>
        <w:t>k/MTA BTK T</w:t>
      </w:r>
      <w:r>
        <w:rPr>
          <w:rFonts w:ascii="Times New Roman" w:hAnsi="Times New Roman" w:cs="Times New Roman"/>
          <w:color w:val="000000"/>
          <w:sz w:val="24"/>
          <w:szCs w:val="24"/>
        </w:rPr>
        <w:t>ö</w:t>
      </w:r>
      <w:r>
        <w:rPr>
          <w:rFonts w:ascii="Times New Roman" w:hAnsi="Times New Roman" w:cs="Times New Roman"/>
          <w:sz w:val="24"/>
          <w:szCs w:val="24"/>
        </w:rPr>
        <w:t>rrt</w:t>
      </w:r>
      <w:r>
        <w:rPr>
          <w:rFonts w:ascii="Times New Roman" w:hAnsi="Times New Roman" w:cs="Times New Roman"/>
          <w:color w:val="000000"/>
          <w:sz w:val="24"/>
          <w:szCs w:val="24"/>
        </w:rPr>
        <w:t>é</w:t>
      </w:r>
      <w:r>
        <w:rPr>
          <w:rFonts w:ascii="Times New Roman" w:hAnsi="Times New Roman" w:cs="Times New Roman"/>
          <w:sz w:val="24"/>
          <w:szCs w:val="24"/>
        </w:rPr>
        <w:t>nettudm</w:t>
      </w:r>
      <w:r>
        <w:rPr>
          <w:rFonts w:ascii="Times New Roman" w:hAnsi="Times New Roman" w:cs="Times New Roman"/>
          <w:color w:val="000000"/>
          <w:sz w:val="24"/>
          <w:szCs w:val="24"/>
        </w:rPr>
        <w:t>á</w:t>
      </w:r>
      <w:r>
        <w:rPr>
          <w:rFonts w:ascii="Times New Roman" w:hAnsi="Times New Roman" w:cs="Times New Roman"/>
          <w:sz w:val="24"/>
          <w:szCs w:val="24"/>
        </w:rPr>
        <w:t>nyi Int</w:t>
      </w:r>
      <w:r>
        <w:rPr>
          <w:rFonts w:ascii="Times New Roman" w:hAnsi="Times New Roman" w:cs="Times New Roman"/>
          <w:color w:val="000000"/>
          <w:sz w:val="24"/>
          <w:szCs w:val="24"/>
        </w:rPr>
        <w:t>é</w:t>
      </w:r>
      <w:r>
        <w:rPr>
          <w:rFonts w:ascii="Times New Roman" w:hAnsi="Times New Roman" w:cs="Times New Roman"/>
          <w:sz w:val="24"/>
          <w:szCs w:val="24"/>
        </w:rPr>
        <w:t>zet Budapest).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5"/>
      <w:bookmarkEnd w:id="16"/>
      <w:r>
        <w:rPr>
          <w:rFonts w:ascii="Times New Roman" w:hAnsi="Times New Roman" w:cs="Times New Roman"/>
          <w:b/>
          <w:bCs/>
          <w:color w:val="000000"/>
          <w:sz w:val="28"/>
          <w:szCs w:val="28"/>
        </w:rPr>
        <w:lastRenderedPageBreak/>
        <w:t>15.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je garantom Dejepisnej olympi</w:t>
      </w:r>
      <w:r>
        <w:rPr>
          <w:rFonts w:ascii="Times New Roman" w:hAnsi="Times New Roman" w:cs="Times New Roman"/>
          <w:color w:val="000000"/>
          <w:sz w:val="24"/>
          <w:szCs w:val="24"/>
        </w:rPr>
        <w:t>á</w:t>
      </w:r>
      <w:r>
        <w:rPr>
          <w:rFonts w:ascii="Times New Roman" w:hAnsi="Times New Roman" w:cs="Times New Roman"/>
          <w:sz w:val="24"/>
          <w:szCs w:val="24"/>
        </w:rPr>
        <w:t>dy, postupovej s</w:t>
      </w:r>
      <w:r>
        <w:rPr>
          <w:rFonts w:ascii="Times New Roman" w:hAnsi="Times New Roman" w:cs="Times New Roman"/>
          <w:color w:val="000000"/>
          <w:sz w:val="24"/>
          <w:szCs w:val="24"/>
        </w:rPr>
        <w:t>ú</w:t>
      </w:r>
      <w:r>
        <w:rPr>
          <w:rFonts w:ascii="Times New Roman" w:hAnsi="Times New Roman" w:cs="Times New Roman"/>
          <w:sz w:val="24"/>
          <w:szCs w:val="24"/>
        </w:rPr>
        <w:t xml:space="preserve">ťaže žiakov a </w:t>
      </w:r>
      <w:r>
        <w:rPr>
          <w:rFonts w:ascii="Times New Roman" w:hAnsi="Times New Roman" w:cs="Times New Roman"/>
          <w:color w:val="000000"/>
          <w:sz w:val="24"/>
          <w:szCs w:val="24"/>
        </w:rPr>
        <w:t>š</w:t>
      </w:r>
      <w:r>
        <w:rPr>
          <w:rFonts w:ascii="Times New Roman" w:hAnsi="Times New Roman" w:cs="Times New Roman"/>
          <w:sz w:val="24"/>
          <w:szCs w:val="24"/>
        </w:rPr>
        <w:t>tudentov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ktorej vyhlasovateľom je M</w:t>
      </w:r>
      <w:r>
        <w:rPr>
          <w:rFonts w:ascii="Times New Roman" w:hAnsi="Times New Roman" w:cs="Times New Roman"/>
          <w:color w:val="000000"/>
          <w:sz w:val="24"/>
          <w:szCs w:val="24"/>
        </w:rPr>
        <w:t>Š</w:t>
      </w:r>
      <w:r>
        <w:rPr>
          <w:rFonts w:ascii="Times New Roman" w:hAnsi="Times New Roman" w:cs="Times New Roman"/>
          <w:sz w:val="24"/>
          <w:szCs w:val="24"/>
        </w:rPr>
        <w:t>VaVSR.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xml:space="preserve"> je predsedn</w:t>
      </w:r>
      <w:r>
        <w:rPr>
          <w:rFonts w:ascii="Times New Roman" w:hAnsi="Times New Roman" w:cs="Times New Roman"/>
          <w:color w:val="000000"/>
          <w:sz w:val="24"/>
          <w:szCs w:val="24"/>
        </w:rPr>
        <w:t>í</w:t>
      </w:r>
      <w:r>
        <w:rPr>
          <w:rFonts w:ascii="Times New Roman" w:hAnsi="Times New Roman" w:cs="Times New Roman"/>
          <w:sz w:val="24"/>
          <w:szCs w:val="24"/>
        </w:rPr>
        <w:t>čkou Celoslovenskej komisie Dejepisnej olympi</w:t>
      </w:r>
      <w:r>
        <w:rPr>
          <w:rFonts w:ascii="Times New Roman" w:hAnsi="Times New Roman" w:cs="Times New Roman"/>
          <w:color w:val="000000"/>
          <w:sz w:val="24"/>
          <w:szCs w:val="24"/>
        </w:rPr>
        <w:t>á</w:t>
      </w:r>
      <w:r>
        <w:rPr>
          <w:rFonts w:ascii="Times New Roman" w:hAnsi="Times New Roman" w:cs="Times New Roman"/>
          <w:sz w:val="24"/>
          <w:szCs w:val="24"/>
        </w:rPr>
        <w:t>dy, odbornou garantkou a recenzentkou testov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oponetkou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ch projektov v</w:t>
      </w:r>
      <w:r>
        <w:rPr>
          <w:rFonts w:ascii="Times New Roman" w:hAnsi="Times New Roman" w:cs="Times New Roman"/>
          <w:color w:val="000000"/>
          <w:sz w:val="24"/>
          <w:szCs w:val="24"/>
        </w:rPr>
        <w:t>í</w:t>
      </w:r>
      <w:r>
        <w:rPr>
          <w:rFonts w:ascii="Times New Roman" w:hAnsi="Times New Roman" w:cs="Times New Roman"/>
          <w:sz w:val="24"/>
          <w:szCs w:val="24"/>
        </w:rPr>
        <w:t>ťazov krajsk</w:t>
      </w:r>
      <w:r>
        <w:rPr>
          <w:rFonts w:ascii="Times New Roman" w:hAnsi="Times New Roman" w:cs="Times New Roman"/>
          <w:color w:val="000000"/>
          <w:sz w:val="24"/>
          <w:szCs w:val="24"/>
        </w:rPr>
        <w:t>ý</w:t>
      </w:r>
      <w:r>
        <w:rPr>
          <w:rFonts w:ascii="Times New Roman" w:hAnsi="Times New Roman" w:cs="Times New Roman"/>
          <w:sz w:val="24"/>
          <w:szCs w:val="24"/>
        </w:rPr>
        <w:t>ch k</w:t>
      </w:r>
      <w:r>
        <w:rPr>
          <w:rFonts w:ascii="Times New Roman" w:hAnsi="Times New Roman" w:cs="Times New Roman"/>
          <w:color w:val="000000"/>
          <w:sz w:val="24"/>
          <w:szCs w:val="24"/>
        </w:rPr>
        <w:t>ô</w:t>
      </w:r>
      <w:r>
        <w:rPr>
          <w:rFonts w:ascii="Times New Roman" w:hAnsi="Times New Roman" w:cs="Times New Roman"/>
          <w:sz w:val="24"/>
          <w:szCs w:val="24"/>
        </w:rPr>
        <w:t>l postupuj</w:t>
      </w:r>
      <w:r>
        <w:rPr>
          <w:rFonts w:ascii="Times New Roman" w:hAnsi="Times New Roman" w:cs="Times New Roman"/>
          <w:color w:val="000000"/>
          <w:sz w:val="24"/>
          <w:szCs w:val="24"/>
        </w:rPr>
        <w:t>ú</w:t>
      </w:r>
      <w:r>
        <w:rPr>
          <w:rFonts w:ascii="Times New Roman" w:hAnsi="Times New Roman" w:cs="Times New Roman"/>
          <w:sz w:val="24"/>
          <w:szCs w:val="24"/>
        </w:rPr>
        <w:t>cich do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kola s</w:t>
      </w:r>
      <w:r>
        <w:rPr>
          <w:rFonts w:ascii="Times New Roman" w:hAnsi="Times New Roman" w:cs="Times New Roman"/>
          <w:color w:val="000000"/>
          <w:sz w:val="24"/>
          <w:szCs w:val="24"/>
        </w:rPr>
        <w:t>ú</w:t>
      </w:r>
      <w:r>
        <w:rPr>
          <w:rFonts w:ascii="Times New Roman" w:hAnsi="Times New Roman" w:cs="Times New Roman"/>
          <w:sz w:val="24"/>
          <w:szCs w:val="24"/>
        </w:rPr>
        <w:t>ťaže. Daniela Kodajov</w:t>
      </w:r>
      <w:r>
        <w:rPr>
          <w:rFonts w:ascii="Times New Roman" w:hAnsi="Times New Roman" w:cs="Times New Roman"/>
          <w:color w:val="000000"/>
          <w:sz w:val="24"/>
          <w:szCs w:val="24"/>
        </w:rPr>
        <w:t>á</w:t>
      </w:r>
      <w:r>
        <w:rPr>
          <w:rFonts w:ascii="Times New Roman" w:hAnsi="Times New Roman" w:cs="Times New Roman"/>
          <w:sz w:val="24"/>
          <w:szCs w:val="24"/>
        </w:rPr>
        <w:t xml:space="preserve"> je odborn</w:t>
      </w:r>
      <w:r>
        <w:rPr>
          <w:rFonts w:ascii="Times New Roman" w:hAnsi="Times New Roman" w:cs="Times New Roman"/>
          <w:color w:val="000000"/>
          <w:sz w:val="24"/>
          <w:szCs w:val="24"/>
        </w:rPr>
        <w:t>ý</w:t>
      </w:r>
      <w:r>
        <w:rPr>
          <w:rFonts w:ascii="Times New Roman" w:hAnsi="Times New Roman" w:cs="Times New Roman"/>
          <w:sz w:val="24"/>
          <w:szCs w:val="24"/>
        </w:rPr>
        <w:t>m garantom Dejepisnej olympi</w:t>
      </w:r>
      <w:r>
        <w:rPr>
          <w:rFonts w:ascii="Times New Roman" w:hAnsi="Times New Roman" w:cs="Times New Roman"/>
          <w:color w:val="000000"/>
          <w:sz w:val="24"/>
          <w:szCs w:val="24"/>
        </w:rPr>
        <w:t>á</w:t>
      </w:r>
      <w:r>
        <w:rPr>
          <w:rFonts w:ascii="Times New Roman" w:hAnsi="Times New Roman" w:cs="Times New Roman"/>
          <w:sz w:val="24"/>
          <w:szCs w:val="24"/>
        </w:rPr>
        <w:t>dy, zostavovateľkou textov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ťaže v kateg</w:t>
      </w:r>
      <w:r>
        <w:rPr>
          <w:rFonts w:ascii="Times New Roman" w:hAnsi="Times New Roman" w:cs="Times New Roman"/>
          <w:color w:val="000000"/>
          <w:sz w:val="24"/>
          <w:szCs w:val="24"/>
        </w:rPr>
        <w:t>ó</w:t>
      </w:r>
      <w:r>
        <w:rPr>
          <w:rFonts w:ascii="Times New Roman" w:hAnsi="Times New Roman" w:cs="Times New Roman"/>
          <w:sz w:val="24"/>
          <w:szCs w:val="24"/>
        </w:rPr>
        <w:t>rii A a B (pre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posudzovateľkou testov pre kateg</w:t>
      </w:r>
      <w:r>
        <w:rPr>
          <w:rFonts w:ascii="Times New Roman" w:hAnsi="Times New Roman" w:cs="Times New Roman"/>
          <w:color w:val="000000"/>
          <w:sz w:val="24"/>
          <w:szCs w:val="24"/>
        </w:rPr>
        <w:t>ó</w:t>
      </w:r>
      <w:r>
        <w:rPr>
          <w:rFonts w:ascii="Times New Roman" w:hAnsi="Times New Roman" w:cs="Times New Roman"/>
          <w:sz w:val="24"/>
          <w:szCs w:val="24"/>
        </w:rPr>
        <w:t>rie C a D (žiaci druh</w:t>
      </w:r>
      <w:r>
        <w:rPr>
          <w:rFonts w:ascii="Times New Roman" w:hAnsi="Times New Roman" w:cs="Times New Roman"/>
          <w:color w:val="000000"/>
          <w:sz w:val="24"/>
          <w:szCs w:val="24"/>
        </w:rPr>
        <w:t>é</w:t>
      </w:r>
      <w:r>
        <w:rPr>
          <w:rFonts w:ascii="Times New Roman" w:hAnsi="Times New Roman" w:cs="Times New Roman"/>
          <w:sz w:val="24"/>
          <w:szCs w:val="24"/>
        </w:rPr>
        <w:t>ho stupňa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 xml:space="preserve">l), členkou komisie pre posudzovanie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Vďaka spolupr</w:t>
      </w:r>
      <w:r>
        <w:rPr>
          <w:rFonts w:ascii="Times New Roman" w:hAnsi="Times New Roman" w:cs="Times New Roman"/>
          <w:color w:val="000000"/>
          <w:sz w:val="24"/>
          <w:szCs w:val="24"/>
        </w:rPr>
        <w:t>á</w:t>
      </w:r>
      <w:r>
        <w:rPr>
          <w:rFonts w:ascii="Times New Roman" w:hAnsi="Times New Roman" w:cs="Times New Roman"/>
          <w:sz w:val="24"/>
          <w:szCs w:val="24"/>
        </w:rPr>
        <w:t>ci, ktor</w:t>
      </w:r>
      <w:r>
        <w:rPr>
          <w:rFonts w:ascii="Times New Roman" w:hAnsi="Times New Roman" w:cs="Times New Roman"/>
          <w:color w:val="000000"/>
          <w:sz w:val="24"/>
          <w:szCs w:val="24"/>
        </w:rPr>
        <w:t>á</w:t>
      </w:r>
      <w:r>
        <w:rPr>
          <w:rFonts w:ascii="Times New Roman" w:hAnsi="Times New Roman" w:cs="Times New Roman"/>
          <w:sz w:val="24"/>
          <w:szCs w:val="24"/>
        </w:rPr>
        <w:t xml:space="preserve"> začala v </w:t>
      </w:r>
      <w:r>
        <w:rPr>
          <w:rFonts w:ascii="Times New Roman" w:hAnsi="Times New Roman" w:cs="Times New Roman"/>
          <w:color w:val="000000"/>
          <w:sz w:val="24"/>
          <w:szCs w:val="24"/>
        </w:rPr>
        <w:t>š</w:t>
      </w:r>
      <w:r>
        <w:rPr>
          <w:rFonts w:ascii="Times New Roman" w:hAnsi="Times New Roman" w:cs="Times New Roman"/>
          <w:sz w:val="24"/>
          <w:szCs w:val="24"/>
        </w:rPr>
        <w:t>kolskom roku 2007/2008 približuj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v</w:t>
      </w:r>
      <w:r>
        <w:rPr>
          <w:rFonts w:ascii="Times New Roman" w:hAnsi="Times New Roman" w:cs="Times New Roman"/>
          <w:color w:val="000000"/>
          <w:sz w:val="24"/>
          <w:szCs w:val="24"/>
        </w:rPr>
        <w:t>ý</w:t>
      </w:r>
      <w:r>
        <w:rPr>
          <w:rFonts w:ascii="Times New Roman" w:hAnsi="Times New Roman" w:cs="Times New Roman"/>
          <w:sz w:val="24"/>
          <w:szCs w:val="24"/>
        </w:rPr>
        <w:t>sledky vedeck</w:t>
      </w:r>
      <w:r>
        <w:rPr>
          <w:rFonts w:ascii="Times New Roman" w:hAnsi="Times New Roman" w:cs="Times New Roman"/>
          <w:color w:val="000000"/>
          <w:sz w:val="24"/>
          <w:szCs w:val="24"/>
        </w:rPr>
        <w:t>é</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 xml:space="preserve">dania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cej ml</w:t>
      </w:r>
      <w:r>
        <w:rPr>
          <w:rFonts w:ascii="Times New Roman" w:hAnsi="Times New Roman" w:cs="Times New Roman"/>
          <w:color w:val="000000"/>
          <w:sz w:val="24"/>
          <w:szCs w:val="24"/>
        </w:rPr>
        <w:t>á</w:t>
      </w:r>
      <w:r>
        <w:rPr>
          <w:rFonts w:ascii="Times New Roman" w:hAnsi="Times New Roman" w:cs="Times New Roman"/>
          <w:sz w:val="24"/>
          <w:szCs w:val="24"/>
        </w:rPr>
        <w:t>deži, č</w:t>
      </w:r>
      <w:r>
        <w:rPr>
          <w:rFonts w:ascii="Times New Roman" w:hAnsi="Times New Roman" w:cs="Times New Roman"/>
          <w:color w:val="000000"/>
          <w:sz w:val="24"/>
          <w:szCs w:val="24"/>
        </w:rPr>
        <w:t>í</w:t>
      </w:r>
      <w:r>
        <w:rPr>
          <w:rFonts w:ascii="Times New Roman" w:hAnsi="Times New Roman" w:cs="Times New Roman"/>
          <w:sz w:val="24"/>
          <w:szCs w:val="24"/>
        </w:rPr>
        <w:t>m sa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formovan</w:t>
      </w:r>
      <w:r>
        <w:rPr>
          <w:rFonts w:ascii="Times New Roman" w:hAnsi="Times New Roman" w:cs="Times New Roman"/>
          <w:color w:val="000000"/>
          <w:sz w:val="24"/>
          <w:szCs w:val="24"/>
        </w:rPr>
        <w:t>í</w:t>
      </w:r>
      <w:r>
        <w:rPr>
          <w:rFonts w:ascii="Times New Roman" w:hAnsi="Times New Roman" w:cs="Times New Roman"/>
          <w:sz w:val="24"/>
          <w:szCs w:val="24"/>
        </w:rPr>
        <w:t xml:space="preserve"> jej historick</w:t>
      </w:r>
      <w:r>
        <w:rPr>
          <w:rFonts w:ascii="Times New Roman" w:hAnsi="Times New Roman" w:cs="Times New Roman"/>
          <w:color w:val="000000"/>
          <w:sz w:val="24"/>
          <w:szCs w:val="24"/>
        </w:rPr>
        <w:t>é</w:t>
      </w:r>
      <w:r>
        <w:rPr>
          <w:rFonts w:ascii="Times New Roman" w:hAnsi="Times New Roman" w:cs="Times New Roman"/>
          <w:sz w:val="24"/>
          <w:szCs w:val="24"/>
        </w:rPr>
        <w:t>ho vedomia. V roku 2021 sa z</w:t>
      </w:r>
      <w:r>
        <w:rPr>
          <w:rFonts w:ascii="Times New Roman" w:hAnsi="Times New Roman" w:cs="Times New Roman"/>
          <w:color w:val="000000"/>
          <w:sz w:val="24"/>
          <w:szCs w:val="24"/>
        </w:rPr>
        <w:t>á</w:t>
      </w:r>
      <w:r>
        <w:rPr>
          <w:rFonts w:ascii="Times New Roman" w:hAnsi="Times New Roman" w:cs="Times New Roman"/>
          <w:sz w:val="24"/>
          <w:szCs w:val="24"/>
        </w:rPr>
        <w:t>verečn</w:t>
      </w:r>
      <w:r>
        <w:rPr>
          <w:rFonts w:ascii="Times New Roman" w:hAnsi="Times New Roman" w:cs="Times New Roman"/>
          <w:color w:val="000000"/>
          <w:sz w:val="24"/>
          <w:szCs w:val="24"/>
        </w:rPr>
        <w:t>é</w:t>
      </w:r>
      <w:r>
        <w:rPr>
          <w:rFonts w:ascii="Times New Roman" w:hAnsi="Times New Roman" w:cs="Times New Roman"/>
          <w:sz w:val="24"/>
          <w:szCs w:val="24"/>
        </w:rPr>
        <w:t xml:space="preserve"> kolo olympi</w:t>
      </w:r>
      <w:r>
        <w:rPr>
          <w:rFonts w:ascii="Times New Roman" w:hAnsi="Times New Roman" w:cs="Times New Roman"/>
          <w:color w:val="000000"/>
          <w:sz w:val="24"/>
          <w:szCs w:val="24"/>
        </w:rPr>
        <w:t>á</w:t>
      </w:r>
      <w:r>
        <w:rPr>
          <w:rFonts w:ascii="Times New Roman" w:hAnsi="Times New Roman" w:cs="Times New Roman"/>
          <w:sz w:val="24"/>
          <w:szCs w:val="24"/>
        </w:rPr>
        <w:t>dy uskutočnilo online formou.</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v roku 2021 spolupracovali na niekoľk</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stav</w:t>
      </w:r>
      <w:r>
        <w:rPr>
          <w:rFonts w:ascii="Times New Roman" w:hAnsi="Times New Roman" w:cs="Times New Roman"/>
          <w:color w:val="000000"/>
          <w:sz w:val="24"/>
          <w:szCs w:val="24"/>
        </w:rPr>
        <w:t>á</w:t>
      </w:r>
      <w:r>
        <w:rPr>
          <w:rFonts w:ascii="Times New Roman" w:hAnsi="Times New Roman" w:cs="Times New Roman"/>
          <w:sz w:val="24"/>
          <w:szCs w:val="24"/>
        </w:rPr>
        <w:t>ch, či už ako organiz</w:t>
      </w:r>
      <w:r>
        <w:rPr>
          <w:rFonts w:ascii="Times New Roman" w:hAnsi="Times New Roman" w:cs="Times New Roman"/>
          <w:color w:val="000000"/>
          <w:sz w:val="24"/>
          <w:szCs w:val="24"/>
        </w:rPr>
        <w:t>á</w:t>
      </w:r>
      <w:r>
        <w:rPr>
          <w:rFonts w:ascii="Times New Roman" w:hAnsi="Times New Roman" w:cs="Times New Roman"/>
          <w:sz w:val="24"/>
          <w:szCs w:val="24"/>
        </w:rPr>
        <w:t>tori, autori textov alebo obrazovej pr</w:t>
      </w:r>
      <w:r>
        <w:rPr>
          <w:rFonts w:ascii="Times New Roman" w:hAnsi="Times New Roman" w:cs="Times New Roman"/>
          <w:color w:val="000000"/>
          <w:sz w:val="24"/>
          <w:szCs w:val="24"/>
        </w:rPr>
        <w:t>í</w:t>
      </w:r>
      <w:r>
        <w:rPr>
          <w:rFonts w:ascii="Times New Roman" w:hAnsi="Times New Roman" w:cs="Times New Roman"/>
          <w:sz w:val="24"/>
          <w:szCs w:val="24"/>
        </w:rPr>
        <w:t>lohy. V</w:t>
      </w:r>
      <w:r>
        <w:rPr>
          <w:rFonts w:ascii="Times New Roman" w:hAnsi="Times New Roman" w:cs="Times New Roman"/>
          <w:color w:val="000000"/>
          <w:sz w:val="24"/>
          <w:szCs w:val="24"/>
        </w:rPr>
        <w:t>ý</w:t>
      </w:r>
      <w:r>
        <w:rPr>
          <w:rFonts w:ascii="Times New Roman" w:hAnsi="Times New Roman" w:cs="Times New Roman"/>
          <w:sz w:val="24"/>
          <w:szCs w:val="24"/>
        </w:rPr>
        <w:t xml:space="preserve">stava </w:t>
      </w:r>
      <w:r>
        <w:rPr>
          <w:rFonts w:ascii="Times New Roman" w:hAnsi="Times New Roman" w:cs="Times New Roman"/>
          <w:color w:val="000000"/>
          <w:sz w:val="24"/>
          <w:szCs w:val="24"/>
        </w:rPr>
        <w:t>„</w:t>
      </w:r>
      <w:r>
        <w:rPr>
          <w:rFonts w:ascii="Times New Roman" w:hAnsi="Times New Roman" w:cs="Times New Roman"/>
          <w:sz w:val="24"/>
          <w:szCs w:val="24"/>
        </w:rPr>
        <w:t>Trianonsk</w:t>
      </w:r>
      <w:r>
        <w:rPr>
          <w:rFonts w:ascii="Times New Roman" w:hAnsi="Times New Roman" w:cs="Times New Roman"/>
          <w:color w:val="000000"/>
          <w:sz w:val="24"/>
          <w:szCs w:val="24"/>
        </w:rPr>
        <w:t>á</w:t>
      </w:r>
      <w:r>
        <w:rPr>
          <w:rFonts w:ascii="Times New Roman" w:hAnsi="Times New Roman" w:cs="Times New Roman"/>
          <w:sz w:val="24"/>
          <w:szCs w:val="24"/>
        </w:rPr>
        <w:t xml:space="preserve"> mierov</w:t>
      </w:r>
      <w:r>
        <w:rPr>
          <w:rFonts w:ascii="Times New Roman" w:hAnsi="Times New Roman" w:cs="Times New Roman"/>
          <w:color w:val="000000"/>
          <w:sz w:val="24"/>
          <w:szCs w:val="24"/>
        </w:rPr>
        <w:t>á</w:t>
      </w:r>
      <w:r>
        <w:rPr>
          <w:rFonts w:ascii="Times New Roman" w:hAnsi="Times New Roman" w:cs="Times New Roman"/>
          <w:sz w:val="24"/>
          <w:szCs w:val="24"/>
        </w:rPr>
        <w:t xml:space="preserve"> zmluva 1920, Versaillsk</w:t>
      </w:r>
      <w:r>
        <w:rPr>
          <w:rFonts w:ascii="Times New Roman" w:hAnsi="Times New Roman" w:cs="Times New Roman"/>
          <w:color w:val="000000"/>
          <w:sz w:val="24"/>
          <w:szCs w:val="24"/>
        </w:rPr>
        <w:t>ý</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m a Slovensko</w:t>
      </w:r>
      <w:r>
        <w:rPr>
          <w:rFonts w:ascii="Times New Roman" w:hAnsi="Times New Roman" w:cs="Times New Roman"/>
          <w:color w:val="000000"/>
          <w:sz w:val="24"/>
          <w:szCs w:val="24"/>
        </w:rPr>
        <w:t>“</w:t>
      </w:r>
      <w:r>
        <w:rPr>
          <w:rFonts w:ascii="Times New Roman" w:hAnsi="Times New Roman" w:cs="Times New Roman"/>
          <w:sz w:val="24"/>
          <w:szCs w:val="24"/>
        </w:rPr>
        <w:t>, ktorej autorom je Matej Hanula bola prezentovan</w:t>
      </w:r>
      <w:r>
        <w:rPr>
          <w:rFonts w:ascii="Times New Roman" w:hAnsi="Times New Roman" w:cs="Times New Roman"/>
          <w:color w:val="000000"/>
          <w:sz w:val="24"/>
          <w:szCs w:val="24"/>
        </w:rPr>
        <w:t>á</w:t>
      </w:r>
      <w:r>
        <w:rPr>
          <w:rFonts w:ascii="Times New Roman" w:hAnsi="Times New Roman" w:cs="Times New Roman"/>
          <w:sz w:val="24"/>
          <w:szCs w:val="24"/>
        </w:rPr>
        <w:t xml:space="preserve"> v K</w:t>
      </w:r>
      <w:r>
        <w:rPr>
          <w:rFonts w:ascii="Times New Roman" w:hAnsi="Times New Roman" w:cs="Times New Roman"/>
          <w:color w:val="000000"/>
          <w:sz w:val="24"/>
          <w:szCs w:val="24"/>
        </w:rPr>
        <w:t>ú</w:t>
      </w:r>
      <w:r>
        <w:rPr>
          <w:rFonts w:ascii="Times New Roman" w:hAnsi="Times New Roman" w:cs="Times New Roman"/>
          <w:sz w:val="24"/>
          <w:szCs w:val="24"/>
        </w:rPr>
        <w:t>peľoch Sliač a v Liptovskom Mikul</w:t>
      </w:r>
      <w:r>
        <w:rPr>
          <w:rFonts w:ascii="Times New Roman" w:hAnsi="Times New Roman" w:cs="Times New Roman"/>
          <w:color w:val="000000"/>
          <w:sz w:val="24"/>
          <w:szCs w:val="24"/>
        </w:rPr>
        <w:t>áš</w:t>
      </w:r>
      <w:r>
        <w:rPr>
          <w:rFonts w:ascii="Times New Roman" w:hAnsi="Times New Roman" w:cs="Times New Roman"/>
          <w:sz w:val="24"/>
          <w:szCs w:val="24"/>
        </w:rPr>
        <w:t>i.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vytvoril v</w:t>
      </w:r>
      <w:r>
        <w:rPr>
          <w:rFonts w:ascii="Times New Roman" w:hAnsi="Times New Roman" w:cs="Times New Roman"/>
          <w:color w:val="000000"/>
          <w:sz w:val="24"/>
          <w:szCs w:val="24"/>
        </w:rPr>
        <w:t>ý</w:t>
      </w:r>
      <w:r>
        <w:rPr>
          <w:rFonts w:ascii="Times New Roman" w:hAnsi="Times New Roman" w:cs="Times New Roman"/>
          <w:sz w:val="24"/>
          <w:szCs w:val="24"/>
        </w:rPr>
        <w:t>stavu o živote Alexandra Dubčeka, ktor</w:t>
      </w:r>
      <w:r>
        <w:rPr>
          <w:rFonts w:ascii="Times New Roman" w:hAnsi="Times New Roman" w:cs="Times New Roman"/>
          <w:color w:val="000000"/>
          <w:sz w:val="24"/>
          <w:szCs w:val="24"/>
        </w:rPr>
        <w:t>á</w:t>
      </w:r>
      <w:r>
        <w:rPr>
          <w:rFonts w:ascii="Times New Roman" w:hAnsi="Times New Roman" w:cs="Times New Roman"/>
          <w:sz w:val="24"/>
          <w:szCs w:val="24"/>
        </w:rPr>
        <w:t xml:space="preserve"> bola v spolupr</w:t>
      </w:r>
      <w:r>
        <w:rPr>
          <w:rFonts w:ascii="Times New Roman" w:hAnsi="Times New Roman" w:cs="Times New Roman"/>
          <w:color w:val="000000"/>
          <w:sz w:val="24"/>
          <w:szCs w:val="24"/>
        </w:rPr>
        <w:t>á</w:t>
      </w:r>
      <w:r>
        <w:rPr>
          <w:rFonts w:ascii="Times New Roman" w:hAnsi="Times New Roman" w:cs="Times New Roman"/>
          <w:sz w:val="24"/>
          <w:szCs w:val="24"/>
        </w:rPr>
        <w:t>ci s Ministerstvom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odprezentovan</w:t>
      </w:r>
      <w:r>
        <w:rPr>
          <w:rFonts w:ascii="Times New Roman" w:hAnsi="Times New Roman" w:cs="Times New Roman"/>
          <w:color w:val="000000"/>
          <w:sz w:val="24"/>
          <w:szCs w:val="24"/>
        </w:rPr>
        <w:t>á</w:t>
      </w:r>
      <w:r>
        <w:rPr>
          <w:rFonts w:ascii="Times New Roman" w:hAnsi="Times New Roman" w:cs="Times New Roman"/>
          <w:sz w:val="24"/>
          <w:szCs w:val="24"/>
        </w:rPr>
        <w:t xml:space="preserve"> v Bratislave. Peter Szalay je spoluautorom koncepcie a organiz</w:t>
      </w:r>
      <w:r>
        <w:rPr>
          <w:rFonts w:ascii="Times New Roman" w:hAnsi="Times New Roman" w:cs="Times New Roman"/>
          <w:color w:val="000000"/>
          <w:sz w:val="24"/>
          <w:szCs w:val="24"/>
        </w:rPr>
        <w:t>á</w:t>
      </w:r>
      <w:r>
        <w:rPr>
          <w:rFonts w:ascii="Times New Roman" w:hAnsi="Times New Roman" w:cs="Times New Roman"/>
          <w:sz w:val="24"/>
          <w:szCs w:val="24"/>
        </w:rPr>
        <w:t>torom s</w:t>
      </w:r>
      <w:r>
        <w:rPr>
          <w:rFonts w:ascii="Times New Roman" w:hAnsi="Times New Roman" w:cs="Times New Roman"/>
          <w:color w:val="000000"/>
          <w:sz w:val="24"/>
          <w:szCs w:val="24"/>
        </w:rPr>
        <w:t>é</w:t>
      </w:r>
      <w:r>
        <w:rPr>
          <w:rFonts w:ascii="Times New Roman" w:hAnsi="Times New Roman" w:cs="Times New Roman"/>
          <w:sz w:val="24"/>
          <w:szCs w:val="24"/>
        </w:rPr>
        <w:t>rie interdisciplin</w:t>
      </w:r>
      <w:r>
        <w:rPr>
          <w:rFonts w:ascii="Times New Roman" w:hAnsi="Times New Roman" w:cs="Times New Roman"/>
          <w:color w:val="000000"/>
          <w:sz w:val="24"/>
          <w:szCs w:val="24"/>
        </w:rPr>
        <w:t>á</w:t>
      </w:r>
      <w:r>
        <w:rPr>
          <w:rFonts w:ascii="Times New Roman" w:hAnsi="Times New Roman" w:cs="Times New Roman"/>
          <w:sz w:val="24"/>
          <w:szCs w:val="24"/>
        </w:rPr>
        <w:t>rnych podujat</w:t>
      </w:r>
      <w:r>
        <w:rPr>
          <w:rFonts w:ascii="Times New Roman" w:hAnsi="Times New Roman" w:cs="Times New Roman"/>
          <w:color w:val="000000"/>
          <w:sz w:val="24"/>
          <w:szCs w:val="24"/>
        </w:rPr>
        <w:t>í</w:t>
      </w:r>
      <w:r>
        <w:rPr>
          <w:rFonts w:ascii="Times New Roman" w:hAnsi="Times New Roman" w:cs="Times New Roman"/>
          <w:sz w:val="24"/>
          <w:szCs w:val="24"/>
        </w:rPr>
        <w:t xml:space="preserve"> umenia architekt</w:t>
      </w:r>
      <w:r>
        <w:rPr>
          <w:rFonts w:ascii="Times New Roman" w:hAnsi="Times New Roman" w:cs="Times New Roman"/>
          <w:color w:val="000000"/>
          <w:sz w:val="24"/>
          <w:szCs w:val="24"/>
        </w:rPr>
        <w:t>ú</w:t>
      </w:r>
      <w:r>
        <w:rPr>
          <w:rFonts w:ascii="Times New Roman" w:hAnsi="Times New Roman" w:cs="Times New Roman"/>
          <w:sz w:val="24"/>
          <w:szCs w:val="24"/>
        </w:rPr>
        <w:t>ry a vedy pod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color w:val="000000"/>
          <w:sz w:val="24"/>
          <w:szCs w:val="24"/>
        </w:rPr>
        <w:t>„</w:t>
      </w:r>
      <w:r>
        <w:rPr>
          <w:rFonts w:ascii="Times New Roman" w:hAnsi="Times New Roman" w:cs="Times New Roman"/>
          <w:sz w:val="24"/>
          <w:szCs w:val="24"/>
        </w:rPr>
        <w:t>Semin</w:t>
      </w:r>
      <w:r>
        <w:rPr>
          <w:rFonts w:ascii="Times New Roman" w:hAnsi="Times New Roman" w:cs="Times New Roman"/>
          <w:color w:val="000000"/>
          <w:sz w:val="24"/>
          <w:szCs w:val="24"/>
        </w:rPr>
        <w:t>á</w:t>
      </w:r>
      <w:r>
        <w:rPr>
          <w:rFonts w:ascii="Times New Roman" w:hAnsi="Times New Roman" w:cs="Times New Roman"/>
          <w:sz w:val="24"/>
          <w:szCs w:val="24"/>
        </w:rPr>
        <w:t>r urb</w:t>
      </w:r>
      <w:r>
        <w:rPr>
          <w:rFonts w:ascii="Times New Roman" w:hAnsi="Times New Roman" w:cs="Times New Roman"/>
          <w:color w:val="000000"/>
          <w:sz w:val="24"/>
          <w:szCs w:val="24"/>
        </w:rPr>
        <w:t>á</w:t>
      </w:r>
      <w:r>
        <w:rPr>
          <w:rFonts w:ascii="Times New Roman" w:hAnsi="Times New Roman" w:cs="Times New Roman"/>
          <w:sz w:val="24"/>
          <w:szCs w:val="24"/>
        </w:rPr>
        <w:t>nnej imagin</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Lido ako v</w:t>
      </w:r>
      <w:r>
        <w:rPr>
          <w:rFonts w:ascii="Times New Roman" w:hAnsi="Times New Roman" w:cs="Times New Roman"/>
          <w:color w:val="000000"/>
          <w:sz w:val="24"/>
          <w:szCs w:val="24"/>
        </w:rPr>
        <w:t>á</w:t>
      </w:r>
      <w:r>
        <w:rPr>
          <w:rFonts w:ascii="Times New Roman" w:hAnsi="Times New Roman" w:cs="Times New Roman"/>
          <w:sz w:val="24"/>
          <w:szCs w:val="24"/>
        </w:rPr>
        <w:t>gny a vz</w:t>
      </w:r>
      <w:r>
        <w:rPr>
          <w:rFonts w:ascii="Times New Roman" w:hAnsi="Times New Roman" w:cs="Times New Roman"/>
          <w:color w:val="000000"/>
          <w:sz w:val="24"/>
          <w:szCs w:val="24"/>
        </w:rPr>
        <w:t>á</w:t>
      </w:r>
      <w:r>
        <w:rPr>
          <w:rFonts w:ascii="Times New Roman" w:hAnsi="Times New Roman" w:cs="Times New Roman"/>
          <w:sz w:val="24"/>
          <w:szCs w:val="24"/>
        </w:rPr>
        <w:t>cny ter</w:t>
      </w:r>
      <w:r>
        <w:rPr>
          <w:rFonts w:ascii="Times New Roman" w:hAnsi="Times New Roman" w:cs="Times New Roman"/>
          <w:color w:val="000000"/>
          <w:sz w:val="24"/>
          <w:szCs w:val="24"/>
        </w:rPr>
        <w:t>é</w:t>
      </w:r>
      <w:r>
        <w:rPr>
          <w:rFonts w:ascii="Times New Roman" w:hAnsi="Times New Roman" w:cs="Times New Roman"/>
          <w:sz w:val="24"/>
          <w:szCs w:val="24"/>
        </w:rPr>
        <w:t>n</w:t>
      </w:r>
      <w:r>
        <w:rPr>
          <w:rFonts w:ascii="Times New Roman" w:hAnsi="Times New Roman" w:cs="Times New Roman"/>
          <w:color w:val="000000"/>
          <w:sz w:val="24"/>
          <w:szCs w:val="24"/>
        </w:rPr>
        <w:t>“</w:t>
      </w:r>
      <w:r>
        <w:rPr>
          <w:rFonts w:ascii="Times New Roman" w:hAnsi="Times New Roman" w:cs="Times New Roman"/>
          <w:sz w:val="24"/>
          <w:szCs w:val="24"/>
        </w:rPr>
        <w:t>. Miroslav Michela je autorom panelu o diplomatovi J</w:t>
      </w:r>
      <w:r>
        <w:rPr>
          <w:rFonts w:ascii="Times New Roman" w:hAnsi="Times New Roman" w:cs="Times New Roman"/>
          <w:color w:val="000000"/>
          <w:sz w:val="24"/>
          <w:szCs w:val="24"/>
        </w:rPr>
        <w:t>á</w:t>
      </w:r>
      <w:r>
        <w:rPr>
          <w:rFonts w:ascii="Times New Roman" w:hAnsi="Times New Roman" w:cs="Times New Roman"/>
          <w:sz w:val="24"/>
          <w:szCs w:val="24"/>
        </w:rPr>
        <w:t>novi Spi</w:t>
      </w:r>
      <w:r>
        <w:rPr>
          <w:rFonts w:ascii="Times New Roman" w:hAnsi="Times New Roman" w:cs="Times New Roman"/>
          <w:color w:val="000000"/>
          <w:sz w:val="24"/>
          <w:szCs w:val="24"/>
        </w:rPr>
        <w:t>š</w:t>
      </w:r>
      <w:r>
        <w:rPr>
          <w:rFonts w:ascii="Times New Roman" w:hAnsi="Times New Roman" w:cs="Times New Roman"/>
          <w:sz w:val="24"/>
          <w:szCs w:val="24"/>
        </w:rPr>
        <w:t>iakovi prezentovanom v M</w:t>
      </w:r>
      <w:r>
        <w:rPr>
          <w:rFonts w:ascii="Times New Roman" w:hAnsi="Times New Roman" w:cs="Times New Roman"/>
          <w:color w:val="000000"/>
          <w:sz w:val="24"/>
          <w:szCs w:val="24"/>
        </w:rPr>
        <w:t>ú</w:t>
      </w:r>
      <w:r>
        <w:rPr>
          <w:rFonts w:ascii="Times New Roman" w:hAnsi="Times New Roman" w:cs="Times New Roman"/>
          <w:sz w:val="24"/>
          <w:szCs w:val="24"/>
        </w:rPr>
        <w:t>zeu holokaustu v Seredi.</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7" w:name="chapter16"/>
      <w:bookmarkEnd w:id="17"/>
      <w:r>
        <w:rPr>
          <w:rFonts w:ascii="Times New Roman" w:hAnsi="Times New Roman" w:cs="Times New Roman"/>
          <w:b/>
          <w:bCs/>
          <w:color w:val="000000"/>
          <w:sz w:val="28"/>
          <w:szCs w:val="28"/>
        </w:rPr>
        <w:lastRenderedPageBreak/>
        <w:t>16. Vyznamenania, ocenenia a ceny udelené pracovníkom organizácie v roku 2021</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16.1.1. Ocenenia SAV</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Fabricius Miroslav</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Významné osobnosti SAV 2021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Ocenenie pri príležitosti životného jubilea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Mannová Elena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Významné osobnosti SAV 2021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Ocenenie pri príležitosti životného jubilea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Zajac Oliver</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Súťaž mladých vedeckých pracovníkov SAV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vedeckú štúdiu The Map as a Political Manifesto: The Case of Karta dawnej Polski and Hôtel Lambert's Concepts of the Polish State and Nation, ktorá bola publikovaná v časopise Zeitschrift für Ostmitteleuropa-Forschung</w:t>
      </w:r>
      <w:r>
        <w:rPr>
          <w:rFonts w:ascii="Times New Roman" w:hAnsi="Times New Roman" w:cs="Times New Roman"/>
          <w:sz w:val="24"/>
          <w:szCs w:val="24"/>
        </w:rPr>
        <w:t xml:space="preserve"> </w:t>
      </w:r>
      <w:r>
        <w:rPr>
          <w:rFonts w:ascii="Times New Roman" w:hAnsi="Times New Roman" w:cs="Times New Roman"/>
          <w:sz w:val="24"/>
          <w:szCs w:val="24"/>
        </w:rPr>
        <w:br/>
      </w:r>
    </w:p>
    <w:p w:rsidR="007539FD" w:rsidRDefault="007539FD" w:rsidP="007539FD">
      <w:pPr>
        <w:widowControl w:val="0"/>
        <w:autoSpaceDE w:val="0"/>
        <w:autoSpaceDN w:val="0"/>
        <w:adjustRightInd w:val="0"/>
        <w:spacing w:after="0" w:line="240" w:lineRule="auto"/>
        <w:jc w:val="both"/>
        <w:rPr>
          <w:rFonts w:ascii="Times New Roman" w:hAnsi="Times New Roman" w:cs="Times New Roman"/>
          <w:sz w:val="24"/>
          <w:szCs w:val="24"/>
        </w:rPr>
      </w:pP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16.1.2.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Arpáš Róbert</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rektora UKF v Nitre za medzinárodne akceptovanú publikačnú činnosť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Univerzita Konštantína Filozofa v Nitre</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štúdiu Destruction of Democracy in Autonomous Slovakia Analysed by the Example of the Horná Nitra Region. In West Bohemian Historical Review, 2021, vol. 11, no. 1, pp. 49-70, ISSN 1804-5480</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Laslavíková Jana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Prémia Literárneho fondu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Literárny fond</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Prémia Literárneho fondu udelená v oblasti rozhlasu, divadla, televízie a dabingu za monografiu Mestské divadlo v Prešporku na sklonku 19. storočia. Medzi provinciou a metropolou</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Mešková Hradská Katarína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medaila k 75. výročiu Slovenského národného povstania a skončenia druhej svetovej vojny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Minister obrany SR</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Medaila za prínos svedectiev o minulosti a problematike slovenskej židovskej komunity počas holokaustu</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Moravčíková Henrieta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Prémia Literárneho fondu za vedeckú a odbornú literatúru za rok 2020, v kategórii encyklopedické vedy, slovníková literatúra a veda o architektúre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Literárny fond</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Cena udelená kolektívu autorov Szalay Peter, Haberlandová Katarína, Krišteková Laura za </w:t>
      </w:r>
      <w:r>
        <w:rPr>
          <w:rFonts w:ascii="Times New Roman" w:hAnsi="Times New Roman" w:cs="Times New Roman"/>
          <w:i/>
          <w:iCs/>
          <w:sz w:val="24"/>
          <w:szCs w:val="24"/>
        </w:rPr>
        <w:lastRenderedPageBreak/>
        <w:t>publikáciu Bratislava (ne)plánované mesto, Slovart 2020, Bratislava, 624 s.</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Zajac Oliver</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Študentská osobnosť roka 2021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Junior Chamber International – Slovakia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Laureát ocenenia v kategórii Filozofia, politológia, sociológia, pedagogika a história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16.2. Medzinárodné ocenenia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Ferenčuhová Bohumila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Officier dans l'Ordre national du Mérite. (Dôstojník Štátneho radu Za zásluhy)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Le Président de la République française, Grand Maître de l'Ordre national du Mérite. Prezident Francúzskej republiky Emmanuel Macron, Veľmajster Štátneho radu Za zásluhy</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w:t>
      </w:r>
      <w:r w:rsidR="007539FD" w:rsidRPr="007539FD">
        <w:rPr>
          <w:rFonts w:ascii="Times New Roman" w:hAnsi="Times New Roman" w:cs="Times New Roman"/>
          <w:i/>
          <w:iCs/>
          <w:sz w:val="24"/>
          <w:szCs w:val="24"/>
        </w:rPr>
        <w:t>No</w:t>
      </w:r>
      <w:r w:rsidR="007539FD" w:rsidRPr="007539FD">
        <w:rPr>
          <w:rFonts w:ascii="Times New Roman" w:hAnsi="Times New Roman" w:cs="Times New Roman"/>
          <w:i/>
          <w:iCs/>
          <w:sz w:val="24"/>
          <w:szCs w:val="24"/>
          <w:lang w:val="fr-FR"/>
        </w:rPr>
        <w:t>mme Madame Bohumila Ferencuhova née Kusnierikova, directrice de recherche à l’Institut d’histoire de l’Académie des sciences slovaque, spécialiste d’histoire diplomatique et des relations internationales au XIXe et XXe siècles. (</w:t>
      </w:r>
      <w:r w:rsidR="007539FD" w:rsidRPr="007539FD">
        <w:rPr>
          <w:rFonts w:ascii="Times New Roman" w:hAnsi="Times New Roman" w:cs="Times New Roman"/>
          <w:i/>
          <w:iCs/>
          <w:sz w:val="24"/>
          <w:szCs w:val="24"/>
        </w:rPr>
        <w:t>Menuje za dôstojníka Štátneho radu za Zásluhy pani Bohumilu Ferenčuhovú rod. Kušnierikovú vedúcu vedeckú pracovníčku Historického ústavu Slovenskej akadémie vied, odborníčku v odbore diplomatických dejín a medzinárodných vzťahov v 19. a 20. storočí. )</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Kamenec Ivan</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Miroslava Ivanova za rok 2021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Klub autorů literatury faktu</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je udeľovaná najvydarenejším publikáciám z oblasti literatúry faktu, resp. ich autorom</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Moravčíková Henrieta</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Zlatá medaila v kategórii zameranej na vedecké knihy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ICMA AWARD</w:t>
      </w:r>
      <w:r>
        <w:rPr>
          <w:rFonts w:ascii="Times New Roman" w:hAnsi="Times New Roman" w:cs="Times New Roman"/>
          <w:sz w:val="24"/>
          <w:szCs w:val="24"/>
        </w:rPr>
        <w:t xml:space="preserve">    </w:t>
      </w:r>
    </w:p>
    <w:p w:rsidR="007539FD"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kolektívu autorov Szalay Peter, Haberlandová Katarína, Krišteková Laura za publikáciu Bratislava (ne)plánované mesto, Slovart 2020, Bratislava, 624 s.</w:t>
      </w: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bookmarkStart w:id="18" w:name="chapter17"/>
      <w:bookmarkEnd w:id="18"/>
      <w:r>
        <w:rPr>
          <w:rFonts w:ascii="Times New Roman" w:hAnsi="Times New Roman" w:cs="Times New Roman"/>
          <w:b/>
          <w:bCs/>
          <w:color w:val="000000"/>
          <w:sz w:val="28"/>
          <w:szCs w:val="28"/>
        </w:rPr>
        <w:lastRenderedPageBreak/>
        <w:t>17. Poskytovanie informácií v súlade so zákonom č. 211/2000 Z. z. o slobodnom prístupe k informáciám v znení neskorších predpisov (Zákon o slobode informácií)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poskytuje inform</w:t>
      </w:r>
      <w:r>
        <w:rPr>
          <w:rFonts w:ascii="Times New Roman" w:hAnsi="Times New Roman" w:cs="Times New Roman"/>
          <w:color w:val="000000"/>
          <w:sz w:val="24"/>
          <w:szCs w:val="24"/>
        </w:rPr>
        <w:t>á</w:t>
      </w:r>
      <w:r>
        <w:rPr>
          <w:rFonts w:ascii="Times New Roman" w:hAnsi="Times New Roman" w:cs="Times New Roman"/>
          <w:sz w:val="24"/>
          <w:szCs w:val="24"/>
        </w:rPr>
        <w:t>cie v s</w:t>
      </w:r>
      <w:r>
        <w:rPr>
          <w:rFonts w:ascii="Times New Roman" w:hAnsi="Times New Roman" w:cs="Times New Roman"/>
          <w:color w:val="000000"/>
          <w:sz w:val="24"/>
          <w:szCs w:val="24"/>
        </w:rPr>
        <w:t>ú</w:t>
      </w:r>
      <w:r>
        <w:rPr>
          <w:rFonts w:ascii="Times New Roman" w:hAnsi="Times New Roman" w:cs="Times New Roman"/>
          <w:sz w:val="24"/>
          <w:szCs w:val="24"/>
        </w:rPr>
        <w:t>lade so z</w:t>
      </w:r>
      <w:r>
        <w:rPr>
          <w:rFonts w:ascii="Times New Roman" w:hAnsi="Times New Roman" w:cs="Times New Roman"/>
          <w:color w:val="000000"/>
          <w:sz w:val="24"/>
          <w:szCs w:val="24"/>
        </w:rPr>
        <w:t>á</w:t>
      </w:r>
      <w:r>
        <w:rPr>
          <w:rFonts w:ascii="Times New Roman" w:hAnsi="Times New Roman" w:cs="Times New Roman"/>
          <w:sz w:val="24"/>
          <w:szCs w:val="24"/>
        </w:rPr>
        <w:t>konom č. 211/2000 Z . z. o slobodnom pr</w:t>
      </w:r>
      <w:r>
        <w:rPr>
          <w:rFonts w:ascii="Times New Roman" w:hAnsi="Times New Roman" w:cs="Times New Roman"/>
          <w:color w:val="000000"/>
          <w:sz w:val="24"/>
          <w:szCs w:val="24"/>
        </w:rPr>
        <w:t>í</w:t>
      </w:r>
      <w:r>
        <w:rPr>
          <w:rFonts w:ascii="Times New Roman" w:hAnsi="Times New Roman" w:cs="Times New Roman"/>
          <w:sz w:val="24"/>
          <w:szCs w:val="24"/>
        </w:rPr>
        <w:t>stupe k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v znen</w:t>
      </w:r>
      <w:r>
        <w:rPr>
          <w:rFonts w:ascii="Times New Roman" w:hAnsi="Times New Roman" w:cs="Times New Roman"/>
          <w:color w:val="000000"/>
          <w:sz w:val="24"/>
          <w:szCs w:val="24"/>
        </w:rPr>
        <w:t>í</w:t>
      </w:r>
      <w:r>
        <w:rPr>
          <w:rFonts w:ascii="Times New Roman" w:hAnsi="Times New Roman" w:cs="Times New Roman"/>
          <w:sz w:val="24"/>
          <w:szCs w:val="24"/>
        </w:rPr>
        <w:t xml:space="preserve"> neskor</w:t>
      </w:r>
      <w:r>
        <w:rPr>
          <w:rFonts w:ascii="Times New Roman" w:hAnsi="Times New Roman" w:cs="Times New Roman"/>
          <w:color w:val="000000"/>
          <w:sz w:val="24"/>
          <w:szCs w:val="24"/>
        </w:rPr>
        <w:t>ší</w:t>
      </w:r>
      <w:r>
        <w:rPr>
          <w:rFonts w:ascii="Times New Roman" w:hAnsi="Times New Roman" w:cs="Times New Roman"/>
          <w:sz w:val="24"/>
          <w:szCs w:val="24"/>
        </w:rPr>
        <w:t>ch predpisov.</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9" w:name="chapter18"/>
      <w:bookmarkEnd w:id="19"/>
      <w:r>
        <w:rPr>
          <w:rFonts w:ascii="Times New Roman" w:hAnsi="Times New Roman" w:cs="Times New Roman"/>
          <w:b/>
          <w:bCs/>
          <w:sz w:val="28"/>
          <w:szCs w:val="28"/>
        </w:rPr>
        <w:lastRenderedPageBreak/>
        <w:t>18.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dlhodobo pociťuje probl</w:t>
      </w:r>
      <w:r>
        <w:rPr>
          <w:rFonts w:ascii="Times New Roman" w:hAnsi="Times New Roman" w:cs="Times New Roman"/>
          <w:color w:val="000000"/>
          <w:sz w:val="24"/>
          <w:szCs w:val="24"/>
        </w:rPr>
        <w:t>é</w:t>
      </w:r>
      <w:r>
        <w:rPr>
          <w:rFonts w:ascii="Times New Roman" w:hAnsi="Times New Roman" w:cs="Times New Roman"/>
          <w:sz w:val="24"/>
          <w:szCs w:val="24"/>
        </w:rPr>
        <w:t>m mor</w:t>
      </w:r>
      <w:r>
        <w:rPr>
          <w:rFonts w:ascii="Times New Roman" w:hAnsi="Times New Roman" w:cs="Times New Roman"/>
          <w:color w:val="000000"/>
          <w:sz w:val="24"/>
          <w:szCs w:val="24"/>
        </w:rPr>
        <w:t>á</w:t>
      </w:r>
      <w:r>
        <w:rPr>
          <w:rFonts w:ascii="Times New Roman" w:hAnsi="Times New Roman" w:cs="Times New Roman"/>
          <w:sz w:val="24"/>
          <w:szCs w:val="24"/>
        </w:rPr>
        <w:t>lnej zastaranosti mobili</w:t>
      </w:r>
      <w:r>
        <w:rPr>
          <w:rFonts w:ascii="Times New Roman" w:hAnsi="Times New Roman" w:cs="Times New Roman"/>
          <w:color w:val="000000"/>
          <w:sz w:val="24"/>
          <w:szCs w:val="24"/>
        </w:rPr>
        <w:t>á</w:t>
      </w:r>
      <w:r>
        <w:rPr>
          <w:rFonts w:ascii="Times New Roman" w:hAnsi="Times New Roman" w:cs="Times New Roman"/>
          <w:sz w:val="24"/>
          <w:szCs w:val="24"/>
        </w:rPr>
        <w:t>ra. Posledn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ie invest</w:t>
      </w:r>
      <w:r>
        <w:rPr>
          <w:rFonts w:ascii="Times New Roman" w:hAnsi="Times New Roman" w:cs="Times New Roman"/>
          <w:color w:val="000000"/>
          <w:sz w:val="24"/>
          <w:szCs w:val="24"/>
        </w:rPr>
        <w:t>í</w:t>
      </w:r>
      <w:r>
        <w:rPr>
          <w:rFonts w:ascii="Times New Roman" w:hAnsi="Times New Roman" w:cs="Times New Roman"/>
          <w:sz w:val="24"/>
          <w:szCs w:val="24"/>
        </w:rPr>
        <w:t>cie do invent</w:t>
      </w:r>
      <w:r>
        <w:rPr>
          <w:rFonts w:ascii="Times New Roman" w:hAnsi="Times New Roman" w:cs="Times New Roman"/>
          <w:color w:val="000000"/>
          <w:sz w:val="24"/>
          <w:szCs w:val="24"/>
        </w:rPr>
        <w:t>á</w:t>
      </w:r>
      <w:r>
        <w:rPr>
          <w:rFonts w:ascii="Times New Roman" w:hAnsi="Times New Roman" w:cs="Times New Roman"/>
          <w:sz w:val="24"/>
          <w:szCs w:val="24"/>
        </w:rPr>
        <w:t>ra boli realizovan</w:t>
      </w:r>
      <w:r>
        <w:rPr>
          <w:rFonts w:ascii="Times New Roman" w:hAnsi="Times New Roman" w:cs="Times New Roman"/>
          <w:color w:val="000000"/>
          <w:sz w:val="24"/>
          <w:szCs w:val="24"/>
        </w:rPr>
        <w:t>é</w:t>
      </w:r>
      <w:r>
        <w:rPr>
          <w:rFonts w:ascii="Times New Roman" w:hAnsi="Times New Roman" w:cs="Times New Roman"/>
          <w:sz w:val="24"/>
          <w:szCs w:val="24"/>
        </w:rPr>
        <w:t xml:space="preserve"> v 80. rokoch minul</w:t>
      </w:r>
      <w:r>
        <w:rPr>
          <w:rFonts w:ascii="Times New Roman" w:hAnsi="Times New Roman" w:cs="Times New Roman"/>
          <w:color w:val="000000"/>
          <w:sz w:val="24"/>
          <w:szCs w:val="24"/>
        </w:rPr>
        <w:t>é</w:t>
      </w:r>
      <w:r>
        <w:rPr>
          <w:rFonts w:ascii="Times New Roman" w:hAnsi="Times New Roman" w:cs="Times New Roman"/>
          <w:sz w:val="24"/>
          <w:szCs w:val="24"/>
        </w:rPr>
        <w:t>ho storočia.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maj</w:t>
      </w:r>
      <w:r>
        <w:rPr>
          <w:rFonts w:ascii="Times New Roman" w:hAnsi="Times New Roman" w:cs="Times New Roman"/>
          <w:color w:val="000000"/>
          <w:sz w:val="24"/>
          <w:szCs w:val="24"/>
        </w:rPr>
        <w:t>ú</w:t>
      </w:r>
      <w:r>
        <w:rPr>
          <w:rFonts w:ascii="Times New Roman" w:hAnsi="Times New Roman" w:cs="Times New Roman"/>
          <w:sz w:val="24"/>
          <w:szCs w:val="24"/>
        </w:rPr>
        <w:t xml:space="preserve"> množstvo medi</w:t>
      </w:r>
      <w:r>
        <w:rPr>
          <w:rFonts w:ascii="Times New Roman" w:hAnsi="Times New Roman" w:cs="Times New Roman"/>
          <w:color w:val="000000"/>
          <w:sz w:val="24"/>
          <w:szCs w:val="24"/>
        </w:rPr>
        <w:t>á</w:t>
      </w:r>
      <w:r>
        <w:rPr>
          <w:rFonts w:ascii="Times New Roman" w:hAnsi="Times New Roman" w:cs="Times New Roman"/>
          <w:sz w:val="24"/>
          <w:szCs w:val="24"/>
        </w:rPr>
        <w:t>lnych vyst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Pri tvorbe telev</w:t>
      </w:r>
      <w:r>
        <w:rPr>
          <w:rFonts w:ascii="Times New Roman" w:hAnsi="Times New Roman" w:cs="Times New Roman"/>
          <w:color w:val="000000"/>
          <w:sz w:val="24"/>
          <w:szCs w:val="24"/>
        </w:rPr>
        <w:t>í</w:t>
      </w:r>
      <w:r>
        <w:rPr>
          <w:rFonts w:ascii="Times New Roman" w:hAnsi="Times New Roman" w:cs="Times New Roman"/>
          <w:sz w:val="24"/>
          <w:szCs w:val="24"/>
        </w:rPr>
        <w:t>znych v</w:t>
      </w:r>
      <w:r>
        <w:rPr>
          <w:rFonts w:ascii="Times New Roman" w:hAnsi="Times New Roman" w:cs="Times New Roman"/>
          <w:color w:val="000000"/>
          <w:sz w:val="24"/>
          <w:szCs w:val="24"/>
        </w:rPr>
        <w:t>ý</w:t>
      </w:r>
      <w:r>
        <w:rPr>
          <w:rFonts w:ascii="Times New Roman" w:hAnsi="Times New Roman" w:cs="Times New Roman"/>
          <w:sz w:val="24"/>
          <w:szCs w:val="24"/>
        </w:rPr>
        <w:t>stupov do spr</w:t>
      </w:r>
      <w:r>
        <w:rPr>
          <w:rFonts w:ascii="Times New Roman" w:hAnsi="Times New Roman" w:cs="Times New Roman"/>
          <w:color w:val="000000"/>
          <w:sz w:val="24"/>
          <w:szCs w:val="24"/>
        </w:rPr>
        <w:t>á</w:t>
      </w:r>
      <w:r>
        <w:rPr>
          <w:rFonts w:ascii="Times New Roman" w:hAnsi="Times New Roman" w:cs="Times New Roman"/>
          <w:sz w:val="24"/>
          <w:szCs w:val="24"/>
        </w:rPr>
        <w:t>v či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tieto vyr</w:t>
      </w:r>
      <w:r>
        <w:rPr>
          <w:rFonts w:ascii="Times New Roman" w:hAnsi="Times New Roman" w:cs="Times New Roman"/>
          <w:color w:val="000000"/>
          <w:sz w:val="24"/>
          <w:szCs w:val="24"/>
        </w:rPr>
        <w:t>á</w:t>
      </w:r>
      <w:r>
        <w:rPr>
          <w:rFonts w:ascii="Times New Roman" w:hAnsi="Times New Roman" w:cs="Times New Roman"/>
          <w:sz w:val="24"/>
          <w:szCs w:val="24"/>
        </w:rPr>
        <w:t>ban</w:t>
      </w:r>
      <w:r>
        <w:rPr>
          <w:rFonts w:ascii="Times New Roman" w:hAnsi="Times New Roman" w:cs="Times New Roman"/>
          <w:color w:val="000000"/>
          <w:sz w:val="24"/>
          <w:szCs w:val="24"/>
        </w:rPr>
        <w:t>é</w:t>
      </w:r>
      <w:r>
        <w:rPr>
          <w:rFonts w:ascii="Times New Roman" w:hAnsi="Times New Roman" w:cs="Times New Roman"/>
          <w:sz w:val="24"/>
          <w:szCs w:val="24"/>
        </w:rPr>
        <w:t xml:space="preserve"> v ned</w:t>
      </w:r>
      <w:r>
        <w:rPr>
          <w:rFonts w:ascii="Times New Roman" w:hAnsi="Times New Roman" w:cs="Times New Roman"/>
          <w:color w:val="000000"/>
          <w:sz w:val="24"/>
          <w:szCs w:val="24"/>
        </w:rPr>
        <w:t>ô</w:t>
      </w:r>
      <w:r>
        <w:rPr>
          <w:rFonts w:ascii="Times New Roman" w:hAnsi="Times New Roman" w:cs="Times New Roman"/>
          <w:sz w:val="24"/>
          <w:szCs w:val="24"/>
        </w:rPr>
        <w:t>stojnom prostred</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neprispieva k dobrej reprezent</w:t>
      </w:r>
      <w:r>
        <w:rPr>
          <w:rFonts w:ascii="Times New Roman" w:hAnsi="Times New Roman" w:cs="Times New Roman"/>
          <w:color w:val="000000"/>
          <w:sz w:val="24"/>
          <w:szCs w:val="24"/>
        </w:rPr>
        <w:t>á</w:t>
      </w:r>
      <w:r>
        <w:rPr>
          <w:rFonts w:ascii="Times New Roman" w:hAnsi="Times New Roman" w:cs="Times New Roman"/>
          <w:sz w:val="24"/>
          <w:szCs w:val="24"/>
        </w:rPr>
        <w:t xml:space="preserve">cii nielen </w:t>
      </w:r>
      <w:r>
        <w:rPr>
          <w:rFonts w:ascii="Times New Roman" w:hAnsi="Times New Roman" w:cs="Times New Roman"/>
          <w:color w:val="000000"/>
          <w:sz w:val="24"/>
          <w:szCs w:val="24"/>
        </w:rPr>
        <w:t>ú</w:t>
      </w:r>
      <w:r>
        <w:rPr>
          <w:rFonts w:ascii="Times New Roman" w:hAnsi="Times New Roman" w:cs="Times New Roman"/>
          <w:sz w:val="24"/>
          <w:szCs w:val="24"/>
        </w:rPr>
        <w:t>stavu, ale celej akad</w:t>
      </w:r>
      <w:r>
        <w:rPr>
          <w:rFonts w:ascii="Times New Roman" w:hAnsi="Times New Roman" w:cs="Times New Roman"/>
          <w:color w:val="000000"/>
          <w:sz w:val="24"/>
          <w:szCs w:val="24"/>
        </w:rPr>
        <w:t>é</w:t>
      </w:r>
      <w:r>
        <w:rPr>
          <w:rFonts w:ascii="Times New Roman" w:hAnsi="Times New Roman" w:cs="Times New Roman"/>
          <w:sz w:val="24"/>
          <w:szCs w:val="24"/>
        </w:rPr>
        <w:t>mie.</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Odpor</w:t>
      </w:r>
      <w:r>
        <w:rPr>
          <w:rFonts w:ascii="Times New Roman" w:hAnsi="Times New Roman" w:cs="Times New Roman"/>
          <w:color w:val="000000"/>
          <w:sz w:val="24"/>
          <w:szCs w:val="24"/>
        </w:rPr>
        <w:t>ú</w:t>
      </w:r>
      <w:r>
        <w:rPr>
          <w:rFonts w:ascii="Times New Roman" w:hAnsi="Times New Roman" w:cs="Times New Roman"/>
          <w:sz w:val="24"/>
          <w:szCs w:val="24"/>
        </w:rPr>
        <w:t>čania poslednej akredit</w:t>
      </w:r>
      <w:r>
        <w:rPr>
          <w:rFonts w:ascii="Times New Roman" w:hAnsi="Times New Roman" w:cs="Times New Roman"/>
          <w:color w:val="000000"/>
          <w:sz w:val="24"/>
          <w:szCs w:val="24"/>
        </w:rPr>
        <w:t>á</w:t>
      </w:r>
      <w:r>
        <w:rPr>
          <w:rFonts w:ascii="Times New Roman" w:hAnsi="Times New Roman" w:cs="Times New Roman"/>
          <w:sz w:val="24"/>
          <w:szCs w:val="24"/>
        </w:rPr>
        <w:t>cie kl</w:t>
      </w:r>
      <w:r>
        <w:rPr>
          <w:rFonts w:ascii="Times New Roman" w:hAnsi="Times New Roman" w:cs="Times New Roman"/>
          <w:color w:val="000000"/>
          <w:sz w:val="24"/>
          <w:szCs w:val="24"/>
        </w:rPr>
        <w:t>á</w:t>
      </w:r>
      <w:r>
        <w:rPr>
          <w:rFonts w:ascii="Times New Roman" w:hAnsi="Times New Roman" w:cs="Times New Roman"/>
          <w:sz w:val="24"/>
          <w:szCs w:val="24"/>
        </w:rPr>
        <w:t>dli d</w:t>
      </w:r>
      <w:r>
        <w:rPr>
          <w:rFonts w:ascii="Times New Roman" w:hAnsi="Times New Roman" w:cs="Times New Roman"/>
          <w:color w:val="000000"/>
          <w:sz w:val="24"/>
          <w:szCs w:val="24"/>
        </w:rPr>
        <w:t>ô</w:t>
      </w:r>
      <w:r>
        <w:rPr>
          <w:rFonts w:ascii="Times New Roman" w:hAnsi="Times New Roman" w:cs="Times New Roman"/>
          <w:sz w:val="24"/>
          <w:szCs w:val="24"/>
        </w:rPr>
        <w:t>raz na zvy</w:t>
      </w:r>
      <w:r>
        <w:rPr>
          <w:rFonts w:ascii="Times New Roman" w:hAnsi="Times New Roman" w:cs="Times New Roman"/>
          <w:color w:val="000000"/>
          <w:sz w:val="24"/>
          <w:szCs w:val="24"/>
        </w:rPr>
        <w:t>š</w:t>
      </w:r>
      <w:r>
        <w:rPr>
          <w:rFonts w:ascii="Times New Roman" w:hAnsi="Times New Roman" w:cs="Times New Roman"/>
          <w:sz w:val="24"/>
          <w:szCs w:val="24"/>
        </w:rPr>
        <w:t>ovanie vedeckej kvality a medzin</w:t>
      </w:r>
      <w:r>
        <w:rPr>
          <w:rFonts w:ascii="Times New Roman" w:hAnsi="Times New Roman" w:cs="Times New Roman"/>
          <w:color w:val="000000"/>
          <w:sz w:val="24"/>
          <w:szCs w:val="24"/>
        </w:rPr>
        <w:t>á</w:t>
      </w:r>
      <w:r>
        <w:rPr>
          <w:rFonts w:ascii="Times New Roman" w:hAnsi="Times New Roman" w:cs="Times New Roman"/>
          <w:sz w:val="24"/>
          <w:szCs w:val="24"/>
        </w:rPr>
        <w:t>rodnej viditeľnosti publikačnej činnosti, najm</w:t>
      </w:r>
      <w:r>
        <w:rPr>
          <w:rFonts w:ascii="Times New Roman" w:hAnsi="Times New Roman" w:cs="Times New Roman"/>
          <w:color w:val="000000"/>
          <w:sz w:val="24"/>
          <w:szCs w:val="24"/>
        </w:rPr>
        <w:t>ä</w:t>
      </w: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časopisov. Znižovanie rozpočtu na edičn</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kontinu</w:t>
      </w:r>
      <w:r>
        <w:rPr>
          <w:rFonts w:ascii="Times New Roman" w:hAnsi="Times New Roman" w:cs="Times New Roman"/>
          <w:color w:val="000000"/>
          <w:sz w:val="24"/>
          <w:szCs w:val="24"/>
        </w:rPr>
        <w:t>á</w:t>
      </w:r>
      <w:r>
        <w:rPr>
          <w:rFonts w:ascii="Times New Roman" w:hAnsi="Times New Roman" w:cs="Times New Roman"/>
          <w:sz w:val="24"/>
          <w:szCs w:val="24"/>
        </w:rPr>
        <w:t>lne okres</w:t>
      </w:r>
      <w:r>
        <w:rPr>
          <w:rFonts w:ascii="Times New Roman" w:hAnsi="Times New Roman" w:cs="Times New Roman"/>
          <w:color w:val="000000"/>
          <w:sz w:val="24"/>
          <w:szCs w:val="24"/>
        </w:rPr>
        <w:t>á</w:t>
      </w:r>
      <w:r>
        <w:rPr>
          <w:rFonts w:ascii="Times New Roman" w:hAnsi="Times New Roman" w:cs="Times New Roman"/>
          <w:sz w:val="24"/>
          <w:szCs w:val="24"/>
        </w:rPr>
        <w:t>vanie finančn</w:t>
      </w:r>
      <w:r>
        <w:rPr>
          <w:rFonts w:ascii="Times New Roman" w:hAnsi="Times New Roman" w:cs="Times New Roman"/>
          <w:color w:val="000000"/>
          <w:sz w:val="24"/>
          <w:szCs w:val="24"/>
        </w:rPr>
        <w:t>ý</w:t>
      </w:r>
      <w:r>
        <w:rPr>
          <w:rFonts w:ascii="Times New Roman" w:hAnsi="Times New Roman" w:cs="Times New Roman"/>
          <w:sz w:val="24"/>
          <w:szCs w:val="24"/>
        </w:rPr>
        <w:t>ch zdrojov na podporu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časopisov znemožňuje napĺňať tieto odpor</w:t>
      </w:r>
      <w:r>
        <w:rPr>
          <w:rFonts w:ascii="Times New Roman" w:hAnsi="Times New Roman" w:cs="Times New Roman"/>
          <w:color w:val="000000"/>
          <w:sz w:val="24"/>
          <w:szCs w:val="24"/>
        </w:rPr>
        <w:t>ú</w:t>
      </w:r>
      <w:r>
        <w:rPr>
          <w:rFonts w:ascii="Times New Roman" w:hAnsi="Times New Roman" w:cs="Times New Roman"/>
          <w:sz w:val="24"/>
          <w:szCs w:val="24"/>
        </w:rPr>
        <w:t>čania. Pritom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je jedin</w:t>
      </w:r>
      <w:r>
        <w:rPr>
          <w:rFonts w:ascii="Times New Roman" w:hAnsi="Times New Roman" w:cs="Times New Roman"/>
          <w:color w:val="000000"/>
          <w:sz w:val="24"/>
          <w:szCs w:val="24"/>
        </w:rPr>
        <w:t>ý</w:t>
      </w:r>
      <w:r>
        <w:rPr>
          <w:rFonts w:ascii="Times New Roman" w:hAnsi="Times New Roman" w:cs="Times New Roman"/>
          <w:sz w:val="24"/>
          <w:szCs w:val="24"/>
        </w:rPr>
        <w:t>m karentovan</w:t>
      </w:r>
      <w:r>
        <w:rPr>
          <w:rFonts w:ascii="Times New Roman" w:hAnsi="Times New Roman" w:cs="Times New Roman"/>
          <w:color w:val="000000"/>
          <w:sz w:val="24"/>
          <w:szCs w:val="24"/>
        </w:rPr>
        <w:t>ý</w:t>
      </w:r>
      <w:r>
        <w:rPr>
          <w:rFonts w:ascii="Times New Roman" w:hAnsi="Times New Roman" w:cs="Times New Roman"/>
          <w:sz w:val="24"/>
          <w:szCs w:val="24"/>
        </w:rPr>
        <w:t>m časopisom so zameran</w:t>
      </w:r>
      <w:r>
        <w:rPr>
          <w:rFonts w:ascii="Times New Roman" w:hAnsi="Times New Roman" w:cs="Times New Roman"/>
          <w:color w:val="000000"/>
          <w:sz w:val="24"/>
          <w:szCs w:val="24"/>
        </w:rPr>
        <w:t>í</w:t>
      </w:r>
      <w:r>
        <w:rPr>
          <w:rFonts w:ascii="Times New Roman" w:hAnsi="Times New Roman" w:cs="Times New Roman"/>
          <w:sz w:val="24"/>
          <w:szCs w:val="24"/>
        </w:rPr>
        <w:t>m na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v strednej Eur</w:t>
      </w:r>
      <w:r>
        <w:rPr>
          <w:rFonts w:ascii="Times New Roman" w:hAnsi="Times New Roman" w:cs="Times New Roman"/>
          <w:color w:val="000000"/>
          <w:sz w:val="24"/>
          <w:szCs w:val="24"/>
        </w:rPr>
        <w:t>ó</w:t>
      </w:r>
      <w:r>
        <w:rPr>
          <w:rFonts w:ascii="Times New Roman" w:hAnsi="Times New Roman" w:cs="Times New Roman"/>
          <w:sz w:val="24"/>
          <w:szCs w:val="24"/>
        </w:rPr>
        <w:t>pe a internetov</w:t>
      </w:r>
      <w:r>
        <w:rPr>
          <w:rFonts w:ascii="Times New Roman" w:hAnsi="Times New Roman" w:cs="Times New Roman"/>
          <w:color w:val="000000"/>
          <w:sz w:val="24"/>
          <w:szCs w:val="24"/>
        </w:rPr>
        <w:t>ý</w:t>
      </w:r>
      <w:r>
        <w:rPr>
          <w:rFonts w:ascii="Times New Roman" w:hAnsi="Times New Roman" w:cs="Times New Roman"/>
          <w:sz w:val="24"/>
          <w:szCs w:val="24"/>
        </w:rPr>
        <w:t xml:space="preserve"> časopis Forum Historiae je indexovan</w:t>
      </w:r>
      <w:r>
        <w:rPr>
          <w:rFonts w:ascii="Times New Roman" w:hAnsi="Times New Roman" w:cs="Times New Roman"/>
          <w:color w:val="000000"/>
          <w:sz w:val="24"/>
          <w:szCs w:val="24"/>
        </w:rPr>
        <w:t>ý</w:t>
      </w:r>
      <w:r>
        <w:rPr>
          <w:rFonts w:ascii="Times New Roman" w:hAnsi="Times New Roman" w:cs="Times New Roman"/>
          <w:sz w:val="24"/>
          <w:szCs w:val="24"/>
        </w:rPr>
        <w:t xml:space="preserve"> v datab</w:t>
      </w:r>
      <w:r>
        <w:rPr>
          <w:rFonts w:ascii="Times New Roman" w:hAnsi="Times New Roman" w:cs="Times New Roman"/>
          <w:color w:val="000000"/>
          <w:sz w:val="24"/>
          <w:szCs w:val="24"/>
        </w:rPr>
        <w:t>á</w:t>
      </w:r>
      <w:r>
        <w:rPr>
          <w:rFonts w:ascii="Times New Roman" w:hAnsi="Times New Roman" w:cs="Times New Roman"/>
          <w:sz w:val="24"/>
          <w:szCs w:val="24"/>
        </w:rPr>
        <w:t>zach Scopus, Erih Plus, CEEOL, DOAJ, ICI World of Journals a EZB.</w:t>
      </w:r>
    </w:p>
    <w:p w:rsidR="00C45763" w:rsidRDefault="00C45763" w:rsidP="007539FD">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dlhodobo upozorňuje na probl</w:t>
      </w:r>
      <w:r>
        <w:rPr>
          <w:rFonts w:ascii="Times New Roman" w:hAnsi="Times New Roman" w:cs="Times New Roman"/>
          <w:color w:val="000000"/>
          <w:sz w:val="24"/>
          <w:szCs w:val="24"/>
        </w:rPr>
        <w:t>é</w:t>
      </w:r>
      <w:r>
        <w:rPr>
          <w:rFonts w:ascii="Times New Roman" w:hAnsi="Times New Roman" w:cs="Times New Roman"/>
          <w:sz w:val="24"/>
          <w:szCs w:val="24"/>
        </w:rPr>
        <w:t>m absencie syst</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ch opatren</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by zabezpečili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na skvalitnenie doktorandsk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nedisponuje zdrojmi, ktor</w:t>
      </w:r>
      <w:r>
        <w:rPr>
          <w:rFonts w:ascii="Times New Roman" w:hAnsi="Times New Roman" w:cs="Times New Roman"/>
          <w:color w:val="000000"/>
          <w:sz w:val="24"/>
          <w:szCs w:val="24"/>
        </w:rPr>
        <w:t>é</w:t>
      </w:r>
      <w:r>
        <w:rPr>
          <w:rFonts w:ascii="Times New Roman" w:hAnsi="Times New Roman" w:cs="Times New Roman"/>
          <w:sz w:val="24"/>
          <w:szCs w:val="24"/>
        </w:rPr>
        <w:t xml:space="preserve"> by vedel použiť na pokrytie n</w:t>
      </w:r>
      <w:r>
        <w:rPr>
          <w:rFonts w:ascii="Times New Roman" w:hAnsi="Times New Roman" w:cs="Times New Roman"/>
          <w:color w:val="000000"/>
          <w:sz w:val="24"/>
          <w:szCs w:val="24"/>
        </w:rPr>
        <w:t>á</w:t>
      </w:r>
      <w:r>
        <w:rPr>
          <w:rFonts w:ascii="Times New Roman" w:hAnsi="Times New Roman" w:cs="Times New Roman"/>
          <w:sz w:val="24"/>
          <w:szCs w:val="24"/>
        </w:rPr>
        <w:t>kladov spojen</w:t>
      </w:r>
      <w:r>
        <w:rPr>
          <w:rFonts w:ascii="Times New Roman" w:hAnsi="Times New Roman" w:cs="Times New Roman"/>
          <w:color w:val="000000"/>
          <w:sz w:val="24"/>
          <w:szCs w:val="24"/>
        </w:rPr>
        <w:t>ý</w:t>
      </w:r>
      <w:r>
        <w:rPr>
          <w:rFonts w:ascii="Times New Roman" w:hAnsi="Times New Roman" w:cs="Times New Roman"/>
          <w:sz w:val="24"/>
          <w:szCs w:val="24"/>
        </w:rPr>
        <w:t>ch s pozvan</w:t>
      </w:r>
      <w:r>
        <w:rPr>
          <w:rFonts w:ascii="Times New Roman" w:hAnsi="Times New Roman" w:cs="Times New Roman"/>
          <w:color w:val="000000"/>
          <w:sz w:val="24"/>
          <w:szCs w:val="24"/>
        </w:rPr>
        <w:t>í</w:t>
      </w:r>
      <w:r>
        <w:rPr>
          <w:rFonts w:ascii="Times New Roman" w:hAnsi="Times New Roman" w:cs="Times New Roman"/>
          <w:sz w:val="24"/>
          <w:szCs w:val="24"/>
        </w:rPr>
        <w:t>m odborn</w:t>
      </w:r>
      <w:r>
        <w:rPr>
          <w:rFonts w:ascii="Times New Roman" w:hAnsi="Times New Roman" w:cs="Times New Roman"/>
          <w:color w:val="000000"/>
          <w:sz w:val="24"/>
          <w:szCs w:val="24"/>
        </w:rPr>
        <w:t>í</w:t>
      </w:r>
      <w:r>
        <w:rPr>
          <w:rFonts w:ascii="Times New Roman" w:hAnsi="Times New Roman" w:cs="Times New Roman"/>
          <w:sz w:val="24"/>
          <w:szCs w:val="24"/>
        </w:rPr>
        <w:t>kov z extern</w:t>
      </w:r>
      <w:r>
        <w:rPr>
          <w:rFonts w:ascii="Times New Roman" w:hAnsi="Times New Roman" w:cs="Times New Roman"/>
          <w:color w:val="000000"/>
          <w:sz w:val="24"/>
          <w:szCs w:val="24"/>
        </w:rPr>
        <w:t>é</w:t>
      </w:r>
      <w:r>
        <w:rPr>
          <w:rFonts w:ascii="Times New Roman" w:hAnsi="Times New Roman" w:cs="Times New Roman"/>
          <w:sz w:val="24"/>
          <w:szCs w:val="24"/>
        </w:rPr>
        <w:t>ho prostredia (predn</w:t>
      </w:r>
      <w:r>
        <w:rPr>
          <w:rFonts w:ascii="Times New Roman" w:hAnsi="Times New Roman" w:cs="Times New Roman"/>
          <w:color w:val="000000"/>
          <w:sz w:val="24"/>
          <w:szCs w:val="24"/>
        </w:rPr>
        <w:t>áš</w:t>
      </w:r>
      <w:r>
        <w:rPr>
          <w:rFonts w:ascii="Times New Roman" w:hAnsi="Times New Roman" w:cs="Times New Roman"/>
          <w:sz w:val="24"/>
          <w:szCs w:val="24"/>
        </w:rPr>
        <w:t>ateľov na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roch, konzulantov projektov a pod.).</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Maroš Hertel, PhD., 02/ 5292 5753 kl. 15</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 PhD., 02/ 5292 5753 kl.  24</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Peter Šoltés, PhD., 02/ 5292 5753 kl. 21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Schválila vedecká rada organizácie SAV dňa 24.1.2021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00"/>
        <w:gridCol w:w="4166"/>
      </w:tblGrid>
      <w:tr w:rsidR="00C45763">
        <w:trPr>
          <w:trHeight w:val="100"/>
        </w:trPr>
        <w:tc>
          <w:tcPr>
            <w:tcW w:w="5237"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C45763">
        <w:trPr>
          <w:trHeight w:val="100"/>
        </w:trPr>
        <w:tc>
          <w:tcPr>
            <w:tcW w:w="9603" w:type="dxa"/>
            <w:gridSpan w:val="3"/>
            <w:tcBorders>
              <w:top w:val="nil"/>
              <w:left w:val="nil"/>
              <w:bottom w:val="nil"/>
              <w:right w:val="nil"/>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100"/>
        </w:trPr>
        <w:tc>
          <w:tcPr>
            <w:tcW w:w="9603" w:type="dxa"/>
            <w:gridSpan w:val="3"/>
            <w:tcBorders>
              <w:top w:val="nil"/>
              <w:left w:val="nil"/>
              <w:bottom w:val="nil"/>
              <w:right w:val="nil"/>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100"/>
        </w:trPr>
        <w:tc>
          <w:tcPr>
            <w:tcW w:w="9603" w:type="dxa"/>
            <w:gridSpan w:val="3"/>
            <w:tcBorders>
              <w:top w:val="nil"/>
              <w:left w:val="nil"/>
              <w:bottom w:val="nil"/>
              <w:right w:val="nil"/>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100"/>
        </w:trPr>
        <w:tc>
          <w:tcPr>
            <w:tcW w:w="9603" w:type="dxa"/>
            <w:gridSpan w:val="3"/>
            <w:tcBorders>
              <w:top w:val="nil"/>
              <w:left w:val="nil"/>
              <w:bottom w:val="nil"/>
              <w:right w:val="nil"/>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100"/>
        </w:trPr>
        <w:tc>
          <w:tcPr>
            <w:tcW w:w="9603" w:type="dxa"/>
            <w:gridSpan w:val="3"/>
            <w:tcBorders>
              <w:top w:val="nil"/>
              <w:left w:val="nil"/>
              <w:bottom w:val="nil"/>
              <w:right w:val="nil"/>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r>
      <w:tr w:rsidR="00C45763">
        <w:trPr>
          <w:trHeight w:val="100"/>
        </w:trPr>
        <w:tc>
          <w:tcPr>
            <w:tcW w:w="5237"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45763">
        <w:trPr>
          <w:trHeight w:val="100"/>
        </w:trPr>
        <w:tc>
          <w:tcPr>
            <w:tcW w:w="5237"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200"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20" w:name="annexe1"/>
      <w:bookmarkEnd w:id="20"/>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Príloha A</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31.12.2021</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C45763">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2" w:history="1">
              <w:r w:rsidR="00C45763">
                <w:rPr>
                  <w:rFonts w:ascii="Times New Roman" w:hAnsi="Times New Roman" w:cs="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3" w:history="1">
              <w:r w:rsidR="00C45763">
                <w:rPr>
                  <w:rFonts w:ascii="Times New Roman" w:hAnsi="Times New Roman" w:cs="Times New Roman"/>
                  <w:sz w:val="24"/>
                  <w:szCs w:val="24"/>
                </w:rPr>
                <w:t xml:space="preserve"> PhDr. Bohumila Ferenčuhová,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4" w:history="1">
              <w:r w:rsidR="00C45763">
                <w:rPr>
                  <w:rFonts w:ascii="Times New Roman" w:hAnsi="Times New Roman" w:cs="Times New Roman"/>
                  <w:sz w:val="24"/>
                  <w:szCs w:val="24"/>
                </w:rPr>
                <w:t xml:space="preserve"> PhDr. Eva Frimmová,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5" w:history="1">
              <w:r w:rsidR="00C45763">
                <w:rPr>
                  <w:rFonts w:ascii="Times New Roman" w:hAnsi="Times New Roman" w:cs="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6" w:history="1">
              <w:r w:rsidR="00C45763">
                <w:rPr>
                  <w:rFonts w:ascii="Times New Roman" w:hAnsi="Times New Roman" w:cs="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7" w:history="1">
              <w:r w:rsidR="00C45763">
                <w:rPr>
                  <w:rFonts w:ascii="Times New Roman" w:hAnsi="Times New Roman" w:cs="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8" w:history="1">
              <w:r w:rsidR="00C45763">
                <w:rPr>
                  <w:rFonts w:ascii="Times New Roman" w:hAnsi="Times New Roman" w:cs="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59" w:history="1">
              <w:r w:rsidR="00C45763">
                <w:rPr>
                  <w:rFonts w:ascii="Times New Roman" w:hAnsi="Times New Roman" w:cs="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0" w:history="1">
              <w:r w:rsidR="00C45763">
                <w:rPr>
                  <w:rFonts w:ascii="Times New Roman" w:hAnsi="Times New Roman" w:cs="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1" w:history="1">
              <w:r w:rsidR="00C45763">
                <w:rPr>
                  <w:rFonts w:ascii="Times New Roman" w:hAnsi="Times New Roman" w:cs="Times New Roman"/>
                  <w:sz w:val="24"/>
                  <w:szCs w:val="24"/>
                </w:rPr>
                <w:t xml:space="preserve"> PhDr. Ivan Kamenec,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2" w:history="1">
              <w:r w:rsidR="00C45763">
                <w:rPr>
                  <w:rFonts w:ascii="Times New Roman" w:hAnsi="Times New Roman" w:cs="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3" w:history="1">
              <w:r w:rsidR="00C45763">
                <w:rPr>
                  <w:rFonts w:ascii="Times New Roman" w:hAnsi="Times New Roman" w:cs="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4" w:history="1">
              <w:r w:rsidR="00C45763">
                <w:rPr>
                  <w:rFonts w:ascii="Times New Roman" w:hAnsi="Times New Roman" w:cs="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5" w:history="1">
              <w:r w:rsidR="00C45763">
                <w:rPr>
                  <w:rFonts w:ascii="Times New Roman" w:hAnsi="Times New Roman" w:cs="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6" w:history="1">
              <w:r w:rsidR="00C45763">
                <w:rPr>
                  <w:rFonts w:ascii="Times New Roman" w:hAnsi="Times New Roman" w:cs="Times New Roman"/>
                  <w:sz w:val="24"/>
                  <w:szCs w:val="24"/>
                </w:rPr>
                <w:t xml:space="preserve"> Gabriela Dudeková Kováčová,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7" w:history="1">
              <w:r w:rsidR="00C45763">
                <w:rPr>
                  <w:rFonts w:ascii="Times New Roman" w:hAnsi="Times New Roman" w:cs="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8" w:history="1">
              <w:r w:rsidR="00C45763">
                <w:rPr>
                  <w:rFonts w:ascii="Times New Roman" w:hAnsi="Times New Roman" w:cs="Times New Roman"/>
                  <w:sz w:val="24"/>
                  <w:szCs w:val="24"/>
                </w:rPr>
                <w:t xml:space="preserve"> Ing. Miroslav Fabricius,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69" w:history="1">
              <w:r w:rsidR="00C45763">
                <w:rPr>
                  <w:rFonts w:ascii="Times New Roman" w:hAnsi="Times New Roman" w:cs="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0" w:history="1">
              <w:r w:rsidR="00C45763">
                <w:rPr>
                  <w:rFonts w:ascii="Times New Roman" w:hAnsi="Times New Roman" w:cs="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1" w:history="1">
              <w:r w:rsidR="00C45763">
                <w:rPr>
                  <w:rFonts w:ascii="Times New Roman" w:hAnsi="Times New Roman" w:cs="Times New Roman"/>
                  <w:sz w:val="24"/>
                  <w:szCs w:val="24"/>
                </w:rPr>
                <w:t xml:space="preserve"> Anna Fundárková,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2" w:history="1">
              <w:r w:rsidR="00C45763">
                <w:rPr>
                  <w:rFonts w:ascii="Times New Roman" w:hAnsi="Times New Roman" w:cs="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3" w:history="1">
              <w:r w:rsidR="00C45763">
                <w:rPr>
                  <w:rFonts w:ascii="Times New Roman" w:hAnsi="Times New Roman" w:cs="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4" w:history="1">
              <w:r w:rsidR="00C45763">
                <w:rPr>
                  <w:rFonts w:ascii="Times New Roman" w:hAnsi="Times New Roman" w:cs="Times New Roman"/>
                  <w:sz w:val="24"/>
                  <w:szCs w:val="24"/>
                </w:rPr>
                <w:t xml:space="preserve">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5" w:history="1">
              <w:r w:rsidR="00C45763">
                <w:rPr>
                  <w:rFonts w:ascii="Times New Roman" w:hAnsi="Times New Roman" w:cs="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6" w:history="1">
              <w:r w:rsidR="00C45763">
                <w:rPr>
                  <w:rFonts w:ascii="Times New Roman" w:hAnsi="Times New Roman" w:cs="Times New Roman"/>
                  <w:sz w:val="24"/>
                  <w:szCs w:val="24"/>
                </w:rPr>
                <w:t xml:space="preserve"> Prof. PhDr. Roman Holec,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7" w:history="1">
              <w:r w:rsidR="00C45763">
                <w:rPr>
                  <w:rFonts w:ascii="Times New Roman" w:hAnsi="Times New Roman" w:cs="Times New Roman"/>
                  <w:sz w:val="24"/>
                  <w:szCs w:val="24"/>
                </w:rPr>
                <w:t xml:space="preserve"> Karol Hollý,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8" w:history="1">
              <w:r w:rsidR="00C45763">
                <w:rPr>
                  <w:rFonts w:ascii="Times New Roman" w:hAnsi="Times New Roman" w:cs="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79" w:history="1">
              <w:r w:rsidR="00C45763">
                <w:rPr>
                  <w:rFonts w:ascii="Times New Roman" w:hAnsi="Times New Roman" w:cs="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0" w:history="1">
              <w:r w:rsidR="00C45763">
                <w:rPr>
                  <w:rFonts w:ascii="Times New Roman" w:hAnsi="Times New Roman" w:cs="Times New Roman"/>
                  <w:sz w:val="24"/>
                  <w:szCs w:val="24"/>
                </w:rPr>
                <w:t xml:space="preserve"> PhDr. Edita Ivaničková,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1" w:history="1">
              <w:r w:rsidR="00C45763">
                <w:rPr>
                  <w:rFonts w:ascii="Times New Roman" w:hAnsi="Times New Roman" w:cs="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2" w:history="1">
              <w:r w:rsidR="00C45763">
                <w:rPr>
                  <w:rFonts w:ascii="Times New Roman" w:hAnsi="Times New Roman" w:cs="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3" w:history="1">
              <w:r w:rsidR="00C45763">
                <w:rPr>
                  <w:rFonts w:ascii="Times New Roman" w:hAnsi="Times New Roman" w:cs="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4" w:history="1">
              <w:r w:rsidR="00C45763">
                <w:rPr>
                  <w:rFonts w:ascii="Times New Roman" w:hAnsi="Times New Roman" w:cs="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5" w:history="1">
              <w:r w:rsidR="00C45763">
                <w:rPr>
                  <w:rFonts w:ascii="Times New Roman" w:hAnsi="Times New Roman" w:cs="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6" w:history="1">
              <w:r w:rsidR="00C45763">
                <w:rPr>
                  <w:rFonts w:ascii="Times New Roman" w:hAnsi="Times New Roman" w:cs="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7" w:history="1">
              <w:r w:rsidR="00C45763">
                <w:rPr>
                  <w:rFonts w:ascii="Times New Roman" w:hAnsi="Times New Roman" w:cs="Times New Roman"/>
                  <w:sz w:val="24"/>
                  <w:szCs w:val="24"/>
                </w:rPr>
                <w:t xml:space="preserve"> Jana Laslavíková,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8" w:history="1">
              <w:r w:rsidR="00C45763">
                <w:rPr>
                  <w:rFonts w:ascii="Times New Roman" w:hAnsi="Times New Roman" w:cs="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89" w:history="1">
              <w:r w:rsidR="00C45763">
                <w:rPr>
                  <w:rFonts w:ascii="Times New Roman" w:hAnsi="Times New Roman" w:cs="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0" w:history="1">
              <w:r w:rsidR="00C45763">
                <w:rPr>
                  <w:rFonts w:ascii="Times New Roman" w:hAnsi="Times New Roman" w:cs="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1" w:history="1">
              <w:r w:rsidR="00C45763">
                <w:rPr>
                  <w:rFonts w:ascii="Times New Roman" w:hAnsi="Times New Roman" w:cs="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2" w:history="1">
              <w:r w:rsidR="00C45763">
                <w:rPr>
                  <w:rFonts w:ascii="Times New Roman" w:hAnsi="Times New Roman" w:cs="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3" w:history="1">
              <w:r w:rsidR="00C45763">
                <w:rPr>
                  <w:rFonts w:ascii="Times New Roman" w:hAnsi="Times New Roman" w:cs="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4" w:history="1">
              <w:r w:rsidR="00C45763">
                <w:rPr>
                  <w:rFonts w:ascii="Times New Roman" w:hAnsi="Times New Roman" w:cs="Times New Roman"/>
                  <w:sz w:val="24"/>
                  <w:szCs w:val="24"/>
                </w:rPr>
                <w:t xml:space="preserve"> prof. Dr. Ing. arch. Henrieta Moravčíková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5" w:history="1">
              <w:r w:rsidR="00C45763">
                <w:rPr>
                  <w:rFonts w:ascii="Times New Roman" w:hAnsi="Times New Roman" w:cs="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6" w:history="1">
              <w:r w:rsidR="00C45763">
                <w:rPr>
                  <w:rFonts w:ascii="Times New Roman" w:hAnsi="Times New Roman" w:cs="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7" w:history="1">
              <w:r w:rsidR="00C45763">
                <w:rPr>
                  <w:rFonts w:ascii="Times New Roman" w:hAnsi="Times New Roman" w:cs="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8" w:history="1">
              <w:r w:rsidR="00C45763">
                <w:rPr>
                  <w:rFonts w:ascii="Times New Roman" w:hAnsi="Times New Roman" w:cs="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99" w:history="1">
              <w:r w:rsidR="00C45763">
                <w:rPr>
                  <w:rFonts w:ascii="Times New Roman" w:hAnsi="Times New Roman" w:cs="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0" w:history="1">
              <w:r w:rsidR="00C45763">
                <w:rPr>
                  <w:rFonts w:ascii="Times New Roman" w:hAnsi="Times New Roman" w:cs="Times New Roman"/>
                  <w:sz w:val="24"/>
                  <w:szCs w:val="24"/>
                </w:rPr>
                <w:t xml:space="preserve"> Dušan Segeš,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1" w:history="1">
              <w:r w:rsidR="00C45763">
                <w:rPr>
                  <w:rFonts w:ascii="Times New Roman" w:hAnsi="Times New Roman" w:cs="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2" w:history="1">
              <w:r w:rsidR="00C45763">
                <w:rPr>
                  <w:rFonts w:ascii="Times New Roman" w:hAnsi="Times New Roman" w:cs="Times New Roman"/>
                  <w:sz w:val="24"/>
                  <w:szCs w:val="24"/>
                </w:rPr>
                <w:t xml:space="preserve"> PhDr. Stanislav Sikora,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3" w:history="1">
              <w:r w:rsidR="00C45763">
                <w:rPr>
                  <w:rFonts w:ascii="Times New Roman" w:hAnsi="Times New Roman" w:cs="Times New Roman"/>
                  <w:sz w:val="24"/>
                  <w:szCs w:val="24"/>
                </w:rPr>
                <w:t xml:space="preserve"> Ján Steinhübel,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4" w:history="1">
              <w:r w:rsidR="00C45763">
                <w:rPr>
                  <w:rFonts w:ascii="Times New Roman" w:hAnsi="Times New Roman" w:cs="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5" w:history="1">
              <w:r w:rsidR="00C45763">
                <w:rPr>
                  <w:rFonts w:ascii="Times New Roman" w:hAnsi="Times New Roman" w:cs="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6" w:history="1">
              <w:r w:rsidR="00C45763">
                <w:rPr>
                  <w:rFonts w:ascii="Times New Roman" w:hAnsi="Times New Roman" w:cs="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7" w:history="1">
              <w:r w:rsidR="00C45763">
                <w:rPr>
                  <w:rFonts w:ascii="Times New Roman" w:hAnsi="Times New Roman" w:cs="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8" w:history="1">
              <w:r w:rsidR="00C45763">
                <w:rPr>
                  <w:rFonts w:ascii="Times New Roman" w:hAnsi="Times New Roman" w:cs="Times New Roman"/>
                  <w:sz w:val="24"/>
                  <w:szCs w:val="24"/>
                </w:rPr>
                <w:t xml:space="preserve"> Marína Zavacká,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09" w:history="1">
              <w:r w:rsidR="00C45763">
                <w:rPr>
                  <w:rFonts w:ascii="Times New Roman" w:hAnsi="Times New Roman" w:cs="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0" w:history="1">
              <w:r w:rsidR="00C45763">
                <w:rPr>
                  <w:rFonts w:ascii="Times New Roman" w:hAnsi="Times New Roman" w:cs="Times New Roman"/>
                  <w:sz w:val="24"/>
                  <w:szCs w:val="24"/>
                </w:rPr>
                <w:t xml:space="preserve"> Buzássyová Barbora,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1" w:history="1">
              <w:r w:rsidR="00C45763">
                <w:rPr>
                  <w:rFonts w:ascii="Times New Roman" w:hAnsi="Times New Roman" w:cs="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2" w:history="1">
              <w:r w:rsidR="00C45763">
                <w:rPr>
                  <w:rFonts w:ascii="Times New Roman" w:hAnsi="Times New Roman" w:cs="Times New Roman"/>
                  <w:sz w:val="24"/>
                  <w:szCs w:val="24"/>
                </w:rPr>
                <w:t xml:space="preserve"> Marek Druga,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3" w:history="1">
              <w:r w:rsidR="00C45763">
                <w:rPr>
                  <w:rFonts w:ascii="Times New Roman" w:hAnsi="Times New Roman" w:cs="Times New Roman"/>
                  <w:sz w:val="24"/>
                  <w:szCs w:val="24"/>
                </w:rPr>
                <w:t xml:space="preserve"> Michal Ďurčo,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4" w:history="1">
              <w:r w:rsidR="00C45763">
                <w:rPr>
                  <w:rFonts w:ascii="Times New Roman" w:hAnsi="Times New Roman" w:cs="Times New Roman"/>
                  <w:sz w:val="24"/>
                  <w:szCs w:val="24"/>
                </w:rPr>
                <w:t xml:space="preserve"> Milan Georgievski,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5" w:history="1">
              <w:r w:rsidR="00C45763">
                <w:rPr>
                  <w:rFonts w:ascii="Times New Roman" w:hAnsi="Times New Roman" w:cs="Times New Roman"/>
                  <w:sz w:val="24"/>
                  <w:szCs w:val="24"/>
                </w:rPr>
                <w:t xml:space="preserve"> PhDr. Katarína Haberlandová,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6" w:history="1">
              <w:r w:rsidR="00C45763">
                <w:rPr>
                  <w:rFonts w:ascii="Times New Roman" w:hAnsi="Times New Roman" w:cs="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7" w:history="1">
              <w:r w:rsidR="00C45763">
                <w:rPr>
                  <w:rFonts w:ascii="Times New Roman" w:hAnsi="Times New Roman" w:cs="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8" w:history="1">
              <w:r w:rsidR="00C45763">
                <w:rPr>
                  <w:rFonts w:ascii="Times New Roman" w:hAnsi="Times New Roman" w:cs="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19" w:history="1">
              <w:r w:rsidR="00C45763">
                <w:rPr>
                  <w:rFonts w:ascii="Times New Roman" w:hAnsi="Times New Roman" w:cs="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0" w:history="1">
              <w:r w:rsidR="00C45763">
                <w:rPr>
                  <w:rFonts w:ascii="Times New Roman" w:hAnsi="Times New Roman" w:cs="Times New Roman"/>
                  <w:sz w:val="24"/>
                  <w:szCs w:val="24"/>
                </w:rPr>
                <w:t xml:space="preserve"> Lukáš Krajčír,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1" w:history="1">
              <w:r w:rsidR="00C45763">
                <w:rPr>
                  <w:rFonts w:ascii="Times New Roman" w:hAnsi="Times New Roman" w:cs="Times New Roman"/>
                  <w:sz w:val="24"/>
                  <w:szCs w:val="24"/>
                </w:rPr>
                <w:t xml:space="preserve"> Ing. arch. Laura Krišteková,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2" w:history="1">
              <w:r w:rsidR="00C45763">
                <w:rPr>
                  <w:rFonts w:ascii="Times New Roman" w:hAnsi="Times New Roman" w:cs="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3" w:history="1">
              <w:r w:rsidR="00C45763">
                <w:rPr>
                  <w:rFonts w:ascii="Times New Roman" w:hAnsi="Times New Roman" w:cs="Times New Roman"/>
                  <w:sz w:val="24"/>
                  <w:szCs w:val="24"/>
                </w:rPr>
                <w:t xml:space="preserve"> Martin Posch,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4" w:history="1">
              <w:r w:rsidR="00C45763">
                <w:rPr>
                  <w:rFonts w:ascii="Times New Roman" w:hAnsi="Times New Roman" w:cs="Times New Roman"/>
                  <w:sz w:val="24"/>
                  <w:szCs w:val="24"/>
                </w:rPr>
                <w:t xml:space="preserve"> Milena Sokolová,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5" w:history="1">
              <w:r w:rsidR="00C45763">
                <w:rPr>
                  <w:rFonts w:ascii="Times New Roman" w:hAnsi="Times New Roman" w:cs="Times New Roman"/>
                  <w:sz w:val="24"/>
                  <w:szCs w:val="24"/>
                </w:rPr>
                <w:t xml:space="preserve"> Peter Szalay,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6" w:history="1">
              <w:r w:rsidR="00C45763">
                <w:rPr>
                  <w:rFonts w:ascii="Times New Roman" w:hAnsi="Times New Roman" w:cs="Times New Roman"/>
                  <w:sz w:val="24"/>
                  <w:szCs w:val="24"/>
                </w:rPr>
                <w:t xml:space="preserve"> Agáta Šústová Drelová, MLitt.,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7" w:history="1">
              <w:r w:rsidR="00C45763">
                <w:rPr>
                  <w:rFonts w:ascii="Times New Roman" w:hAnsi="Times New Roman" w:cs="Times New Roman"/>
                  <w:sz w:val="24"/>
                  <w:szCs w:val="24"/>
                </w:rPr>
                <w:t xml:space="preserve"> Petra Švardová,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8" w:history="1">
              <w:r w:rsidR="00C45763">
                <w:rPr>
                  <w:rFonts w:ascii="Times New Roman" w:hAnsi="Times New Roman" w:cs="Times New Roman"/>
                  <w:sz w:val="24"/>
                  <w:szCs w:val="24"/>
                </w:rPr>
                <w:t xml:space="preserve"> Oliver Zajac,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29" w:history="1">
              <w:r w:rsidR="00C45763">
                <w:rPr>
                  <w:rFonts w:ascii="Times New Roman" w:hAnsi="Times New Roman" w:cs="Times New Roman"/>
                  <w:sz w:val="24"/>
                  <w:szCs w:val="24"/>
                </w:rPr>
                <w:t xml:space="preserve">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0" w:history="1">
              <w:r w:rsidR="00C45763">
                <w:rPr>
                  <w:rFonts w:ascii="Times New Roman" w:hAnsi="Times New Roman" w:cs="Times New Roman"/>
                  <w:sz w:val="24"/>
                  <w:szCs w:val="24"/>
                </w:rPr>
                <w:t xml:space="preserve"> PhDr. Mária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1" w:history="1">
              <w:r w:rsidR="00C45763">
                <w:rPr>
                  <w:rFonts w:ascii="Times New Roman" w:hAnsi="Times New Roman" w:cs="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2" w:history="1">
              <w:r w:rsidR="00C45763">
                <w:rPr>
                  <w:rFonts w:ascii="Times New Roman" w:hAnsi="Times New Roman" w:cs="Times New Roman"/>
                  <w:sz w:val="24"/>
                  <w:szCs w:val="24"/>
                </w:rPr>
                <w:t xml:space="preserve"> Mgr. Lenka Gregorová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3" w:history="1">
              <w:r w:rsidR="00C45763">
                <w:rPr>
                  <w:rFonts w:ascii="Times New Roman" w:hAnsi="Times New Roman" w:cs="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4" w:history="1">
              <w:r w:rsidR="00C45763">
                <w:rPr>
                  <w:rFonts w:ascii="Times New Roman" w:hAnsi="Times New Roman" w:cs="Times New Roman"/>
                  <w:sz w:val="24"/>
                  <w:szCs w:val="24"/>
                </w:rPr>
                <w:t xml:space="preserve"> Mgr. Veronika Pauková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5" w:history="1">
              <w:r w:rsidR="00C45763">
                <w:rPr>
                  <w:rFonts w:ascii="Times New Roman" w:hAnsi="Times New Roman" w:cs="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6" w:history="1">
              <w:r w:rsidR="00C45763">
                <w:rPr>
                  <w:rFonts w:ascii="Times New Roman" w:hAnsi="Times New Roman" w:cs="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7" w:history="1">
              <w:r w:rsidR="00C45763">
                <w:rPr>
                  <w:rFonts w:ascii="Times New Roman" w:hAnsi="Times New Roman" w:cs="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8" w:history="1">
              <w:r w:rsidR="00C45763">
                <w:rPr>
                  <w:rFonts w:ascii="Times New Roman" w:hAnsi="Times New Roman" w:cs="Times New Roman"/>
                  <w:sz w:val="24"/>
                  <w:szCs w:val="24"/>
                </w:rPr>
                <w:t xml:space="preserve"> Ing. Monika Zvalová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39" w:history="1">
              <w:r w:rsidR="00C45763">
                <w:rPr>
                  <w:rFonts w:ascii="Times New Roman" w:hAnsi="Times New Roman" w:cs="Times New Roman"/>
                  <w:sz w:val="24"/>
                  <w:szCs w:val="24"/>
                </w:rPr>
                <w:t xml:space="preserve"> Emília Barančíková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40" w:history="1">
              <w:r w:rsidR="00C45763">
                <w:rPr>
                  <w:rFonts w:ascii="Times New Roman" w:hAnsi="Times New Roman" w:cs="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856C66" w:rsidRDefault="00856C66">
      <w:pPr>
        <w:widowControl w:val="0"/>
        <w:autoSpaceDE w:val="0"/>
        <w:autoSpaceDN w:val="0"/>
        <w:adjustRightInd w:val="0"/>
        <w:spacing w:after="0" w:line="240" w:lineRule="auto"/>
        <w:rPr>
          <w:rFonts w:ascii="Times New Roman" w:hAnsi="Times New Roman" w:cs="Times New Roman"/>
          <w:sz w:val="24"/>
          <w:szCs w:val="24"/>
        </w:rPr>
      </w:pPr>
    </w:p>
    <w:p w:rsidR="00856C66" w:rsidRDefault="00856C66">
      <w:pPr>
        <w:widowControl w:val="0"/>
        <w:autoSpaceDE w:val="0"/>
        <w:autoSpaceDN w:val="0"/>
        <w:adjustRightInd w:val="0"/>
        <w:spacing w:after="0" w:line="240" w:lineRule="auto"/>
        <w:rPr>
          <w:rFonts w:ascii="Times New Roman" w:hAnsi="Times New Roman" w:cs="Times New Roman"/>
          <w:sz w:val="24"/>
          <w:szCs w:val="24"/>
        </w:rPr>
      </w:pPr>
    </w:p>
    <w:p w:rsidR="00856C66" w:rsidRDefault="00856C66">
      <w:pPr>
        <w:widowControl w:val="0"/>
        <w:autoSpaceDE w:val="0"/>
        <w:autoSpaceDN w:val="0"/>
        <w:adjustRightInd w:val="0"/>
        <w:spacing w:after="0" w:line="240" w:lineRule="auto"/>
        <w:rPr>
          <w:rFonts w:ascii="Times New Roman" w:hAnsi="Times New Roman" w:cs="Times New Roman"/>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Zoznam zamestnancov, ktorí odišli v priebehu roka</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C45763">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41" w:history="1">
              <w:r w:rsidR="00C45763">
                <w:rPr>
                  <w:rFonts w:ascii="Times New Roman" w:hAnsi="Times New Roman" w:cs="Times New Roman"/>
                  <w:sz w:val="24"/>
                  <w:szCs w:val="24"/>
                </w:rPr>
                <w:t xml:space="preserve"> PhDr. Eva Frimmová,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31.12.2021</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42" w:history="1">
              <w:r w:rsidR="00C45763">
                <w:rPr>
                  <w:rFonts w:ascii="Times New Roman" w:hAnsi="Times New Roman" w:cs="Times New Roman"/>
                  <w:sz w:val="24"/>
                  <w:szCs w:val="24"/>
                </w:rPr>
                <w:t xml:space="preserve"> PhDr. Stanislav Sikora,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31.12.2021</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C45763">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B20895">
            <w:pPr>
              <w:widowControl w:val="0"/>
              <w:autoSpaceDE w:val="0"/>
              <w:autoSpaceDN w:val="0"/>
              <w:adjustRightInd w:val="0"/>
              <w:spacing w:after="0" w:line="240" w:lineRule="auto"/>
              <w:rPr>
                <w:rFonts w:ascii="Times New Roman" w:hAnsi="Times New Roman" w:cs="Times New Roman"/>
                <w:sz w:val="24"/>
                <w:szCs w:val="24"/>
              </w:rPr>
            </w:pPr>
            <w:hyperlink r:id="rId143" w:history="1">
              <w:r w:rsidR="00C45763">
                <w:rPr>
                  <w:rFonts w:ascii="Times New Roman" w:hAnsi="Times New Roman" w:cs="Times New Roman"/>
                  <w:sz w:val="24"/>
                  <w:szCs w:val="24"/>
                </w:rPr>
                <w:t xml:space="preserve"> Milan Georgievski,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31.12.2021</w:t>
            </w:r>
          </w:p>
        </w:tc>
        <w:tc>
          <w:tcPr>
            <w:tcW w:w="272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C45763">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C45763">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Patrik Beňuš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Júlia Čížová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Jozef Hyrja</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Jakobyová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Erik Koncz</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Jana Magdaléna Májeková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Mlyneková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Lenka Pajer</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Gabriela Smetanová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Štefan Szalma</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Ondrej Šály</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Jaroslav Valent</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C45763">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C45763">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C45763">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Branislav Geschwandtner</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Juraj Hirčák</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Ingrid Janigová</w:t>
            </w:r>
          </w:p>
        </w:tc>
        <w:tc>
          <w:tcPr>
            <w:tcW w:w="238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prijatých do jedného roka od získania PhD.</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C45763">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Buzássyová Barbora,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1.7.2021</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1.9.2021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45763">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Oliver Zajac,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25.8.2021</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1.9.2021</w:t>
            </w:r>
          </w:p>
        </w:tc>
        <w:tc>
          <w:tcPr>
            <w:tcW w:w="102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tblGrid>
      <w:tr w:rsidR="00C45763">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rsidR="00B20895" w:rsidRDefault="00C45763" w:rsidP="00B208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1" w:name="annexe2"/>
      <w:bookmarkEnd w:id="21"/>
      <w:r w:rsidR="00B20895">
        <w:rPr>
          <w:rFonts w:ascii="Times New Roman" w:hAnsi="Times New Roman" w:cs="Times New Roman"/>
          <w:b/>
          <w:bCs/>
          <w:i/>
          <w:iCs/>
          <w:sz w:val="24"/>
          <w:szCs w:val="24"/>
        </w:rPr>
        <w:lastRenderedPageBreak/>
        <w:t>Príloha B</w:t>
      </w:r>
      <w:r w:rsidR="00B20895">
        <w:rPr>
          <w:rFonts w:ascii="Times New Roman" w:hAnsi="Times New Roman" w:cs="Times New Roman"/>
          <w:sz w:val="24"/>
          <w:szCs w:val="24"/>
        </w:rPr>
        <w:t xml:space="preserve"> </w:t>
      </w:r>
      <w:r w:rsidR="00B20895">
        <w:rPr>
          <w:rFonts w:ascii="Times New Roman" w:hAnsi="Times New Roman" w:cs="Times New Roman"/>
          <w:sz w:val="24"/>
          <w:szCs w:val="24"/>
        </w:rPr>
        <w:br/>
      </w:r>
      <w:r w:rsidR="00B20895">
        <w:rPr>
          <w:rFonts w:ascii="Times New Roman" w:hAnsi="Times New Roman" w:cs="Times New Roman"/>
          <w:b/>
          <w:bCs/>
          <w:sz w:val="24"/>
          <w:szCs w:val="24"/>
        </w:rPr>
        <w:t>Projekty riešené v organizácii</w:t>
      </w:r>
      <w:r w:rsidR="00B20895">
        <w:rPr>
          <w:rFonts w:ascii="Times New Roman" w:hAnsi="Times New Roman" w:cs="Times New Roman"/>
          <w:sz w:val="24"/>
          <w:szCs w:val="24"/>
        </w:rPr>
        <w:t xml:space="preserve"> </w:t>
      </w:r>
      <w:r w:rsidR="00B20895">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Nová fáza vo výskume východoeurópskej kultúry disentu</w:t>
      </w:r>
      <w:r>
        <w:rPr>
          <w:rFonts w:ascii="Times New Roman" w:hAnsi="Times New Roman" w:cs="Times New Roman"/>
          <w:sz w:val="24"/>
          <w:szCs w:val="24"/>
        </w:rPr>
        <w:t xml:space="preserve"> </w:t>
      </w:r>
      <w:r>
        <w:rPr>
          <w:rFonts w:ascii="Times New Roman" w:hAnsi="Times New Roman" w:cs="Times New Roman"/>
          <w:i/>
          <w:iCs/>
          <w:sz w:val="24"/>
          <w:szCs w:val="24"/>
        </w:rPr>
        <w:t>(New Exploratory Phase in Research on East European Cultures of Dissent)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16.10.2017 / 15.4.2022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CA16213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Institute of Literary Research of the Polish Academy of Sciences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 xml:space="preserve">2.) </w:t>
      </w:r>
      <w:r>
        <w:rPr>
          <w:rFonts w:ascii="Times New Roman" w:hAnsi="Times New Roman" w:cs="Times New Roman"/>
          <w:sz w:val="24"/>
          <w:szCs w:val="24"/>
        </w:rPr>
        <w:t xml:space="preserve"> </w:t>
      </w:r>
      <w:r>
        <w:rPr>
          <w:rFonts w:ascii="Times New Roman" w:hAnsi="Times New Roman" w:cs="Times New Roman"/>
          <w:i/>
          <w:iCs/>
          <w:sz w:val="24"/>
          <w:szCs w:val="24"/>
        </w:rPr>
        <w:t>(Who cares in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Ľubica Voľanská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20.3.2019 / 19.3.2023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COST – CA 11819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Université Paris Diderot</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International Visegrad Found (IVF)</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sz w:val="24"/>
          <w:szCs w:val="24"/>
        </w:rPr>
        <w:t xml:space="preserve"> </w:t>
      </w:r>
      <w:r>
        <w:rPr>
          <w:rFonts w:ascii="Times New Roman" w:hAnsi="Times New Roman" w:cs="Times New Roman"/>
          <w:i/>
          <w:iCs/>
          <w:sz w:val="24"/>
          <w:szCs w:val="24"/>
        </w:rPr>
        <w:t>(Mapping and Boosting Digital Humanities in the Visegrad region)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1.11.2021 / 30.4.2023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22120096</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Centrum pro studium populární kultury</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6"/>
          <w:szCs w:val="26"/>
        </w:rPr>
        <w:t>Programy: Multilaterálne - iné</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Medzinárodná mediavalistická bibliografia pre štúdium dejín stredoveku 450-1500</w:t>
      </w:r>
      <w:r>
        <w:rPr>
          <w:rFonts w:ascii="Times New Roman" w:hAnsi="Times New Roman" w:cs="Times New Roman"/>
          <w:sz w:val="24"/>
          <w:szCs w:val="24"/>
        </w:rPr>
        <w:t xml:space="preserve"> </w:t>
      </w:r>
      <w:r>
        <w:rPr>
          <w:rFonts w:ascii="Times New Roman" w:hAnsi="Times New Roman" w:cs="Times New Roman"/>
          <w:i/>
          <w:iCs/>
          <w:sz w:val="24"/>
          <w:szCs w:val="24"/>
        </w:rPr>
        <w:t>(International Medieval Bibliography for the Study of the Middle Ages 450-1500)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Mária Ďurková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1.4.1991 /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nemá číslo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School of History of the University of Leeds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  - Austrália: 0, Bulharsko: 1, Brazília: 1, Kanada: 1, Česko: 1, Nemecko: 1, Dánsko: 1, Španielsko: 1, Estónsko: 1, Fínsko: 1, Francúzsko: 3, Veľká Británia: 2, Chorvátsko: 1, Maďarsko: 2, Švajčiarsko: 1, Írsko: 1, Izrael: 1, Japonsko: 2, Nórsko: 1, Poľsko: 1, Srbsko: 2, Slovensko: 1, USA: 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 Medzinárodná bibliografia historických vied</w:t>
      </w:r>
      <w:r>
        <w:rPr>
          <w:rFonts w:ascii="Times New Roman" w:hAnsi="Times New Roman" w:cs="Times New Roman"/>
          <w:sz w:val="24"/>
          <w:szCs w:val="24"/>
        </w:rPr>
        <w:t xml:space="preserve">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Veronika Pauková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1.1.1998 /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nemá číslo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Comité international des sciences historique, Lausanne - Paris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  - Belgicko: 1, Česko: 1, Fínsko: 1, Francúzsko: 2, Maďarsko: 1, Švajčiarsko: 1, Taliansko: 3, Japonsko: 1, Nórsko: 1, Poľsko: 1, Portugalsko: 1, Rumunsko: 1, Rusko: 1, Tunisko: 1, Turecko: 1, USA: 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 Konfesní pluralita a knižní kultura v prostřední jednoty bratrské na počátku 17. století</w:t>
      </w:r>
      <w:r>
        <w:rPr>
          <w:rFonts w:ascii="Times New Roman" w:hAnsi="Times New Roman" w:cs="Times New Roman"/>
          <w:sz w:val="24"/>
          <w:szCs w:val="24"/>
        </w:rPr>
        <w:t xml:space="preserve"> </w:t>
      </w:r>
      <w:r>
        <w:rPr>
          <w:rFonts w:ascii="Times New Roman" w:hAnsi="Times New Roman" w:cs="Times New Roman"/>
          <w:i/>
          <w:iCs/>
          <w:sz w:val="24"/>
          <w:szCs w:val="24"/>
        </w:rPr>
        <w:t>(Confessional plurality and book culture in the milieu of the Unity of the Brethren at the beginning of the 17th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Viliam Čičaj</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GA20-10953S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Historický ústav AV ČR, v. v. i.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b/>
          <w:bCs/>
          <w:sz w:val="24"/>
          <w:szCs w:val="24"/>
        </w:rPr>
        <w:t xml:space="preserve">7.) </w:t>
      </w:r>
      <w:r>
        <w:rPr>
          <w:rFonts w:ascii="Times New Roman" w:hAnsi="Times New Roman" w:cs="Times New Roman"/>
          <w:sz w:val="24"/>
          <w:szCs w:val="24"/>
        </w:rPr>
        <w:t xml:space="preserve"> </w:t>
      </w:r>
      <w:r>
        <w:rPr>
          <w:rFonts w:ascii="Times New Roman" w:hAnsi="Times New Roman" w:cs="Times New Roman"/>
          <w:i/>
          <w:iCs/>
          <w:sz w:val="24"/>
          <w:szCs w:val="24"/>
        </w:rPr>
        <w:t>(Towards a common regional history of our nation building strategies. Traveling directors, musicians)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Laslavíková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15.9.2020 / 1.6.2022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ID: 22010445</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HAS Institute for Musicology of the Research Centre for the Humanities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8.) Národné hnutia a prechodné štruktúry v Európe (NISE)</w:t>
      </w:r>
      <w:r>
        <w:rPr>
          <w:rFonts w:ascii="Times New Roman" w:hAnsi="Times New Roman" w:cs="Times New Roman"/>
          <w:sz w:val="24"/>
          <w:szCs w:val="24"/>
        </w:rPr>
        <w:t xml:space="preserve"> </w:t>
      </w:r>
      <w:r>
        <w:rPr>
          <w:rFonts w:ascii="Times New Roman" w:hAnsi="Times New Roman" w:cs="Times New Roman"/>
          <w:i/>
          <w:iCs/>
          <w:sz w:val="24"/>
          <w:szCs w:val="24"/>
        </w:rPr>
        <w:t>(National Movements &amp; Intermediary Structures in Europe (NISE))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15.2.2013 /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Non-Profit Association NISE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 Slovensko: 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9.) Parlamentarizmus v období dualizmu z regionálnej perspektívy</w:t>
      </w:r>
      <w:r>
        <w:rPr>
          <w:rFonts w:ascii="Times New Roman" w:hAnsi="Times New Roman" w:cs="Times New Roman"/>
          <w:sz w:val="24"/>
          <w:szCs w:val="24"/>
        </w:rPr>
        <w:t xml:space="preserve"> </w:t>
      </w:r>
      <w:r>
        <w:rPr>
          <w:rFonts w:ascii="Times New Roman" w:hAnsi="Times New Roman" w:cs="Times New Roman"/>
          <w:i/>
          <w:iCs/>
          <w:sz w:val="24"/>
          <w:szCs w:val="24"/>
        </w:rPr>
        <w:t>(Parliamentarism in the era of Dualism from a regional perspective (Dualizmus kori parlamentarizmus regionális nézőpontból))</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1.11.2020 / 31.10.2024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OTKA, K 134378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Eszterházy Károly University of Applied Sciences, Eger, Hungary</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VÖRÖS, László. Politická korupcia a parlamentné voľby v Uhorsku v období dualizmu. In VÖRÖS, László a kol. Politická korupcia na území Slovenska a Čiech v 19. a 20. storočí. Bratislava : Historický ústav SAV; VEDA, 2020, ISBN 978-80-224-1865-2.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Domáce projekty</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Územie Slovenska v kontexte antických prameňov: prehodnotenie, funkcie, stereotypy</w:t>
      </w:r>
      <w:r>
        <w:rPr>
          <w:rFonts w:ascii="Times New Roman" w:hAnsi="Times New Roman" w:cs="Times New Roman"/>
          <w:sz w:val="24"/>
          <w:szCs w:val="24"/>
        </w:rPr>
        <w:t xml:space="preserve"> </w:t>
      </w:r>
      <w:r>
        <w:rPr>
          <w:rFonts w:ascii="Times New Roman" w:hAnsi="Times New Roman" w:cs="Times New Roman"/>
          <w:i/>
          <w:iCs/>
          <w:sz w:val="24"/>
          <w:szCs w:val="24"/>
        </w:rPr>
        <w:t>(The territory of Slovakia in the context of ancient sources: re-evaluation, functions, stereotypes)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Bystrický</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2/0043/20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726 €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2.) Od dobročinnosti k štátnej sociálnej politike : Idey, modely a prax v období regulačných zásahov štátu na Slovensku v 19. a v prvej polovici 20. storočia</w:t>
      </w:r>
      <w:r>
        <w:rPr>
          <w:rFonts w:ascii="Times New Roman" w:hAnsi="Times New Roman" w:cs="Times New Roman"/>
          <w:sz w:val="24"/>
          <w:szCs w:val="24"/>
        </w:rPr>
        <w:t xml:space="preserve"> </w:t>
      </w:r>
      <w:r>
        <w:rPr>
          <w:rFonts w:ascii="Times New Roman" w:hAnsi="Times New Roman" w:cs="Times New Roman"/>
          <w:i/>
          <w:iCs/>
          <w:sz w:val="24"/>
          <w:szCs w:val="24"/>
        </w:rPr>
        <w:t>(From Charity to the State Social Policy: Ideas, Models and Practice in the period of State Interventionism in Slovakia during the 19th and the first half of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2/0114/21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11317 €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supermarkete dejín : podoby moderných dejín a spoločnosti v stredoeurópskom priestore. Pocta Elene Mannovej [In the Supermarket of History. The Pattern of Modern History and Society in the Central European Region. In Honour of Elena Mannová]. Zostavila Gabriela Dudeková Kováčová.  Bratislava : VEDA, vydavateľstvo SAV : Historický ústav SAV, 2021. 607 s.  </w:t>
      </w:r>
      <w:r>
        <w:rPr>
          <w:rFonts w:ascii="Times New Roman" w:hAnsi="Times New Roman" w:cs="Times New Roman"/>
          <w:sz w:val="24"/>
          <w:szCs w:val="24"/>
        </w:rPr>
        <w:br/>
        <w:t xml:space="preserve"> </w:t>
      </w:r>
      <w:r>
        <w:rPr>
          <w:rFonts w:ascii="Times New Roman" w:hAnsi="Times New Roman" w:cs="Times New Roman"/>
          <w:sz w:val="24"/>
          <w:szCs w:val="24"/>
        </w:rPr>
        <w:br/>
        <w:t xml:space="preserve">HABERLANDOVÁ, Katarína – KRIŠTEKOVÁ, Laura – MORAVČÍKOVÁ, Henrieta – SZALAY, Peter. Architektúra sociálneho štátu (online) https://www.register-architektury.sk/projekty/architektura-socialneho-statu.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Benefit Performances in the Municipal Theatre in Pressburg as an Example of Cultural Transfer in Musical Theatre in the Late Nineteenth Century. In Cultural and Artistic Transfers in Theatre and Music : Past, Present, and Perspectives. - Bratislava : VEDA Publishing House of the Slovak Academy of Sciences, 2021, p. 25-46. ISBN 978-80-224-1911-6. Dostupné na: https://doi.org/10.31577/2021.9788022419116.02.   </w:t>
      </w:r>
      <w:r>
        <w:rPr>
          <w:rFonts w:ascii="Times New Roman" w:hAnsi="Times New Roman" w:cs="Times New Roman"/>
          <w:sz w:val="24"/>
          <w:szCs w:val="24"/>
        </w:rPr>
        <w:br/>
        <w:t xml:space="preserve"> </w:t>
      </w:r>
      <w:r>
        <w:rPr>
          <w:rFonts w:ascii="Times New Roman" w:hAnsi="Times New Roman" w:cs="Times New Roman"/>
          <w:sz w:val="24"/>
          <w:szCs w:val="24"/>
        </w:rPr>
        <w:br/>
        <w:t xml:space="preserve">MÁJEKOVÁ, Jana Magdaléna. Prví virilisti a poslanci Prešporka: municipiálny výbor po reforme samosprávy v roku 1870 [The First Virilists and the Elected Members of Pressburg Municipal Council after the Administration Reform of 1870]. In V supermarkete dejín : podoby moderných </w:t>
      </w:r>
      <w:r>
        <w:rPr>
          <w:rFonts w:ascii="Times New Roman" w:hAnsi="Times New Roman" w:cs="Times New Roman"/>
          <w:sz w:val="24"/>
          <w:szCs w:val="24"/>
        </w:rPr>
        <w:lastRenderedPageBreak/>
        <w:t xml:space="preserve">dejín a spoločnosti v stredoeurópskom priestore. Pocta Elene Mannovej. - Bratislava : VEDA, vydavateľstvo SAV : Historický ústav SAV, 2021, s. 411-431.  </w:t>
      </w:r>
      <w:r>
        <w:rPr>
          <w:rFonts w:ascii="Times New Roman" w:hAnsi="Times New Roman" w:cs="Times New Roman"/>
          <w:sz w:val="24"/>
          <w:szCs w:val="24"/>
        </w:rPr>
        <w:br/>
        <w:t xml:space="preserve"> </w:t>
      </w:r>
      <w:r>
        <w:rPr>
          <w:rFonts w:ascii="Times New Roman" w:hAnsi="Times New Roman" w:cs="Times New Roman"/>
          <w:sz w:val="24"/>
          <w:szCs w:val="24"/>
        </w:rPr>
        <w:br/>
        <w:t xml:space="preserve">HABERLANDOVÁ, Katarína. Dunajská štvrť v Bratislave : priestor pre nové modely urbanizmu, architektúry a sociálnej politiky. In Pamiatky a múzeá : revue pre kultúrne dedičstvo, 2021, roč. 70, č. 1, s.14-20. ISSN 1335-4353.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Štúdie k životospráve stredovekého človeka. Alkoholické nápoje ako kultúrno-historický fenomén</w:t>
      </w:r>
      <w:r>
        <w:rPr>
          <w:rFonts w:ascii="Times New Roman" w:hAnsi="Times New Roman" w:cs="Times New Roman"/>
          <w:sz w:val="24"/>
          <w:szCs w:val="24"/>
        </w:rPr>
        <w:t xml:space="preserve"> </w:t>
      </w:r>
      <w:r>
        <w:rPr>
          <w:rFonts w:ascii="Times New Roman" w:hAnsi="Times New Roman" w:cs="Times New Roman"/>
          <w:i/>
          <w:iCs/>
          <w:sz w:val="24"/>
          <w:szCs w:val="24"/>
        </w:rPr>
        <w:t>(Studies on the regimen of a medieval man. Alcoholic beverages as a cultural-historical phenomenon)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Daniela Dvořáková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2/0089/20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8126 €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Barbara of Cilli (1392-1451) : a Hungarian, Holy Roman, and Bohemian queen. Leiden ; Boston : Brill, 2021. 258 pp. East Central and Eastern Europe in the Middle Ages, 450-1450, 77. Dostupné na: https://doi.org/10.1163/9789004499164. ISBN 978-90-04-49833-4. ISSN 1872-8103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Pod vládou ženy : rytier bez kráľa I. časť (1437 - 1442) : Pankrác zo Sv. Mikuláša a jeho doba. Recenzenti: Petr Elbel, Miriam Hlavačková. Budmerice : Vydavateľstvo RAK, 2021. 399 s. ISBN 978-80-85501-84-1  </w:t>
      </w:r>
      <w:r>
        <w:rPr>
          <w:rFonts w:ascii="Times New Roman" w:hAnsi="Times New Roman" w:cs="Times New Roman"/>
          <w:sz w:val="24"/>
          <w:szCs w:val="24"/>
        </w:rPr>
        <w:br/>
        <w:t xml:space="preserve">  </w:t>
      </w:r>
      <w:r>
        <w:rPr>
          <w:rFonts w:ascii="Times New Roman" w:hAnsi="Times New Roman" w:cs="Times New Roman"/>
          <w:sz w:val="24"/>
          <w:szCs w:val="24"/>
        </w:rPr>
        <w:br/>
        <w:t xml:space="preserve">ŠTEFÁNIK, Martin. Vdovské zabezpečenie uhorských kráľovien. K predhistórii, kontextu a dôvodom darovania stredoslovenských banských miest kráľovnej Barbore In Argenti fodina 2020. Zostavili: Daniel Harvan, Jozef Labuda. Banská Štiavnica : Slovenské banské múzeum, 2021, s. 73-97.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Dejiny lekárskej fakulty Univerzity Komenského v Bratislave 1938-1948. Fakulta, lekári, študenti a veda od autonómie po následky februárového prevratu</w:t>
      </w:r>
      <w:r>
        <w:rPr>
          <w:rFonts w:ascii="Times New Roman" w:hAnsi="Times New Roman" w:cs="Times New Roman"/>
          <w:sz w:val="24"/>
          <w:szCs w:val="24"/>
        </w:rPr>
        <w:t xml:space="preserve"> </w:t>
      </w:r>
      <w:r>
        <w:rPr>
          <w:rFonts w:ascii="Times New Roman" w:hAnsi="Times New Roman" w:cs="Times New Roman"/>
          <w:i/>
          <w:iCs/>
          <w:sz w:val="24"/>
          <w:szCs w:val="24"/>
        </w:rPr>
        <w:t>(History of the Faculty of Medicine, Comenius University in Bratislava 1938 - 1948. Faculty, doctors, students and science from autonomy to the consequences of the February coup)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Anna Falisová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1/0459/18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Lekárska fakulta Univerzity Komenského Bratislava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422 €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 OZOROVSKÝ, Vojtech. Venerické choroby na Slovensku v minulosti a efekt „akcie PN“ [Sexually transmitted diseases in Slovakia in the past and the effect of “Action PN”]. In Historický časopis : Historického ústavu SAV (do r.2012), 2021, roč. 69, č. 1, s. 99-118.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https://doi.org/10.31577/histcaso.2021.69.1.5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5.) Hlavné vývojové trendy zdravotníctva na Slovensku od vzniku ČSR do roku 1968</w:t>
      </w:r>
      <w:r>
        <w:rPr>
          <w:rFonts w:ascii="Times New Roman" w:hAnsi="Times New Roman" w:cs="Times New Roman"/>
          <w:sz w:val="24"/>
          <w:szCs w:val="24"/>
        </w:rPr>
        <w:t xml:space="preserve"> </w:t>
      </w:r>
      <w:r>
        <w:rPr>
          <w:rFonts w:ascii="Times New Roman" w:hAnsi="Times New Roman" w:cs="Times New Roman"/>
          <w:i/>
          <w:iCs/>
          <w:sz w:val="24"/>
          <w:szCs w:val="24"/>
        </w:rPr>
        <w:t>(The main development trends of healthcare in Slovakia from the establishment of the Czechoslovak Republic to 1968)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Anna Falisová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2/0122/21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2031 €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Rozšírenie trachómu na Slovensku a protitrachómové opatrenia (1918-1945). In Endémie, epidémie a pandémie v dejinách : zborník vydaný k životnému jubileu Vojtecha Ozorovského. - Bratislava : Univerzita Komenského v Bratislave Lekárska fakulta, Oddelenie histórie medicíny a zdravotníctva Ústavu sociálneho lekárstva a lekárskej etiky, 2021, s. 116-131. ISBN 978-80-89743-48-3.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 Formovanie samaritánskej služby na Slovensku v rokoch 1918 – 1938. In HANULA, M. (ed.) Dlhá cesta od monarchie k republike. Zmeny režimov, myslenia a životného štýlu na Slovensku a v strednej Európe od polovice 19. do polovice 20. storočia.  Historický ústav SAV vo Vede, vydavateľstve SAV, Bratislava 2021, s. 329-346.   </w:t>
      </w:r>
      <w:r>
        <w:rPr>
          <w:rFonts w:ascii="Times New Roman" w:hAnsi="Times New Roman" w:cs="Times New Roman"/>
          <w:sz w:val="24"/>
          <w:szCs w:val="24"/>
        </w:rPr>
        <w:br/>
        <w:t xml:space="preserve"> </w:t>
      </w:r>
      <w:r>
        <w:rPr>
          <w:rFonts w:ascii="Times New Roman" w:hAnsi="Times New Roman" w:cs="Times New Roman"/>
          <w:sz w:val="24"/>
          <w:szCs w:val="24"/>
        </w:rPr>
        <w:br/>
        <w:t xml:space="preserve">MOROVICSOVÁ, E., MOROVICS, M. T. Prínos profesorov Zdeňka Myslivečka a Zoltána Klimu pre rozvoj neuropsychiatrie na Slovensku. Čes a slov Psychiat 2021; 117(6): 547-583.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6.) Renesančné vplyvy na novovekú spoločnosť vo vzťahu k Slovensku</w:t>
      </w:r>
      <w:r>
        <w:rPr>
          <w:rFonts w:ascii="Times New Roman" w:hAnsi="Times New Roman" w:cs="Times New Roman"/>
          <w:sz w:val="24"/>
          <w:szCs w:val="24"/>
        </w:rPr>
        <w:t xml:space="preserve"> </w:t>
      </w:r>
      <w:r>
        <w:rPr>
          <w:rFonts w:ascii="Times New Roman" w:hAnsi="Times New Roman" w:cs="Times New Roman"/>
          <w:i/>
          <w:iCs/>
          <w:sz w:val="24"/>
          <w:szCs w:val="24"/>
        </w:rPr>
        <w:t>(Renaissance influences in the Modern Era society in relation to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Eva Frimmová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2/0020/19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2417 €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Imrich Kotvan (1910-1984) : rodák z Trnovca pri Holíči. Ed.: Eva Frimmová ; recenzenti: Michal Bada, Miroslav Kamenický. Bratislava ; Trnovec : Historický ústav SAV : Obecný úrad Trnovec pri Holíči, 2021. 186 s. ISBN 978-80-89867-06-6. </w:t>
      </w:r>
      <w:r>
        <w:rPr>
          <w:rFonts w:ascii="Times New Roman" w:hAnsi="Times New Roman" w:cs="Times New Roman"/>
          <w:sz w:val="24"/>
          <w:szCs w:val="24"/>
        </w:rPr>
        <w:br/>
        <w:t xml:space="preserve"> </w:t>
      </w:r>
      <w:r>
        <w:rPr>
          <w:rFonts w:ascii="Times New Roman" w:hAnsi="Times New Roman" w:cs="Times New Roman"/>
          <w:sz w:val="24"/>
          <w:szCs w:val="24"/>
        </w:rPr>
        <w:br/>
        <w:t xml:space="preserve">FRIMMOVÁ, Eva. Inkunábuly a inkunábulistika na Slovensku. In Imrich Kotvan (1910-1984) : rodák z Trnovca pri Holíči. - Bratislava ; Trnovec : Historický ústav SAV : Obecný úrad, 2021,  Trnovec pri Holíči, 2021, s. 123-140. ISBN 978-80-89867-06-6. </w:t>
      </w:r>
      <w:r>
        <w:rPr>
          <w:rFonts w:ascii="Times New Roman" w:hAnsi="Times New Roman" w:cs="Times New Roman"/>
          <w:sz w:val="24"/>
          <w:szCs w:val="24"/>
        </w:rPr>
        <w:br/>
        <w:t xml:space="preserve"> </w:t>
      </w:r>
      <w:r>
        <w:rPr>
          <w:rFonts w:ascii="Times New Roman" w:hAnsi="Times New Roman" w:cs="Times New Roman"/>
          <w:sz w:val="24"/>
          <w:szCs w:val="24"/>
        </w:rPr>
        <w:br/>
        <w:t xml:space="preserve">ČIČAJ, Viliam. Učebnicová literatúra na strednom Slovensku v polovici 17. storočia. In Imrich Kotvan (1910-1984) : rodák z Trnovca pri Holíči. - Bratislava ; Trnovec : Historický ústav SAV : Obecný úrad Trnovec pri Holíči, 2021, s. 75-86. ISBN 978-80-89867-06-6.  </w:t>
      </w:r>
      <w:r>
        <w:rPr>
          <w:rFonts w:ascii="Times New Roman" w:hAnsi="Times New Roman" w:cs="Times New Roman"/>
          <w:sz w:val="24"/>
          <w:szCs w:val="24"/>
        </w:rPr>
        <w:br/>
        <w:t xml:space="preserve"> </w:t>
      </w:r>
      <w:r>
        <w:rPr>
          <w:rFonts w:ascii="Times New Roman" w:hAnsi="Times New Roman" w:cs="Times New Roman"/>
          <w:sz w:val="24"/>
          <w:szCs w:val="24"/>
        </w:rPr>
        <w:br/>
        <w:t xml:space="preserve">KOHÚTOVÁ, Mária. Coborovci, majitelia Holíčskeho panstva. In Imrich Kotvan (1910-1984) : rodák z Trnovca pri Holíči. - Bratislava ; Trnovec : Historický ústav SAV : Obecný úrad, 2021,  Trnovec pri Holíči, 2021, s. 63-74. ISBN 978-80-89867-06-6. </w:t>
      </w:r>
      <w:r>
        <w:rPr>
          <w:rFonts w:ascii="Times New Roman" w:hAnsi="Times New Roman" w:cs="Times New Roman"/>
          <w:sz w:val="24"/>
          <w:szCs w:val="24"/>
        </w:rPr>
        <w:br/>
        <w:t xml:space="preserve"> </w:t>
      </w:r>
      <w:r>
        <w:rPr>
          <w:rFonts w:ascii="Times New Roman" w:hAnsi="Times New Roman" w:cs="Times New Roman"/>
          <w:sz w:val="24"/>
          <w:szCs w:val="24"/>
        </w:rPr>
        <w:br/>
        <w:t xml:space="preserve">LUKÁČ, Miroslav. K problematike patrocínií stredovekých farských kostolov historického dekanátu Krupina (Krupiná, Babiná, Dobrá Niva a Sása). In. Argenti fodina 2020. Banská Štiavnica : Slovenské banské múzeum v Banskej Štiavnici, 2021, s. 59-72. ISBN 978-80-85579-59-8.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7.) Fenomén viacjazyčnosti v Uhorskom kráľovstve v stredoveku a v ranom novoveku</w:t>
      </w:r>
      <w:r>
        <w:rPr>
          <w:rFonts w:ascii="Times New Roman" w:hAnsi="Times New Roman" w:cs="Times New Roman"/>
          <w:sz w:val="24"/>
          <w:szCs w:val="24"/>
        </w:rPr>
        <w:t xml:space="preserve"> </w:t>
      </w:r>
      <w:r>
        <w:rPr>
          <w:rFonts w:ascii="Times New Roman" w:hAnsi="Times New Roman" w:cs="Times New Roman"/>
          <w:i/>
          <w:iCs/>
          <w:sz w:val="24"/>
          <w:szCs w:val="24"/>
        </w:rPr>
        <w:t>(The Phenomenon of Multilingualism in the Kingdom of Hungary in the Middle Ages and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Anna Fundárková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2/0093/20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3771 €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8.) Pálffyovci a ich portrétna reprezentácia v 18. storočí (cca. 1690 - 1770)</w:t>
      </w:r>
      <w:r>
        <w:rPr>
          <w:rFonts w:ascii="Times New Roman" w:hAnsi="Times New Roman" w:cs="Times New Roman"/>
          <w:sz w:val="24"/>
          <w:szCs w:val="24"/>
        </w:rPr>
        <w:t xml:space="preserve"> </w:t>
      </w:r>
      <w:r>
        <w:rPr>
          <w:rFonts w:ascii="Times New Roman" w:hAnsi="Times New Roman" w:cs="Times New Roman"/>
          <w:i/>
          <w:iCs/>
          <w:sz w:val="24"/>
          <w:szCs w:val="24"/>
        </w:rPr>
        <w:t>(The Pálffys and their Representation in Portraits in the 18th Century (cca. 1690-1770))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Anna Fundárková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1/0472/19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Trnavská univerzita v Trnave, Katedra dejín umenia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317 €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9.) Úloha meštianstva v modernizačných procesoch pri prechode od stavovskej k občianskej spoločnosti (Uhorsko a Slovensko 1780 – 1918)</w:t>
      </w:r>
      <w:r>
        <w:rPr>
          <w:rFonts w:ascii="Times New Roman" w:hAnsi="Times New Roman" w:cs="Times New Roman"/>
          <w:sz w:val="24"/>
          <w:szCs w:val="24"/>
        </w:rPr>
        <w:t xml:space="preserve"> </w:t>
      </w:r>
      <w:r>
        <w:rPr>
          <w:rFonts w:ascii="Times New Roman" w:hAnsi="Times New Roman" w:cs="Times New Roman"/>
          <w:i/>
          <w:iCs/>
          <w:sz w:val="24"/>
          <w:szCs w:val="24"/>
        </w:rPr>
        <w:t>(The role of bourgeoisie in the modernization processes in transition from the estates to civil society (Hungary Kingdom and Slovakia 1780 – 1918))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Štefan Gaučík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2/0069/21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8949 €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DEMMEL, József. „Mňa to naskrz negeniruje.“ Ľudovít Haan a štruktúra jeho slovenskej </w:t>
      </w:r>
      <w:r>
        <w:rPr>
          <w:rFonts w:ascii="Times New Roman" w:hAnsi="Times New Roman" w:cs="Times New Roman"/>
          <w:sz w:val="24"/>
          <w:szCs w:val="24"/>
        </w:rPr>
        <w:br/>
        <w:t xml:space="preserve">a maďarskej identity. Výskum Slovákov v Maďarsku v interdisciplinárnom kontexte </w:t>
      </w:r>
      <w:r>
        <w:rPr>
          <w:rFonts w:ascii="Times New Roman" w:hAnsi="Times New Roman" w:cs="Times New Roman"/>
          <w:sz w:val="24"/>
          <w:szCs w:val="24"/>
        </w:rPr>
        <w:br/>
        <w:t xml:space="preserve">Na počesť Anny Divičanovej a k 30. výročiu VÚSM. Zost. Demmel, József - </w:t>
      </w:r>
      <w:r>
        <w:rPr>
          <w:rFonts w:ascii="Times New Roman" w:hAnsi="Times New Roman" w:cs="Times New Roman"/>
          <w:sz w:val="24"/>
          <w:szCs w:val="24"/>
        </w:rPr>
        <w:br/>
        <w:t xml:space="preserve">Szudová, Kristína - Tušková, Tünde - Uhrinová, Alžbeta. - Békešská Čaba : Výskumný ústav Slovákov v Maďarsku, 2021, s. 169-184.  </w:t>
      </w:r>
      <w:r>
        <w:rPr>
          <w:rFonts w:ascii="Times New Roman" w:hAnsi="Times New Roman" w:cs="Times New Roman"/>
          <w:sz w:val="24"/>
          <w:szCs w:val="24"/>
        </w:rPr>
        <w:br/>
        <w:t xml:space="preserve"> </w:t>
      </w:r>
      <w:r>
        <w:rPr>
          <w:rFonts w:ascii="Times New Roman" w:hAnsi="Times New Roman" w:cs="Times New Roman"/>
          <w:sz w:val="24"/>
          <w:szCs w:val="24"/>
        </w:rPr>
        <w:br/>
        <w:t xml:space="preserve">GAUČÍK, Štefan. Za hranicami filantropie. Prvé roky Prešporskej sporiteľne (1842 – 1849) [Beyond philantrophy. The first years of the Pressburger Sparkassa (1842–1849)]. In Historický časopis : Historického ústavu SAV (do r.2012), 2021, roč. 69, č. 3, s. 439-464.  </w:t>
      </w:r>
      <w:r>
        <w:rPr>
          <w:rFonts w:ascii="Times New Roman" w:hAnsi="Times New Roman" w:cs="Times New Roman"/>
          <w:sz w:val="24"/>
          <w:szCs w:val="24"/>
        </w:rPr>
        <w:br/>
        <w:t xml:space="preserve"> </w:t>
      </w:r>
      <w:r>
        <w:rPr>
          <w:rFonts w:ascii="Times New Roman" w:hAnsi="Times New Roman" w:cs="Times New Roman"/>
          <w:sz w:val="24"/>
          <w:szCs w:val="24"/>
        </w:rPr>
        <w:br/>
        <w:t xml:space="preserve">KUŠNIRÁKOVÁ, Ingrid. Dobročinné spolky a ich vplyv na podobu chudobinskej starostlivosti v Prešporku v prvej polovici 19. storočia [Charitable Associations and their Influence on the Poor Relief in Pressburg in the First Half of the 19th Century]. In V supermarkete dejín : podoby moderných dejín a spoločnosti v stredoeurópskom priestore. Pocta Elene Mannovej. - Bratislava : VEDA, vydavateľstvo SAV : Historický ústav SAV, 2021, s.295-315.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Historická budova Slovenského národného divadla a jeho repertoár na pomedzí národných a kultúrnych identít v multietnickom meste Prešporok/Bratislava [The Historical Building of the Slovak National Theatre and Its Repertoire: In Between National and Cultural Identities in Multiethnic Pressburg/Bratislava]. In V supermarkete dejín : podoby moderných dejín a spoločnosti v stredoeurópskom priestore. Pocta Elene Mannovej. - Bratislava : VEDA, vydavateľstvo SAV : Historický ústav SAV, 2021, s. 317-337.  </w:t>
      </w:r>
      <w:r>
        <w:rPr>
          <w:rFonts w:ascii="Times New Roman" w:hAnsi="Times New Roman" w:cs="Times New Roman"/>
          <w:sz w:val="24"/>
          <w:szCs w:val="24"/>
        </w:rPr>
        <w:br/>
        <w:t xml:space="preserve"> </w:t>
      </w:r>
      <w:r>
        <w:rPr>
          <w:rFonts w:ascii="Times New Roman" w:hAnsi="Times New Roman" w:cs="Times New Roman"/>
          <w:sz w:val="24"/>
          <w:szCs w:val="24"/>
        </w:rPr>
        <w:br/>
        <w:t xml:space="preserve">ŠOLTÉS, Peter. „Áno, tie národné mená musia mať hlboký význam...“ Etablovanie slovenských/slovanských mien ako indikátor nacionalizácie spoločnosti. [“Yes indeed, These National Names Must be Very Significant …” How did Slovak/Slavic Names Develop into a Nationalist Indicator]. In Dlhá cesta od monarchie k republike. Zmeny režimov, myslenia a životného štýlu na Slovensku a v strednej Európe od polovice 19. do polovice 20. storočia. Jubileum Dušana Kováča. Zost. Hanula, Matej, - Bratislava : VEDA, vydavateľstvo SAV : Historický ústav SAV, 2021, s. 101-130.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10.) Hospodárske vzťahy Slovenskej republiky 1939 – 1945 a Protektorátu Čechy a Morava</w:t>
      </w:r>
      <w:r>
        <w:rPr>
          <w:rFonts w:ascii="Times New Roman" w:hAnsi="Times New Roman" w:cs="Times New Roman"/>
          <w:sz w:val="24"/>
          <w:szCs w:val="24"/>
        </w:rPr>
        <w:t xml:space="preserve"> </w:t>
      </w:r>
      <w:r>
        <w:rPr>
          <w:rFonts w:ascii="Times New Roman" w:hAnsi="Times New Roman" w:cs="Times New Roman"/>
          <w:i/>
          <w:iCs/>
          <w:sz w:val="24"/>
          <w:szCs w:val="24"/>
        </w:rPr>
        <w:t>(Economic Relations of the Slovak Republik 1939 – 1945 and the Protectorate of Bohemia and Moravia)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Ľudovít Hallon</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1/0184/20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Filozofická a Právnická fakulta UMB Banská Bystrica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1775 €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druhom roku riešenia projektu sa kolektív riešiteľov zo SAV zameral napriek obmedzeným možnostiam predovšetkým na archívny výskum vo fondoch k hospodárskym dejinám v domácich archívoch a v archívnych fondoch českých krajín. Išlo najmä o Národný archív Praha.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11.) Akcia Reinhardt a Slovensko. Osudy slovenských Židov deportovaných v roku 1942 do Oblasti Lublin</w:t>
      </w:r>
      <w:r>
        <w:rPr>
          <w:rFonts w:ascii="Times New Roman" w:hAnsi="Times New Roman" w:cs="Times New Roman"/>
          <w:sz w:val="24"/>
          <w:szCs w:val="24"/>
        </w:rPr>
        <w:t xml:space="preserve"> </w:t>
      </w:r>
      <w:r>
        <w:rPr>
          <w:rFonts w:ascii="Times New Roman" w:hAnsi="Times New Roman" w:cs="Times New Roman"/>
          <w:i/>
          <w:iCs/>
          <w:sz w:val="24"/>
          <w:szCs w:val="24"/>
        </w:rPr>
        <w:t>(Operation Reinhardt and Slovakia. The Fates of Slovak Jews deported to Lublin District)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Ján Hlavinka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2/0134/20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4643 €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Historický časopis, ročník 69, 2021, č. 4, Monotematické číslo: Prenasledovanie Židov na Slovensku v kontexte holokaustu v strednej Európe </w:t>
      </w:r>
      <w:r>
        <w:rPr>
          <w:rFonts w:ascii="Times New Roman" w:hAnsi="Times New Roman" w:cs="Times New Roman"/>
          <w:sz w:val="24"/>
          <w:szCs w:val="24"/>
        </w:rPr>
        <w:br/>
        <w:t xml:space="preserve"> </w:t>
      </w:r>
      <w:r>
        <w:rPr>
          <w:rFonts w:ascii="Times New Roman" w:hAnsi="Times New Roman" w:cs="Times New Roman"/>
          <w:sz w:val="24"/>
          <w:szCs w:val="24"/>
        </w:rPr>
        <w:br/>
        <w:t xml:space="preserve">SCHVARC, Michal – HLAVINKA, Ján. Deportácie Židov zo Spiša v septembri 1944. K začiatkom a chronológii druhej vlny deportácii Židov zo Slovenska. In: Historický časopis, 2021, roč. 69, č. 4, s.  677-692.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HLAVINKA, Ján – SCHVARC, Michal.  Akcia Reinhardt a deportácie slovenských Židov do Lublinskej oblasti v dokumentoch. Historický časopis, 2021, roč. 69, č. 4, s. 729-754.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HLAVINKA, Ján – SCHVARC, Michal. Report of the Deutsche Partei Economic Office on the Aryanisation of enterprises in Slovakia (1942). In Judaica et holocaustica 2020, volume 11, No. 1 : peer-reviewed scientific journal. Banská Bystrica ; Bratislava : Múzeum SNP : Univerzita Komenského Filozofická fakulta, Katedra všeobecných dejín, s. 34-63. </w:t>
      </w:r>
      <w:r>
        <w:rPr>
          <w:rFonts w:ascii="Times New Roman" w:hAnsi="Times New Roman" w:cs="Times New Roman"/>
          <w:sz w:val="24"/>
          <w:szCs w:val="24"/>
        </w:rPr>
        <w:br/>
        <w:t xml:space="preserve"> </w:t>
      </w:r>
      <w:r>
        <w:rPr>
          <w:rFonts w:ascii="Times New Roman" w:hAnsi="Times New Roman" w:cs="Times New Roman"/>
          <w:sz w:val="24"/>
          <w:szCs w:val="24"/>
        </w:rPr>
        <w:br/>
        <w:t xml:space="preserve">SCHVARC, Michal. Páchateľ holokaustu zo stredu spoločnosti. Prípad bratislavského Nemca Gustava Hauskrechta. In HANULA, Matej – DUCHOŇOVÁ, Diana a kol. Človek modernej doby. </w:t>
      </w:r>
      <w:r>
        <w:rPr>
          <w:rFonts w:ascii="Times New Roman" w:hAnsi="Times New Roman" w:cs="Times New Roman"/>
          <w:sz w:val="24"/>
          <w:szCs w:val="24"/>
        </w:rPr>
        <w:lastRenderedPageBreak/>
        <w:t xml:space="preserve">Bratislava : VEDA, vydavateľstvo Slovenskej akadémie vied, 2020, s. 172-193.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Vývoj vedy na vysokých školách v kontexte štátoprávnych a politických zmien na Slovensku v období 1918 – 1968</w:t>
      </w:r>
      <w:r>
        <w:rPr>
          <w:rFonts w:ascii="Times New Roman" w:hAnsi="Times New Roman" w:cs="Times New Roman"/>
          <w:sz w:val="24"/>
          <w:szCs w:val="24"/>
        </w:rPr>
        <w:t xml:space="preserve"> </w:t>
      </w:r>
      <w:r>
        <w:rPr>
          <w:rFonts w:ascii="Times New Roman" w:hAnsi="Times New Roman" w:cs="Times New Roman"/>
          <w:i/>
          <w:iCs/>
          <w:sz w:val="24"/>
          <w:szCs w:val="24"/>
        </w:rPr>
        <w:t>(University research in the context of the constitutional and political changes in the years 1918 - 1968)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Karol Hollý</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2/0099/20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6287 €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druhom roku riešenia projektu kolektív riešiteľov aj v podmienkach pandemických opatrení pokračoval vo výskume archívnych fondov k dejinám vedy a vysokého školstva na Slovensku a v českých krajinách, a to v regionálnych aj centrálnych archívoch.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Administratíva raného novoveku v zrkadle štátnej, stoličnej, panskej a mestskej správy</w:t>
      </w:r>
      <w:r>
        <w:rPr>
          <w:rFonts w:ascii="Times New Roman" w:hAnsi="Times New Roman" w:cs="Times New Roman"/>
          <w:sz w:val="24"/>
          <w:szCs w:val="24"/>
        </w:rPr>
        <w:t xml:space="preserve"> </w:t>
      </w:r>
      <w:r>
        <w:rPr>
          <w:rFonts w:ascii="Times New Roman" w:hAnsi="Times New Roman" w:cs="Times New Roman"/>
          <w:i/>
          <w:iCs/>
          <w:sz w:val="24"/>
          <w:szCs w:val="24"/>
        </w:rPr>
        <w:t>(The Development of the State, County, Domain and Municipial Administration in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Tomáš Janura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2/0086/20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8121 €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BELJAK, Ján [[10,87 NS] 0,54 AH] - FERENCOVÁ, Helena - HAĽAMA, Miloslav - JANURA, Tomáš [[14,5 NS] 0,75 AH] - KALIČIAKOVÁ, Zuzana - MALINIAK, Pavol - ŠIMKOVIC, Michal. Výskum a obnova hradu Modrý Kameň 2013 - 2019. Recenzenti Diana Duchoňová, István Kovács, Tünde Lengyelová. Modrý Kameň : Občianske združenie Hradčan, 2020. 131 s. ISBN 978-80-970221-3-6. </w:t>
      </w:r>
      <w:r>
        <w:rPr>
          <w:rFonts w:ascii="Times New Roman" w:hAnsi="Times New Roman" w:cs="Times New Roman"/>
          <w:sz w:val="24"/>
          <w:szCs w:val="24"/>
        </w:rPr>
        <w:br/>
        <w:t xml:space="preserve"> </w:t>
      </w:r>
      <w:r>
        <w:rPr>
          <w:rFonts w:ascii="Times New Roman" w:hAnsi="Times New Roman" w:cs="Times New Roman"/>
          <w:sz w:val="24"/>
          <w:szCs w:val="24"/>
        </w:rPr>
        <w:br/>
        <w:t xml:space="preserve">DUCHOŇOVÁ, Diana - MARTÍ, Tibor. K mocenskej reprezentácii rodu Esterházy: pohreb palatína Mikuláša Esterházyho vo svetle pozvaných hostí [On Power Presentation by the Esterházy family. The Funeral of Palatine Nicholas Esterházy in the Light of the Invited Guests]. In Historický časopis : Historického ústavu SAV (do r.2012), 2021, roč. 69, č. 1, s. 147-184.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14.) Vplyv pôsobenia politických strán na školstvo a osvetu na Slovensku, ich aktivity a stratégie pri vzdelávaní obyvateľstva v rokoch 1918-1945, osobnosti</w:t>
      </w:r>
      <w:r>
        <w:rPr>
          <w:rFonts w:ascii="Times New Roman" w:hAnsi="Times New Roman" w:cs="Times New Roman"/>
          <w:sz w:val="24"/>
          <w:szCs w:val="24"/>
        </w:rPr>
        <w:t xml:space="preserve"> </w:t>
      </w:r>
      <w:r>
        <w:rPr>
          <w:rFonts w:ascii="Times New Roman" w:hAnsi="Times New Roman" w:cs="Times New Roman"/>
          <w:i/>
          <w:iCs/>
          <w:sz w:val="24"/>
          <w:szCs w:val="24"/>
        </w:rPr>
        <w:t>(Influence of Political Parties on School System and Further Education, thier Activities and Strategies towars Education of Population from 1918 till 1945, Personalities)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Ľubica Kázmerová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2/0089/21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5223 €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KÁZMEROVÁ, Ľubica: Vzdelávanie budúcich učiteľov na Slovensku v prvých rokoch existencie Československa. In HANULA, Matej a kol. Dlhá cesta od monarchie k republike. Zmeny režimov, myslenia a životného štýlu. Slovensko v strednej Európe od polovice 19. storočia do polovice 20. storočia. Bratislava : VEDA, vydavateľstvo SAV, 2021, s. 193.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Povolanie učiteľ. Spektrum činností pedagóga v prvej polovici 20. storočia na prípade Jozefa. In HANULA, Matej – DUCHOŇOVÁ, Diana. Človek modernej doby. Bratislava : VEDA, vydavateľstvo Slovenskej akadémie vied: Historický ústav SAV., 2020, s. 240-254.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Výstupenia zo svetových vojen</w:t>
      </w:r>
      <w:r>
        <w:rPr>
          <w:rFonts w:ascii="Times New Roman" w:hAnsi="Times New Roman" w:cs="Times New Roman"/>
          <w:sz w:val="24"/>
          <w:szCs w:val="24"/>
        </w:rPr>
        <w:t xml:space="preserve"> </w:t>
      </w:r>
      <w:r>
        <w:rPr>
          <w:rFonts w:ascii="Times New Roman" w:hAnsi="Times New Roman" w:cs="Times New Roman"/>
          <w:i/>
          <w:iCs/>
          <w:sz w:val="24"/>
          <w:szCs w:val="24"/>
        </w:rPr>
        <w:t>(Exiting wars)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Kšiňan</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2/0087/20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6676 €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KŠIŇAN, Michal. Milan Rastislav Štefánik. The Slovak National Hero and Co-Founder of Czechoslovakia. Abingdon, New York: Routledge, 2021. </w:t>
      </w:r>
      <w:r>
        <w:rPr>
          <w:rFonts w:ascii="Times New Roman" w:hAnsi="Times New Roman" w:cs="Times New Roman"/>
          <w:sz w:val="24"/>
          <w:szCs w:val="24"/>
        </w:rPr>
        <w:br/>
        <w:t xml:space="preserve"> </w:t>
      </w:r>
      <w:r>
        <w:rPr>
          <w:rFonts w:ascii="Times New Roman" w:hAnsi="Times New Roman" w:cs="Times New Roman"/>
          <w:sz w:val="24"/>
          <w:szCs w:val="24"/>
        </w:rPr>
        <w:br/>
        <w:t xml:space="preserve">KŠIŇAN, Michal. Milan Rastislav Štefánik. Muž, ktorý sa rozprával s hviezdami. Bratislava: Slovart, 2021. </w:t>
      </w:r>
      <w:r>
        <w:rPr>
          <w:rFonts w:ascii="Times New Roman" w:hAnsi="Times New Roman" w:cs="Times New Roman"/>
          <w:sz w:val="24"/>
          <w:szCs w:val="24"/>
        </w:rPr>
        <w:br/>
        <w:t xml:space="preserve"> </w:t>
      </w:r>
      <w:r>
        <w:rPr>
          <w:rFonts w:ascii="Times New Roman" w:hAnsi="Times New Roman" w:cs="Times New Roman"/>
          <w:sz w:val="24"/>
          <w:szCs w:val="24"/>
        </w:rPr>
        <w:br/>
        <w:t xml:space="preserve">KŠIŇAN, Michal – ĎURČO, Michal (eds.). Italy and Post-Habsburg Central Europe. In Forum Historiae, 2021, roč. 15, č. 1. </w:t>
      </w:r>
      <w:r>
        <w:rPr>
          <w:rFonts w:ascii="Times New Roman" w:hAnsi="Times New Roman" w:cs="Times New Roman"/>
          <w:sz w:val="24"/>
          <w:szCs w:val="24"/>
        </w:rPr>
        <w:br/>
        <w:t xml:space="preserve"> </w:t>
      </w:r>
      <w:r>
        <w:rPr>
          <w:rFonts w:ascii="Times New Roman" w:hAnsi="Times New Roman" w:cs="Times New Roman"/>
          <w:sz w:val="24"/>
          <w:szCs w:val="24"/>
        </w:rPr>
        <w:br/>
        <w:t xml:space="preserve">BENKO, Juraj. „Bez ruských peňazí sa nedá vyjsť z blata.“ Financovanie komunistickej strany v Československu a na Slovensku v medzivojnovom. In VÖRÖS, László a kol. Politická korupcia na území Slovenska a Čiech v 19. a 20. storočí. Bratislava : VEDA, vydavateľstvo SAV, Historický ústav SAV, 2020, s. 151-175.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MICHÁLEK, Slavomír. Povojnový svet a Československo v ňom. In MIČEV, Stanislav et al. Oslobodenie Slovenska a koniec druhej svetovej vojny. Banská Bystrica : Múzeum Slovenského národného povstania, 2020, s. 233-246.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16.) Hudobné divadlo v Bratislave od druhej polovice 19. do prvej polovice 20. storočia (osobnosti, inštitúcie, repertoár, reflexia)</w:t>
      </w:r>
      <w:r>
        <w:rPr>
          <w:rFonts w:ascii="Times New Roman" w:hAnsi="Times New Roman" w:cs="Times New Roman"/>
          <w:sz w:val="24"/>
          <w:szCs w:val="24"/>
        </w:rPr>
        <w:t xml:space="preserve"> </w:t>
      </w:r>
      <w:r>
        <w:rPr>
          <w:rFonts w:ascii="Times New Roman" w:hAnsi="Times New Roman" w:cs="Times New Roman"/>
          <w:i/>
          <w:iCs/>
          <w:sz w:val="24"/>
          <w:szCs w:val="24"/>
        </w:rPr>
        <w:t>(Musical Theatre in Bratislava from the Second Half of the 19th Century to the First Half of the 20th Century (Exponents, Institutions, Repertory, Reflection))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Laslavíková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2/0040/18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621 €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LASLAVÍKOVÁ, Jana. Theater Decorations in Pressburg in the Eighteenth and Nineteenth Centuries. In Music in art : International Journal for Music Iconography, 2020, vol. 45, no. 1-2, p. 155-192. Registované v Scopus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Na horúcej pôde: premiéra Fibichovej Šárky v Mestskom divadle v Prešporku v roku 1905. In Musicologica Olomucensia, 2021, roč. 33, jun, s. 76-85.  </w:t>
      </w:r>
      <w:r>
        <w:rPr>
          <w:rFonts w:ascii="Times New Roman" w:hAnsi="Times New Roman" w:cs="Times New Roman"/>
          <w:sz w:val="24"/>
          <w:szCs w:val="24"/>
        </w:rPr>
        <w:br/>
        <w:t xml:space="preserve"> </w:t>
      </w:r>
      <w:r>
        <w:rPr>
          <w:rFonts w:ascii="Times New Roman" w:hAnsi="Times New Roman" w:cs="Times New Roman"/>
          <w:sz w:val="24"/>
          <w:szCs w:val="24"/>
        </w:rPr>
        <w:br/>
        <w:t xml:space="preserve">LADIČ, Branko. ”Cultural Exchange“ on the Stage of the Slovak National Theatre at the Time of the Slovak Republic (1939 – 1945). In: Cultural and Artistic Transfers in Theatre and Music: Past, Present, and Perspectives. 1. vyd. Bratislava : Art Research Centre of the Slovak Academy of Sciences Institute of Theatre and Film Research, VEDA Publishing House of the Slovak Academy of Sciences, pp.182-203.  </w:t>
      </w:r>
      <w:r>
        <w:rPr>
          <w:rFonts w:ascii="Times New Roman" w:hAnsi="Times New Roman" w:cs="Times New Roman"/>
          <w:sz w:val="24"/>
          <w:szCs w:val="24"/>
        </w:rPr>
        <w:br/>
        <w:t xml:space="preserve"> </w:t>
      </w:r>
      <w:r>
        <w:rPr>
          <w:rFonts w:ascii="Times New Roman" w:hAnsi="Times New Roman" w:cs="Times New Roman"/>
          <w:sz w:val="24"/>
          <w:szCs w:val="24"/>
        </w:rPr>
        <w:br/>
        <w:t xml:space="preserve">LADIČ, Branko. Alexander Albrecht's Musical Output in the Milieu of Interwar Bratislava. In Studia musicologica, 2021, vol. 61, no. 3-4, p. 323–352. Registrované v Scopus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17.) Moderné metódy spracovania šifrovaných archívnych dokumentov</w:t>
      </w:r>
      <w:r>
        <w:rPr>
          <w:rFonts w:ascii="Times New Roman" w:hAnsi="Times New Roman" w:cs="Times New Roman"/>
          <w:sz w:val="24"/>
          <w:szCs w:val="24"/>
        </w:rPr>
        <w:t xml:space="preserve"> </w:t>
      </w:r>
      <w:r>
        <w:rPr>
          <w:rFonts w:ascii="Times New Roman" w:hAnsi="Times New Roman" w:cs="Times New Roman"/>
          <w:i/>
          <w:iCs/>
          <w:sz w:val="24"/>
          <w:szCs w:val="24"/>
        </w:rPr>
        <w:t>(Modern procesing methods of encrypted archival documents)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Tünde Lengyelová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2/0072/20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1595 €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ANTAL, Eugen - ZAJAC, Pavol. HCPortal modules for teaching and promoting cryptology.In HistoCrypt 2021 : 4th International conference on historical cryptology. Amsterdam,Netherland. September 20, 2021. Linköping : University Electronic Press, 2021, S. 1-11. ISBN978-91-7929-026-9. </w:t>
      </w:r>
      <w:r>
        <w:rPr>
          <w:rFonts w:ascii="Times New Roman" w:hAnsi="Times New Roman" w:cs="Times New Roman"/>
          <w:sz w:val="24"/>
          <w:szCs w:val="24"/>
        </w:rPr>
        <w:br/>
        <w:t xml:space="preserve"> </w:t>
      </w:r>
      <w:r>
        <w:rPr>
          <w:rFonts w:ascii="Times New Roman" w:hAnsi="Times New Roman" w:cs="Times New Roman"/>
          <w:sz w:val="24"/>
          <w:szCs w:val="24"/>
        </w:rPr>
        <w:br/>
        <w:t xml:space="preserve">ANTAL, Eugen - ZAJAC, Pavol - MÍRKA, Jakub. Solving a mystery from the thirty years'war : Karel Rabenhaupt ze Suché's encrypted letter to landgravine Amalie Elisabeth. In HistoCrypt 2021 : 4th International conference on historical cryptology. Amsterdam, Netherland. September 20, 2021. Linköping : University Electronic Press, 2021, S. 12-24. ISBN 978-91-7929-026-9. </w:t>
      </w:r>
      <w:r>
        <w:rPr>
          <w:rFonts w:ascii="Times New Roman" w:hAnsi="Times New Roman" w:cs="Times New Roman"/>
          <w:sz w:val="24"/>
          <w:szCs w:val="24"/>
        </w:rPr>
        <w:br/>
        <w:t xml:space="preserve"> </w:t>
      </w:r>
      <w:r>
        <w:rPr>
          <w:rFonts w:ascii="Times New Roman" w:hAnsi="Times New Roman" w:cs="Times New Roman"/>
          <w:sz w:val="24"/>
          <w:szCs w:val="24"/>
        </w:rPr>
        <w:br/>
        <w:t xml:space="preserve">GONO, Tomáš - ANTAL, Eugen. Identifikácia a separácia častí nomenklátorových kľúčov. In Mikulášská kryptobesídka 2020/21 : sborník příspěvků. Praha, Česká republika. September 2,2021. 1. vyd. Bílovice nad Svitavou : Trusted Network Solutions, 2021, S. 98-99. </w:t>
      </w:r>
      <w:r>
        <w:rPr>
          <w:rFonts w:ascii="Times New Roman" w:hAnsi="Times New Roman" w:cs="Times New Roman"/>
          <w:sz w:val="24"/>
          <w:szCs w:val="24"/>
        </w:rPr>
        <w:br/>
        <w:t xml:space="preserve"> </w:t>
      </w:r>
      <w:r>
        <w:rPr>
          <w:rFonts w:ascii="Times New Roman" w:hAnsi="Times New Roman" w:cs="Times New Roman"/>
          <w:sz w:val="24"/>
          <w:szCs w:val="24"/>
        </w:rPr>
        <w:br/>
        <w:t xml:space="preserve">ANTAL, Eugen. Cryptanalysis of a special polybius-like cipher. In CECC 2021 : Book of abstracts : 21th Central European conference on cryptology. Debrecen, Hungary. June 23-25, 2021. Debrecen : University of Debrecen, 2021, S. 13-14. </w:t>
      </w:r>
      <w:r>
        <w:rPr>
          <w:rFonts w:ascii="Times New Roman" w:hAnsi="Times New Roman" w:cs="Times New Roman"/>
          <w:sz w:val="24"/>
          <w:szCs w:val="24"/>
        </w:rPr>
        <w:br/>
        <w:t xml:space="preserve"> </w:t>
      </w:r>
      <w:r>
        <w:rPr>
          <w:rFonts w:ascii="Times New Roman" w:hAnsi="Times New Roman" w:cs="Times New Roman"/>
          <w:sz w:val="24"/>
          <w:szCs w:val="24"/>
        </w:rPr>
        <w:br/>
        <w:t xml:space="preserve">ZAJAC, Pavol. On the feasibility of algebraic cryptanalysis by bit flipping. In CECC 2021 : Book of abstracts : 21th Central European conference on cryptology. Debrecen, Hungary. June 23-25, 2021. Debrecen : University of Debrecen, 2021, S. 67-68.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Slovensko v 60. rokoch 20. storočia a v období normalizácie. Domáci vývoj a jeho zahranično-politické súvislosti</w:t>
      </w:r>
      <w:r>
        <w:rPr>
          <w:rFonts w:ascii="Times New Roman" w:hAnsi="Times New Roman" w:cs="Times New Roman"/>
          <w:sz w:val="24"/>
          <w:szCs w:val="24"/>
        </w:rPr>
        <w:t xml:space="preserve"> </w:t>
      </w:r>
      <w:r>
        <w:rPr>
          <w:rFonts w:ascii="Times New Roman" w:hAnsi="Times New Roman" w:cs="Times New Roman"/>
          <w:i/>
          <w:iCs/>
          <w:sz w:val="24"/>
          <w:szCs w:val="24"/>
        </w:rPr>
        <w:t>(Slovania in 1960s and during the era of normalisation. Domestic development and their foreign policy context)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Londák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2/0087/21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10159 €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LONDÁK, Miroslav - LONDÁKOVÁ, Elena. Karel Hrubý. Cesty komunistickou diktaturou. Kritické studie a eseje : Praha: Argo; Ústav pro soudobé dějiny AV Č, 2018, 482 s. In Pamäť národa, 2021, roč. 17, č. 2, s. 106-113. ISSN 1336-6297. Recenzia na: Cesty komunistickou diktaturou. Kritické studie a eseje / Karel Hrubý. - Praha : Argo : Ústav pro soudobé dějiny AV ČR,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LONDÁKOVÁ, Elena. Slovenský intelektuál v období totality : novinári v konfrontácii s (komunistickou) mocou. In Človek modernej doby. Bratislava : VEDA, vydavateľstvo Slovenskej akadémie vied : Historický ústav Slovenskej akadémie vied, 2020, s. 312-326. ISBN 978-80-224-1880-5.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19.) Židovské politické strany v politickom systéme Československa v rokoch 1918-1938</w:t>
      </w:r>
      <w:r>
        <w:rPr>
          <w:rFonts w:ascii="Times New Roman" w:hAnsi="Times New Roman" w:cs="Times New Roman"/>
          <w:sz w:val="24"/>
          <w:szCs w:val="24"/>
        </w:rPr>
        <w:t xml:space="preserve"> </w:t>
      </w:r>
      <w:r>
        <w:rPr>
          <w:rFonts w:ascii="Times New Roman" w:hAnsi="Times New Roman" w:cs="Times New Roman"/>
          <w:i/>
          <w:iCs/>
          <w:sz w:val="24"/>
          <w:szCs w:val="24"/>
        </w:rPr>
        <w:t>(Jewish Political Parties in the Political System of Czechoslovakia from 1918 till 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Katarína Mešková Hradská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2/0092/20</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2951 €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MEŠKOVÁ HRADSKÁ, Katarína. Židia v 1. ČSR. Politické ambície a sklamania. Bratislava : Marenčin PT, 2021. 189 s. </w:t>
      </w:r>
      <w:r>
        <w:rPr>
          <w:rFonts w:ascii="Times New Roman" w:hAnsi="Times New Roman" w:cs="Times New Roman"/>
          <w:sz w:val="24"/>
          <w:szCs w:val="24"/>
        </w:rPr>
        <w:br/>
        <w:t xml:space="preserve"> </w:t>
      </w:r>
      <w:r>
        <w:rPr>
          <w:rFonts w:ascii="Times New Roman" w:hAnsi="Times New Roman" w:cs="Times New Roman"/>
          <w:sz w:val="24"/>
          <w:szCs w:val="24"/>
        </w:rPr>
        <w:br/>
        <w:t xml:space="preserve">MEŠKOVÁ HRADSKÁ, Katarína. Spor o nedeľný predaj. Problémy židovských obchodníkov nevyriešili ani židovské strany. In MICHÁLEK, Slavomír (ed.). História zadnými dverami III. Nezvyčajné príbehy zo slovenských a svetových dejín. Bratislava : Premedia, 2021, s. 299-309.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20.) Dejiny silikátov (sklo, maltoviny, magnezit) na Slovensku vo výrobe, výskume a odbornom školstve</w:t>
      </w:r>
      <w:r>
        <w:rPr>
          <w:rFonts w:ascii="Times New Roman" w:hAnsi="Times New Roman" w:cs="Times New Roman"/>
          <w:sz w:val="24"/>
          <w:szCs w:val="24"/>
        </w:rPr>
        <w:t xml:space="preserve"> </w:t>
      </w:r>
      <w:r>
        <w:rPr>
          <w:rFonts w:ascii="Times New Roman" w:hAnsi="Times New Roman" w:cs="Times New Roman"/>
          <w:i/>
          <w:iCs/>
          <w:sz w:val="24"/>
          <w:szCs w:val="24"/>
        </w:rPr>
        <w:t>(History of silicates (glass, mortaries, magnesite) in Slovakia, manufacturing, research and its role in technical education)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Sabol</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2/0035/19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2418 €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SMRČKOVÁ, Eva - HALLON, Ľudovít – UHER, Michal – MILATA, Viktor. Chemický priemysel v zrkadle dejín Slovenska : história keramického priemyslu a výroba žiaruvzdorných materiálov na Slovensku. 2/2. - Bratislava : SPEKTRUM STU, 2021, 171 s.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 MIČKO, Peter. Obchod po Dunaji medzi ČSR a Rumunskom 1918-1929 = Comer?ul pe Dunăre între Cehoslovacia ?i România între anii 1918-1929 [The Danube Trade between Czechoslovakia and Romania 1918-1929]. In Rok 1918 - rok nádeje : zborník príspevkov z 13. zasadnutia Komisie historikov Slovenska a Rumunska. Editori: Eva Mârza, Karol Hollý, Radu Mârza ; recenzenti: Ionuţ Costea, Martin Turóci. - Alba Iulia ; Cluj-Napoca : Editura Muzeului Naţional al Unirii Alba Iulia : Editura Mega, 2020, s. 162-175. ISBN 978-606-95038-1-2.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SABOL, Miroslav - FALISOVÁ, Anna. Vojnové škody v priemysle, infraštruktúre a v zdravotných pomeroch Slovenska. In MIČEV, Stanislav et al. Oslobodenie Slovenska a koniec druhej svetovej vojny. - Banská Bystrica : Múzeum Slovenského národného povstania, 2020, s. 176-199. ISBN 978-80-89514-94-6.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21.) Panovnícka moc v stredoveku. Vývoj panovníckej moci od veľkomoravských kniežat po kráľov neskorého stredoveku </w:t>
      </w:r>
      <w:r>
        <w:rPr>
          <w:rFonts w:ascii="Times New Roman" w:hAnsi="Times New Roman" w:cs="Times New Roman"/>
          <w:sz w:val="24"/>
          <w:szCs w:val="24"/>
        </w:rPr>
        <w:t xml:space="preserve"> </w:t>
      </w:r>
      <w:r>
        <w:rPr>
          <w:rFonts w:ascii="Times New Roman" w:hAnsi="Times New Roman" w:cs="Times New Roman"/>
          <w:i/>
          <w:iCs/>
          <w:sz w:val="24"/>
          <w:szCs w:val="24"/>
        </w:rPr>
        <w:t>(Ruler power in the Middle Ages. Development of the Sovereign Power from the Great Moravian princes to the Kings of the late Middle Ages)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Ján Steinhübel</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2/0129/18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11029 €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STEINHÜBEL, Ján. The Nitrian Principality : The Beginnings of Medieval Slovakia. The English edition, elaborated and supplemented. Leiden ; Boston : Brill, 2021. 670 pp. East Central and Eastern Europe in the Middle Ages, 450-1450. ISBN 978-90-04-43782-1. ISSN 1872-8103  </w:t>
      </w:r>
      <w:r>
        <w:rPr>
          <w:rFonts w:ascii="Times New Roman" w:hAnsi="Times New Roman" w:cs="Times New Roman"/>
          <w:sz w:val="24"/>
          <w:szCs w:val="24"/>
        </w:rPr>
        <w:br/>
        <w:t xml:space="preserve"> </w:t>
      </w:r>
      <w:r>
        <w:rPr>
          <w:rFonts w:ascii="Times New Roman" w:hAnsi="Times New Roman" w:cs="Times New Roman"/>
          <w:sz w:val="24"/>
          <w:szCs w:val="24"/>
        </w:rPr>
        <w:br/>
        <w:t xml:space="preserve">DRUGA, Marek. Benediktíni a počiatky vodných mlynov v Uhorsku (K otázke kláštorného hospodárenia v 11. – 12. storočí). In Historický časopis : Historického ústavu SAV (do r.2012), 2021, roč. 69, č. 3, s. 387-416.  </w:t>
      </w:r>
      <w:r>
        <w:rPr>
          <w:rFonts w:ascii="Times New Roman" w:hAnsi="Times New Roman" w:cs="Times New Roman"/>
          <w:sz w:val="24"/>
          <w:szCs w:val="24"/>
        </w:rPr>
        <w:br/>
        <w:t xml:space="preserve"> </w:t>
      </w:r>
      <w:r>
        <w:rPr>
          <w:rFonts w:ascii="Times New Roman" w:hAnsi="Times New Roman" w:cs="Times New Roman"/>
          <w:sz w:val="24"/>
          <w:szCs w:val="24"/>
        </w:rPr>
        <w:br/>
        <w:t xml:space="preserve">HARVÁT, Matej. Platidlá pred peniazmi: Podoby ranostredovekej ekonomickej výmeny na strednom Dunaji pred mincovaním (ca. 8.–10. stor.). In „Od denára k euru. Fenomém peňazí v dejinách Slovenska.“ Eds. Ľudovít HALLON – Diana DUCHOŇOVA a kol., Bratislava: VEDA vydavateľstvo SAV 2021, s. 21 – 58. </w:t>
      </w:r>
      <w:r>
        <w:rPr>
          <w:rFonts w:ascii="Times New Roman" w:hAnsi="Times New Roman" w:cs="Times New Roman"/>
          <w:sz w:val="24"/>
          <w:szCs w:val="24"/>
        </w:rPr>
        <w:br/>
        <w:t xml:space="preserve"> </w:t>
      </w:r>
      <w:r>
        <w:rPr>
          <w:rFonts w:ascii="Times New Roman" w:hAnsi="Times New Roman" w:cs="Times New Roman"/>
          <w:sz w:val="24"/>
          <w:szCs w:val="24"/>
        </w:rPr>
        <w:br/>
        <w:t xml:space="preserve">STEINHÜBEL, Ján. Denáre a poldenáre Štefana I. In „Od denára k euru. Fenomém peňazí v dejinách Slovenska.“ Eds. Ľudovít HALLON – Diana DUCHOŇOVA a kol., Bratislava: VEDA vydavateľstvo SAV 2021, s. 59 – 72.  </w:t>
      </w:r>
      <w:r>
        <w:rPr>
          <w:rFonts w:ascii="Times New Roman" w:hAnsi="Times New Roman" w:cs="Times New Roman"/>
          <w:sz w:val="24"/>
          <w:szCs w:val="24"/>
        </w:rPr>
        <w:br/>
        <w:t xml:space="preserve"> </w:t>
      </w:r>
      <w:r>
        <w:rPr>
          <w:rFonts w:ascii="Times New Roman" w:hAnsi="Times New Roman" w:cs="Times New Roman"/>
          <w:sz w:val="24"/>
          <w:szCs w:val="24"/>
        </w:rPr>
        <w:br/>
        <w:t xml:space="preserve">ŠTEFÁNIK, Martin. Donácia banského regiónu a kremnickej  mincovej komory v r. 1424–1427: skutočný dar alebo pragmatická politika? In „Od denára k euru. Fenomém peňazí v dejinách Slovenska.“ Eds. Ľudovít HALLON – Diana DUCHOŇOVA a kol., Bratislava: VEDA vydavateľstvo SAV 2021, s. 73 – 112. </w:t>
      </w:r>
      <w:r>
        <w:rPr>
          <w:rFonts w:ascii="Times New Roman" w:hAnsi="Times New Roman" w:cs="Times New Roman"/>
          <w:sz w:val="24"/>
          <w:szCs w:val="24"/>
        </w:rPr>
        <w:br/>
        <w:t xml:space="preserve"> </w:t>
      </w:r>
      <w:r>
        <w:rPr>
          <w:rFonts w:ascii="Times New Roman" w:hAnsi="Times New Roman" w:cs="Times New Roman"/>
          <w:sz w:val="24"/>
          <w:szCs w:val="24"/>
        </w:rPr>
        <w:br/>
        <w:t xml:space="preserve">ZUPKA, Dušan. Rulership in medieval East Central Europe, in Rulership in Medieval east Central Europe (Power, Rituals and Legitimacy in Bohemia, Hungary and Poland). Eds. Dušan Zupka – Grischa Vercamer. East Central and Eastern Europe in the Middle Ages (450-1450) 78. Leiden/Boston: Brill, 2021, s. 3 – 26.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22.) Inovácie v architektúre 20. storočia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Szalay</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1/0286/21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Fakulta architektúry a dizajnu STU Bratislava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5588 €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HABERLANDOVÁ, Katarína - KRIŠTEKOVÁ, Laura. Theatre Architecture in Bratislava in the Context of Cultural-Social Changes, Urban-Planning Concepts and Architectural Innovations over Three Centuries. In Cultural and Artistic Transfers in Theatre and Music : Past, Present, and Perspectives. - Bratislava : VEDA Publishing House of the Slovak Academy of Sciences, 2021, p. 114-138. ISBN 978-80-224-1911-6. Dostupné na: https://doi.org/10.31577/2021.9788022419116.07. </w:t>
      </w:r>
      <w:r>
        <w:rPr>
          <w:rFonts w:ascii="Times New Roman" w:hAnsi="Times New Roman" w:cs="Times New Roman"/>
          <w:sz w:val="24"/>
          <w:szCs w:val="24"/>
        </w:rPr>
        <w:br/>
        <w:t xml:space="preserve"> </w:t>
      </w:r>
      <w:r>
        <w:rPr>
          <w:rFonts w:ascii="Times New Roman" w:hAnsi="Times New Roman" w:cs="Times New Roman"/>
          <w:sz w:val="24"/>
          <w:szCs w:val="24"/>
        </w:rPr>
        <w:br/>
        <w:t xml:space="preserve">KRIŠTEKOVÁ, Laura. Military interventions: The typology and transformation of urban form in Bratislava. In Rigenerare le aree militari dismesse : Prospettive, dibattiti e riconversioni in Intalia, Spagna e in contesti internazionali.  Santarcangelo di Romagna : Maggioli Editore, 2021, p. 282-294. Dostupné na: https://doi.org/10.30448/UNI.916.50825 </w:t>
      </w:r>
      <w:r>
        <w:rPr>
          <w:rFonts w:ascii="Times New Roman" w:hAnsi="Times New Roman" w:cs="Times New Roman"/>
          <w:sz w:val="24"/>
          <w:szCs w:val="24"/>
        </w:rPr>
        <w:br/>
        <w:t xml:space="preserve"> </w:t>
      </w:r>
      <w:r>
        <w:rPr>
          <w:rFonts w:ascii="Times New Roman" w:hAnsi="Times New Roman" w:cs="Times New Roman"/>
          <w:sz w:val="24"/>
          <w:szCs w:val="24"/>
        </w:rPr>
        <w:br/>
        <w:t xml:space="preserve">MORAVČÍKOVÁ Henrieta, SZALAY Peter. The Trade Union House / Istropolis: The Birth and Liquidation of an Innovative Generator of Social Life, Culture, and Education. Architektúra &amp; Urbanizmus 55, 2021, 3-4, p. 180-230.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23.) Teoretické a metodologické otázky skúmania dejín kriminality Slovenska / Uhorska</w:t>
      </w:r>
      <w:r>
        <w:rPr>
          <w:rFonts w:ascii="Times New Roman" w:hAnsi="Times New Roman" w:cs="Times New Roman"/>
          <w:sz w:val="24"/>
          <w:szCs w:val="24"/>
        </w:rPr>
        <w:t xml:space="preserve"> </w:t>
      </w:r>
      <w:r>
        <w:rPr>
          <w:rFonts w:ascii="Times New Roman" w:hAnsi="Times New Roman" w:cs="Times New Roman"/>
          <w:i/>
          <w:iCs/>
          <w:sz w:val="24"/>
          <w:szCs w:val="24"/>
        </w:rPr>
        <w:t>(Theoretical and Methodological Questions of Crime History of Slovakia / Hungarian Kingdom)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Blanka Szeghyová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2/0028/19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VEGA: 4062 €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SZEGHYOVÁ, Blanka. Praniere v Uhorsku: Stav a perspektívy výskumu [Pillories in the Kingdom of Hungary: New Perspectives and the State of Research]. In RÉPÁŠOVÁ, Katarína (prekl.). Spravodlivosť pre všetkých... PALUGA, Lukáš – RÉPÁSOVÁ, Katarína. - Bratislava : MV SR, Štátny archív v Nitre, pracovisko Archív Komárno, 2020, s. 157-167. ISBN 978-80-973527-2-1.  </w:t>
      </w:r>
      <w:r>
        <w:rPr>
          <w:rFonts w:ascii="Times New Roman" w:hAnsi="Times New Roman" w:cs="Times New Roman"/>
          <w:sz w:val="24"/>
          <w:szCs w:val="24"/>
        </w:rPr>
        <w:br/>
        <w:t xml:space="preserve"> </w:t>
      </w:r>
      <w:r>
        <w:rPr>
          <w:rFonts w:ascii="Times New Roman" w:hAnsi="Times New Roman" w:cs="Times New Roman"/>
          <w:sz w:val="24"/>
          <w:szCs w:val="24"/>
        </w:rPr>
        <w:br/>
        <w:t xml:space="preserve">SZEGHYOVÁ, Blanka. Kommunikation und Strategien. angeklagter Frauen in den oberungarischen Städten im 16. Jahrhundert. Übersetzung: Anna Fundárková. In Medien, Orte, Rituale : Zur Kulturgeschichte weiblicher Kommunikation im Königreich Ungarn. - Presens Verlag, 2020, s. 82-96. ISBN 978-3-7069-1092-7.  </w:t>
      </w:r>
      <w:r>
        <w:rPr>
          <w:rFonts w:ascii="Times New Roman" w:hAnsi="Times New Roman" w:cs="Times New Roman"/>
          <w:sz w:val="24"/>
          <w:szCs w:val="24"/>
        </w:rPr>
        <w:br/>
        <w:t xml:space="preserve"> </w:t>
      </w:r>
      <w:r>
        <w:rPr>
          <w:rFonts w:ascii="Times New Roman" w:hAnsi="Times New Roman" w:cs="Times New Roman"/>
          <w:sz w:val="24"/>
          <w:szCs w:val="24"/>
        </w:rPr>
        <w:br/>
        <w:t xml:space="preserve">PALENČÁROVÁ, Radka. Kleine Leute, große Probleme. Die Kommunikation provinzieller Frauen vor Gericht. In Medien, Orte, Rituale : Zur Kulturgeschichte weiblicher Kommunikation im Königreich Ungarn. - Presens Verlag, 2020, s. 97-111. ISBN 978-3-7069-1092-7.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SZALMA, Štefan. Uhorské a osmanské výpravy vedené za účelom získania zajatcov. In ŠESTÁK, </w:t>
      </w:r>
      <w:r>
        <w:rPr>
          <w:rFonts w:ascii="Times New Roman" w:hAnsi="Times New Roman" w:cs="Times New Roman"/>
          <w:sz w:val="24"/>
          <w:szCs w:val="24"/>
        </w:rPr>
        <w:lastRenderedPageBreak/>
        <w:t xml:space="preserve">Mišo (ed.). Zborník zo Stretnutia priateľov regionálnej histórie 2021. Lučenec – Hradište 2021, s. 37-44.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24.) Epidémie a protiepidemiologické opatrenia na území Slovenska v dlhom 19. storočí</w:t>
      </w:r>
      <w:r>
        <w:rPr>
          <w:rFonts w:ascii="Times New Roman" w:hAnsi="Times New Roman" w:cs="Times New Roman"/>
          <w:sz w:val="24"/>
          <w:szCs w:val="24"/>
        </w:rPr>
        <w:t xml:space="preserve"> </w:t>
      </w:r>
      <w:r>
        <w:rPr>
          <w:rFonts w:ascii="Times New Roman" w:hAnsi="Times New Roman" w:cs="Times New Roman"/>
          <w:i/>
          <w:iCs/>
          <w:sz w:val="24"/>
          <w:szCs w:val="24"/>
        </w:rPr>
        <w:t>(Epidemics and anti-epidemiological measures in Slovakia in the long 19th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Šoltés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1/0397/21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Filozofická fakulta Katolíckej univerzity v Ružomberku</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25.) Fenomén politickej dôvery a nedôvery v prostredí studenej vojny</w:t>
      </w:r>
      <w:r>
        <w:rPr>
          <w:rFonts w:ascii="Times New Roman" w:hAnsi="Times New Roman" w:cs="Times New Roman"/>
          <w:sz w:val="24"/>
          <w:szCs w:val="24"/>
        </w:rPr>
        <w:t xml:space="preserve"> </w:t>
      </w:r>
      <w:r>
        <w:rPr>
          <w:rFonts w:ascii="Times New Roman" w:hAnsi="Times New Roman" w:cs="Times New Roman"/>
          <w:i/>
          <w:iCs/>
          <w:sz w:val="24"/>
          <w:szCs w:val="24"/>
        </w:rPr>
        <w:t>(Trust and distrust in political environment of the Cold War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2/0140/18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HUDEK, Adam - ZAVACKÁ, Marína. Networking and Trust During the Cold War : Forum historiae, roč. 15, č. 2 (2021). Bratislava : Historický ústav SAV, 2021. 138 s. ISSN 1337-6861 </w:t>
      </w:r>
      <w:r>
        <w:rPr>
          <w:rFonts w:ascii="Times New Roman" w:hAnsi="Times New Roman" w:cs="Times New Roman"/>
          <w:sz w:val="24"/>
          <w:szCs w:val="24"/>
        </w:rPr>
        <w:br/>
        <w:t xml:space="preserve"> </w:t>
      </w:r>
      <w:r>
        <w:rPr>
          <w:rFonts w:ascii="Times New Roman" w:hAnsi="Times New Roman" w:cs="Times New Roman"/>
          <w:sz w:val="24"/>
          <w:szCs w:val="24"/>
        </w:rPr>
        <w:br/>
        <w:t xml:space="preserve">HUDEK, Adam - ZAVACKÁ, Marína. Networking and Trust During the Cold War (An Introduction). In Forum historiae : časopis a portál pre históriu a príbuzné spoločenské vedy, 2021, roč. 15, č. 2, s. 1-10.  </w:t>
      </w:r>
      <w:r>
        <w:rPr>
          <w:rFonts w:ascii="Times New Roman" w:hAnsi="Times New Roman" w:cs="Times New Roman"/>
          <w:sz w:val="24"/>
          <w:szCs w:val="24"/>
        </w:rPr>
        <w:br/>
        <w:t xml:space="preserve"> </w:t>
      </w:r>
      <w:r>
        <w:rPr>
          <w:rFonts w:ascii="Times New Roman" w:hAnsi="Times New Roman" w:cs="Times New Roman"/>
          <w:sz w:val="24"/>
          <w:szCs w:val="24"/>
        </w:rPr>
        <w:br/>
        <w:t xml:space="preserve">HYRJA, Jozef. “As Mr. Schwarz is not Jewish, we are unable to handle this case.” Elements of (Un)Success in Overseas Emigration from Post-war Czechoslovakia. In Forum historiae : časopis a portál pre históriu a príbuzné spoločenské vedy, 2021, roč. 15, č. 2, s. 11-24. (2020: 0.101 - SJR, Q4 - SJR). (2021 - SCOPUS). ISSN 1337-6861. Názov z hl. obrazovky. Dostupné na: https://doi.org/10.31577/forhist.2021.15.2.2  </w:t>
      </w:r>
      <w:r>
        <w:rPr>
          <w:rFonts w:ascii="Times New Roman" w:hAnsi="Times New Roman" w:cs="Times New Roman"/>
          <w:sz w:val="24"/>
          <w:szCs w:val="24"/>
        </w:rPr>
        <w:br/>
        <w:t xml:space="preserve"> </w:t>
      </w:r>
      <w:r>
        <w:rPr>
          <w:rFonts w:ascii="Times New Roman" w:hAnsi="Times New Roman" w:cs="Times New Roman"/>
          <w:sz w:val="24"/>
          <w:szCs w:val="24"/>
        </w:rPr>
        <w:br/>
        <w:t xml:space="preserve">ZAVACKÁ, Marína. „Bez zákonného oprávnenia vymohli si vstup...“ K zápasu o prežitie Sokola na Slovensku 1938 – 1948 [“Without Legal Permission, They Enforced Their Entry...” Sokol's Battle for Survival in Slovakia 1938 – 1948]. In V supermarkete dejín : podoby moderných dejín a spoločnosti v stredoeurópskom priestore. Pocta Elene Mannovej. - Bratislava : VEDA, vydavateľstvo SAV : Historický ústav SAV, 2021, s. 355-389. ISBN 978-80-224-1897-3.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ZAVACKÁ, Marína. Women in the Ilava Camp as Political Detainees in 1939. In If This Is a Woman : Studies on Women and Gender in the Holocaust. Edited by: Denisa Nešťáková, Katja Grosse-Sommer, Borbála Klacsmann, Jakub Drábik. - Boston : Academic Studies Press, 2021, p. 101-120. ISBN 9781644697108. Dostupné na: https://doi.org/10.1515/9781644697115-009 </w:t>
      </w:r>
      <w:r>
        <w:rPr>
          <w:rFonts w:ascii="Times New Roman" w:hAnsi="Times New Roman" w:cs="Times New Roman"/>
          <w:sz w:val="24"/>
          <w:szCs w:val="24"/>
        </w:rPr>
        <w:br/>
        <w:t xml:space="preserve"> </w:t>
      </w:r>
      <w:r>
        <w:rPr>
          <w:rFonts w:ascii="Times New Roman" w:hAnsi="Times New Roman" w:cs="Times New Roman"/>
          <w:sz w:val="24"/>
          <w:szCs w:val="24"/>
        </w:rPr>
        <w:br/>
        <w:t xml:space="preserve">ŠÚSTOVÁ DRELOVÁ, Agáta. Trust in the Church Hierarchy among the Underground Church Community in Post-1968 Slovakia. In Forum historiae : časopis a portál pre históriu a príbuzné spoločenské vedy, 2021, roč. 15, č. 2, s. 104-122.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APVV</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Na ceste k modernej spoločnosti. Tri storočia novoveku</w:t>
      </w:r>
      <w:r>
        <w:rPr>
          <w:rFonts w:ascii="Times New Roman" w:hAnsi="Times New Roman" w:cs="Times New Roman"/>
          <w:sz w:val="24"/>
          <w:szCs w:val="24"/>
        </w:rPr>
        <w:t xml:space="preserve"> </w:t>
      </w:r>
      <w:r>
        <w:rPr>
          <w:rFonts w:ascii="Times New Roman" w:hAnsi="Times New Roman" w:cs="Times New Roman"/>
          <w:i/>
          <w:iCs/>
          <w:sz w:val="24"/>
          <w:szCs w:val="24"/>
        </w:rPr>
        <w:t>(A journey to a modern society. Three centuries of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Viliam Čičaj</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1.8.2018 / 31.7.2022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APVV-17-0398</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44675 €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DUCHOŇOVÁ, Diana - MARTÍ, Tibor. K mocenskej reprezentácii rodu Esterházy: pohreb palatína Mikuláša Esterházyho vo svetle pozvaných hostí [On Power Presentation by the Esterházy family. The Funeral of Palatine Nicholas Esterházy in the Light of the Invited Guests]. In Historický časopis : Historického ústavu SAV (do r.2012), 2021, roč. 69, č. 1, s. 147-184.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European Musical Theatre in the Context of Theatrical Life in Pressburg from the Second Half of the Eighteenth Century to the End of the Nineteenth Century. In Czech and Slovak Journal of Humanities : Musicologica, 2019, roč. 2, s. 70-83. ISSN 1805-3742.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Theater Decorations in Pressburg in the Eighteenth and Nineteenth Centuries. In Music in art : International Journal for Music Iconography, 2020, vol. 45, no. 1-2, p. 155-192. (2019: 0.100 - SJR, Q3 - SJR). ISSN 1522-7464.  </w:t>
      </w:r>
      <w:r>
        <w:rPr>
          <w:rFonts w:ascii="Times New Roman" w:hAnsi="Times New Roman" w:cs="Times New Roman"/>
          <w:sz w:val="24"/>
          <w:szCs w:val="24"/>
        </w:rPr>
        <w:br/>
        <w:t xml:space="preserve"> </w:t>
      </w:r>
      <w:r>
        <w:rPr>
          <w:rFonts w:ascii="Times New Roman" w:hAnsi="Times New Roman" w:cs="Times New Roman"/>
          <w:sz w:val="24"/>
          <w:szCs w:val="24"/>
        </w:rPr>
        <w:br/>
        <w:t xml:space="preserve">ČIČAJ, Viliam. Meštiansky historik a jeho zázemie v období novoveku [The Burger Historian and his Background in the Early Modern Period]. In Documenta Pragensia, 2018, XXXVII, s. 291-302. ISSN 0231-7443.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27.) Od denára k euru. Fenomén peňazí v dejinách Slovenska od stredoveku do súčasnosti</w:t>
      </w:r>
      <w:r>
        <w:rPr>
          <w:rFonts w:ascii="Times New Roman" w:hAnsi="Times New Roman" w:cs="Times New Roman"/>
          <w:sz w:val="24"/>
          <w:szCs w:val="24"/>
        </w:rPr>
        <w:t xml:space="preserve"> </w:t>
      </w:r>
      <w:r>
        <w:rPr>
          <w:rFonts w:ascii="Times New Roman" w:hAnsi="Times New Roman" w:cs="Times New Roman"/>
          <w:i/>
          <w:iCs/>
          <w:sz w:val="24"/>
          <w:szCs w:val="24"/>
        </w:rPr>
        <w:t>(From Denarius to Euro. The Money Phenomenon in the History of Slovakia from the Middle Ages till the Present Day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Ľudovít Hallon</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1.7.2017 / 30.6.2021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APVV-16-0047</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28452 €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HALLON, Ľudovít. Die Slowakei und NS-Deutschland : über die Rolle des Satellitenstaates für die "deutsche Großraumwirtschaft". Stuttgart : ibidem-Verlag, 2021. 304 pp. ISBN 978-3-8382-1392-7.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MICHÁLEK, Slavomír. Mit der Dakota in die Freiheit : Fluchten aus der kommunistischen Tschechoslowakei per Flugzeug und Zug, 1948–1953. Rezensenten: Ladislav Kudrna, Zuzana Poláčková. Stuttgart : ibidem-Verlag, 2021. 224 pp. ISBN 978-3-8382-1498-6.  </w:t>
      </w:r>
      <w:r>
        <w:rPr>
          <w:rFonts w:ascii="Times New Roman" w:hAnsi="Times New Roman" w:cs="Times New Roman"/>
          <w:sz w:val="24"/>
          <w:szCs w:val="24"/>
        </w:rPr>
        <w:br/>
        <w:t xml:space="preserve">MICHÁLEK, Slavomír. Československé menové zlato 1938 – 1982 [Czechoslovak Monetary Gold 1938 – 1982]. Recenzenti: Juraj Marušiak, Marián Manák. Bratislava : Veda, vydavateľstvo Slovenskej akadémie vied : Historický ústav Slovenskej akadémie vied, 2021. 470 s. ISBN 978-80-224-1884-3. </w:t>
      </w:r>
      <w:r>
        <w:rPr>
          <w:rFonts w:ascii="Times New Roman" w:hAnsi="Times New Roman" w:cs="Times New Roman"/>
          <w:sz w:val="24"/>
          <w:szCs w:val="24"/>
        </w:rPr>
        <w:br/>
        <w:t xml:space="preserve"> </w:t>
      </w:r>
      <w:r>
        <w:rPr>
          <w:rFonts w:ascii="Times New Roman" w:hAnsi="Times New Roman" w:cs="Times New Roman"/>
          <w:sz w:val="24"/>
          <w:szCs w:val="24"/>
        </w:rPr>
        <w:br/>
        <w:t xml:space="preserve">GAUČÍK, Štefan. Podnik v osídlach štátu : podnikateľské elity na príklade Rimamuránsko-šalgótarjánskej železiarskej spoločnosti [Enterprise in state settlements : business elites on the example of the Rimamurány-Salgótarján Iron Works Corporation]. Recenzenti: Ľudovít Hallon, Roman Holec. Bratislava : Historický ústav SAV : Veda, vydavateľstvo SAV, 2020. 278 s. ISBN 978-80-224-1869-0.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MICHÁLEK, Slavomír. Štátny department USA: kompenzácia verzus Československé menové zlato v rokoch 1948 - 1961 [The US State Department: Compensation versus Czechoslovak Monetary Gold, 1948-1961]. In Historický časopis : Historického ústavu SAV (do r.2012), 2021, roč. 69, č. 2, s. 293-316.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28.) Ars moriendi. Fenomén smrti v stredovekom Uhorsku</w:t>
      </w:r>
      <w:r>
        <w:rPr>
          <w:rFonts w:ascii="Times New Roman" w:hAnsi="Times New Roman" w:cs="Times New Roman"/>
          <w:sz w:val="24"/>
          <w:szCs w:val="24"/>
        </w:rPr>
        <w:t xml:space="preserve"> </w:t>
      </w:r>
      <w:r>
        <w:rPr>
          <w:rFonts w:ascii="Times New Roman" w:hAnsi="Times New Roman" w:cs="Times New Roman"/>
          <w:i/>
          <w:iCs/>
          <w:sz w:val="24"/>
          <w:szCs w:val="24"/>
        </w:rPr>
        <w:t>(Ars moriendi. Phenomenon of Death in the Medieval Kingdom of Hungary)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Miriam Hlavačková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1.7.2020 / 30.6.2024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APVV-19-0131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32770 €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HLAVAČKOVÁ, Miriam. Vale, pater optime, et veni.  Kult sv. Jána Kapistrána na území dnešného Slovenska v stredoveku. In Historický časopis, č. 5, 2021, p. 815-837.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DVOŘÁKOVÁ, Daniela. Pod vládou ženy : rytier bez kráľa I. časť (1437 - 1442) : Pankrác zo Sv. Mikuláša a jeho doba. Budmerice : Vydavateľstvo RAK, 2021. 399 s.  </w:t>
      </w:r>
      <w:r>
        <w:rPr>
          <w:rFonts w:ascii="Times New Roman" w:hAnsi="Times New Roman" w:cs="Times New Roman"/>
          <w:sz w:val="24"/>
          <w:szCs w:val="24"/>
        </w:rPr>
        <w:br/>
        <w:t xml:space="preserve"> </w:t>
      </w:r>
      <w:r>
        <w:rPr>
          <w:rFonts w:ascii="Times New Roman" w:hAnsi="Times New Roman" w:cs="Times New Roman"/>
          <w:sz w:val="24"/>
          <w:szCs w:val="24"/>
        </w:rPr>
        <w:br/>
        <w:t xml:space="preserve">SZEGHYOVÁ, Blanka. Praniere v Uhorsku: Stav a perspektívy výskumu. Pellengérek a Magyar Királyság területén. A kutatás jelnlegi állapota és távlatai. Pillories in the Kingdom of Hungary: New Perspectives and the State of Research, In Paluga Lukáš, ed.: „Spravodlivosť pre všetkých . . .“ Igazságot mindenkinek.  IX. Colloquia Comaromiensia historicorum archivarumque, Bratislava – Komárno, MV SR Štátny Archív v Nitre, pracovisko Archív Komárno, 2020, 157-167 </w:t>
      </w:r>
      <w:r>
        <w:rPr>
          <w:rFonts w:ascii="Times New Roman" w:hAnsi="Times New Roman" w:cs="Times New Roman"/>
          <w:sz w:val="24"/>
          <w:szCs w:val="24"/>
        </w:rPr>
        <w:br/>
        <w:t xml:space="preserve"> </w:t>
      </w:r>
      <w:r>
        <w:rPr>
          <w:rFonts w:ascii="Times New Roman" w:hAnsi="Times New Roman" w:cs="Times New Roman"/>
          <w:sz w:val="24"/>
          <w:szCs w:val="24"/>
        </w:rPr>
        <w:br/>
        <w:t xml:space="preserve">ŠTEFÁNIK, Martin. Vdovské zabezpečenie uhorských kráľovien. K predhistórii, kontextu a dôvodom darovania stredoslovenských banských miest kráľovnej Barbore In Argenti fodina 2020. Zostavili: Daniel Harvan, Jozef Labuda. Banská Štiavnica : Slovenské banské múzeum, 2021, s. 73-97.  </w:t>
      </w:r>
      <w:r>
        <w:rPr>
          <w:rFonts w:ascii="Times New Roman" w:hAnsi="Times New Roman" w:cs="Times New Roman"/>
          <w:sz w:val="24"/>
          <w:szCs w:val="24"/>
        </w:rPr>
        <w:br/>
        <w:t xml:space="preserve"> </w:t>
      </w:r>
      <w:r>
        <w:rPr>
          <w:rFonts w:ascii="Times New Roman" w:hAnsi="Times New Roman" w:cs="Times New Roman"/>
          <w:sz w:val="24"/>
          <w:szCs w:val="24"/>
        </w:rPr>
        <w:br/>
        <w:t xml:space="preserve">ZUPKA, Dušan. Život, smrť, pripomínanie a pamäť Hedvigy Jagelovskej, vojvodkyne z Bavorska-Landshutu a rodenej kráľovnej Poľska (1457 – 1502). In Studia Historica Nitriensia, 2021, roč. 25, č. 2, s. ISSN 1338-7219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Politická socializácia na území Slovenska v rokoch 1848 - 1993</w:t>
      </w:r>
      <w:r>
        <w:rPr>
          <w:rFonts w:ascii="Times New Roman" w:hAnsi="Times New Roman" w:cs="Times New Roman"/>
          <w:sz w:val="24"/>
          <w:szCs w:val="24"/>
        </w:rPr>
        <w:t xml:space="preserve"> </w:t>
      </w:r>
      <w:r>
        <w:rPr>
          <w:rFonts w:ascii="Times New Roman" w:hAnsi="Times New Roman" w:cs="Times New Roman"/>
          <w:i/>
          <w:iCs/>
          <w:sz w:val="24"/>
          <w:szCs w:val="24"/>
        </w:rPr>
        <w:t>(Political socialization in the territory of Slovakia during the years 1848 - 1993)</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1.7.2021 / 30.6.2025</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APVV-20-0526</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23725 €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LASLAVÍKOVÁ, Jana. Benefit Performances in the Municipal Theatre in Pressburg as an Example of Cultural Transfer in Musical Theatre in the Late Nineteenth Century. In Cultural and Artistic Transfers in Theatre and Music : Past, Present, and Perspectives. Bratislava : VEDA, 2021, s. 25-46.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30.) Z monarchie do republiky. Proces tranzície spoločnosti na Slovensku v európskom kontexte (od konca 19. storočia do roku 1945)</w:t>
      </w:r>
      <w:r>
        <w:rPr>
          <w:rFonts w:ascii="Times New Roman" w:hAnsi="Times New Roman" w:cs="Times New Roman"/>
          <w:sz w:val="24"/>
          <w:szCs w:val="24"/>
        </w:rPr>
        <w:t xml:space="preserve"> </w:t>
      </w:r>
      <w:r>
        <w:rPr>
          <w:rFonts w:ascii="Times New Roman" w:hAnsi="Times New Roman" w:cs="Times New Roman"/>
          <w:i/>
          <w:iCs/>
          <w:sz w:val="24"/>
          <w:szCs w:val="24"/>
        </w:rPr>
        <w:t>(From the Monarchy to the Republic. The Transition Process of the Society in Slovakia in the European Context (from the End of the 19th Century till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Dušan Kováč</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1.8.2018 / 31.7.2022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APVV-17-0399</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51239 €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KOVÁČOVÁ, Gabriela a kol., V supermarkete dejín. Podoby moderných dejín a spoločnosti v stredoeurópskom priestore. VEDA, vydavateľstvo SAV – Historický ústav SAV, Bratislava 2021. 606 s. ISBN: 978-80-224-1897-3 </w:t>
      </w:r>
      <w:r>
        <w:rPr>
          <w:rFonts w:ascii="Times New Roman" w:hAnsi="Times New Roman" w:cs="Times New Roman"/>
          <w:sz w:val="24"/>
          <w:szCs w:val="24"/>
        </w:rPr>
        <w:br/>
        <w:t xml:space="preserve"> </w:t>
      </w:r>
      <w:r>
        <w:rPr>
          <w:rFonts w:ascii="Times New Roman" w:hAnsi="Times New Roman" w:cs="Times New Roman"/>
          <w:sz w:val="24"/>
          <w:szCs w:val="24"/>
        </w:rPr>
        <w:br/>
        <w:t xml:space="preserve">FERENČUHOVÁ, Bohumila. Bohdan Pavlů. Politická biografia 1883 – 1938. Bratislava : Veda, vydavateľstvo SAV, 2021, 512 s. ISBN 978-80-224-1885-0 </w:t>
      </w:r>
      <w:r>
        <w:rPr>
          <w:rFonts w:ascii="Times New Roman" w:hAnsi="Times New Roman" w:cs="Times New Roman"/>
          <w:sz w:val="24"/>
          <w:szCs w:val="24"/>
        </w:rPr>
        <w:br/>
        <w:t xml:space="preserve"> </w:t>
      </w:r>
      <w:r>
        <w:rPr>
          <w:rFonts w:ascii="Times New Roman" w:hAnsi="Times New Roman" w:cs="Times New Roman"/>
          <w:sz w:val="24"/>
          <w:szCs w:val="24"/>
        </w:rPr>
        <w:br/>
        <w:t xml:space="preserve">MEŠKOVÁ HRADSKÁ, Katarína. Židia v 1. ČSR : politické ambície a sklamania. Bratislava : Marenčin PT, 2021. 189 s. ISBN 978-80-569-0786-3 </w:t>
      </w:r>
      <w:r>
        <w:rPr>
          <w:rFonts w:ascii="Times New Roman" w:hAnsi="Times New Roman" w:cs="Times New Roman"/>
          <w:sz w:val="24"/>
          <w:szCs w:val="24"/>
        </w:rPr>
        <w:br/>
        <w:t xml:space="preserve"> </w:t>
      </w:r>
      <w:r>
        <w:rPr>
          <w:rFonts w:ascii="Times New Roman" w:hAnsi="Times New Roman" w:cs="Times New Roman"/>
          <w:sz w:val="24"/>
          <w:szCs w:val="24"/>
        </w:rPr>
        <w:br/>
        <w:t xml:space="preserve">SCHVARC, Michal – HLAVINKA, Ján. Deportácie Židov zo Spiša v septembri 1944. K začiatkom a chronológii druhej vlny deportácií Židov zo Slovenska. In Historický časopis, 2021, roč. 69, č. 4, s. 677-692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Idea demokracie a vstup „štvrtého stavu“ do spoločenského a politického života na Slovensku. Socializmus, kresťanský socializmus a agrarizmus: partneri a protivníci. In: BENKO, Juraj – DUDEKOVÁ KOVÁČovÁ, Gabriela a kol. „S ľudom a pre ľud“. Cesty k demokracii na Slovensku za monarchie a prvej republiky. Bratislava 2020: Historický ústav SAV – VEDA, vydavateľstvo SAV, s. 63 – 90. ISBN 978-80-224-1866-9.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31.) Chronológia dejín knižníc na Slovensku od počiatkov do roku 2020 </w:t>
      </w:r>
      <w:r>
        <w:rPr>
          <w:rFonts w:ascii="Times New Roman" w:hAnsi="Times New Roman" w:cs="Times New Roman"/>
          <w:sz w:val="24"/>
          <w:szCs w:val="24"/>
        </w:rPr>
        <w:t xml:space="preserve"> </w:t>
      </w:r>
      <w:r>
        <w:rPr>
          <w:rFonts w:ascii="Times New Roman" w:hAnsi="Times New Roman" w:cs="Times New Roman"/>
          <w:i/>
          <w:iCs/>
          <w:sz w:val="24"/>
          <w:szCs w:val="24"/>
        </w:rPr>
        <w:t>(Chronologia historiarum bibliothecarum ab initio usque ad annum 2020)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Eva Kowalská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1.7.2020 / 30.6.2024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APVV-19-0524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nie</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Žilinská univerzita v Žiline - Fakulta humanitných vied</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10142 €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32.) Prekračovanie hraníc. Fenomén mobility v dejinách Slovenska</w:t>
      </w:r>
      <w:r>
        <w:rPr>
          <w:rFonts w:ascii="Times New Roman" w:hAnsi="Times New Roman" w:cs="Times New Roman"/>
          <w:sz w:val="24"/>
          <w:szCs w:val="24"/>
        </w:rPr>
        <w:t xml:space="preserve"> </w:t>
      </w:r>
      <w:r>
        <w:rPr>
          <w:rFonts w:ascii="Times New Roman" w:hAnsi="Times New Roman" w:cs="Times New Roman"/>
          <w:i/>
          <w:iCs/>
          <w:sz w:val="24"/>
          <w:szCs w:val="24"/>
        </w:rPr>
        <w:t>(Crossing the frontiers. The Phenomenon of Mobility in the History of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Slavomír Michálek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1.8.2021 / 30.6.2025</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APVV-20-0333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APVV: 18131 €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FIAMOVÁ, Martina. Českí zamestnanci a ich postavenie na autonómnom Slovensku. In HANULA, </w:t>
      </w:r>
      <w:r>
        <w:rPr>
          <w:rFonts w:ascii="Times New Roman" w:hAnsi="Times New Roman" w:cs="Times New Roman"/>
          <w:sz w:val="24"/>
          <w:szCs w:val="24"/>
        </w:rPr>
        <w:lastRenderedPageBreak/>
        <w:t xml:space="preserve">Matej a kol. Dlhá cesta od monarchie k republike. Zmeny režimov, myslenia a životného štýlu na Slovensku a v strednej Európe od polovice 19. do polovice 20. storočia. Jubileum Dušana Kováča. Bratislava : VEDA, Historický ústav SAV, 2021, s. 375-392. ISBN 978-80-224-1921-5.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Slovensko – cieľová destinácia českých turistov v prvej polovici 20. storočia. In HANULA, Matej a kol. Dlhá cesta od monarchie k republike. Zmeny režimov, myslenia a životného štýlu na Slovensku a v strednej Európe od polovice 19. do polovice 20. storočia. Jubileum Dušana Kováča. Bratislava : VEDA, Historický ústav SAV, 2021, s. 347-360. ISBN 978-80-224-1921-5.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Vnútroústavné</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33.) Pomníky a oslavy ako médiá identifikačných procesov na území dnešného Slovenska v 19. a 20. storočí.</w:t>
      </w:r>
      <w:r>
        <w:rPr>
          <w:rFonts w:ascii="Times New Roman" w:hAnsi="Times New Roman" w:cs="Times New Roman"/>
          <w:sz w:val="24"/>
          <w:szCs w:val="24"/>
        </w:rPr>
        <w:t xml:space="preserve"> </w:t>
      </w:r>
      <w:r>
        <w:rPr>
          <w:rFonts w:ascii="Times New Roman" w:hAnsi="Times New Roman" w:cs="Times New Roman"/>
          <w:i/>
          <w:iCs/>
          <w:sz w:val="24"/>
          <w:szCs w:val="24"/>
        </w:rPr>
        <w:t>(Monuments and celebrations as a medium of identification processes on the territory of today's Slovakia in the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Lenka Abaffyová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34.) Demokratizácia spoločnosti a politická inklúzia obyvateľstva na Slovensku od konca 19. storočia do roku 1938</w:t>
      </w:r>
      <w:r>
        <w:rPr>
          <w:rFonts w:ascii="Times New Roman" w:hAnsi="Times New Roman" w:cs="Times New Roman"/>
          <w:sz w:val="24"/>
          <w:szCs w:val="24"/>
        </w:rPr>
        <w:t xml:space="preserve"> </w:t>
      </w:r>
      <w:r>
        <w:rPr>
          <w:rFonts w:ascii="Times New Roman" w:hAnsi="Times New Roman" w:cs="Times New Roman"/>
          <w:i/>
          <w:iCs/>
          <w:sz w:val="24"/>
          <w:szCs w:val="24"/>
        </w:rPr>
        <w:t>(Democratization of society and political inclusion of the population in Slovakia from the end of the 19th century until 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Juraj Benko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BENKO, Juraj. Podkarpatská Rus, maďarskí komunisti a formovanie komunistického hnutia 1918–1921. In DANIŠ, Miroslav – HARBUĽOVÁ, Ľubica (eds.). Slovensko a Rusko v zlomových okamihoch dejín: ľudia, idey, udalosti. Zborník z medzinárodnej vedeckej konferencie, konanej 12.-14.9. 2018 Prešove. Bratislava : Filozofická fakulta Univerzity Komenského, Katedra všeobecných dejín : Inštitút histórie Filozofickej fakulty Prešovskej univerzity v Prešove : Slovensko-ruská komisia historikov, 2020, s. 100-109. </w:t>
      </w:r>
      <w:r>
        <w:rPr>
          <w:rFonts w:ascii="Times New Roman" w:hAnsi="Times New Roman" w:cs="Times New Roman"/>
          <w:sz w:val="24"/>
          <w:szCs w:val="24"/>
        </w:rPr>
        <w:br/>
        <w:t xml:space="preserve"> </w:t>
      </w:r>
      <w:r>
        <w:rPr>
          <w:rFonts w:ascii="Times New Roman" w:hAnsi="Times New Roman" w:cs="Times New Roman"/>
          <w:sz w:val="24"/>
          <w:szCs w:val="24"/>
        </w:rPr>
        <w:br/>
        <w:t xml:space="preserve">BENKO, Juraj. Vypratať Slovensko! : národný svojráz slovenského komunizmu. In A2 : kulturní čtrnáctideník, 2021, roč. 17, č. 11, s. 29.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BENKO, Juraj. Ľudo Koreň. Príbeh revolučného rajzendera. In MICHÁLEK, Slavomír (ed.). História zadnými dverami III. : nezvyčajné príbehy zo slovenských a svetových dejín. Bratislava : Premedia, 2021, s. 364-376. </w:t>
      </w:r>
      <w:r>
        <w:rPr>
          <w:rFonts w:ascii="Times New Roman" w:hAnsi="Times New Roman" w:cs="Times New Roman"/>
          <w:sz w:val="24"/>
          <w:szCs w:val="24"/>
        </w:rPr>
        <w:br/>
        <w:t xml:space="preserve"> </w:t>
      </w:r>
      <w:r>
        <w:rPr>
          <w:rFonts w:ascii="Times New Roman" w:hAnsi="Times New Roman" w:cs="Times New Roman"/>
          <w:sz w:val="24"/>
          <w:szCs w:val="24"/>
        </w:rPr>
        <w:br/>
        <w:t xml:space="preserve">DUDEKOVÁ KOVÁČOVÁ, Gabriela. Grahamová polievka alebo torta Hindenburg? Núdzová strava a "uťahovanie opaskov" za prvej svetovej vojny. In MICHÁLEK, Slavomír (ed.). História zadnými dverami III. : nezvyčajné príbehy zo slovenských a svetových dejín Bratislava : Premedia, 2021, s. 245-256. </w:t>
      </w:r>
      <w:r>
        <w:rPr>
          <w:rFonts w:ascii="Times New Roman" w:hAnsi="Times New Roman" w:cs="Times New Roman"/>
          <w:sz w:val="24"/>
          <w:szCs w:val="24"/>
        </w:rPr>
        <w:br/>
        <w:t xml:space="preserve"> </w:t>
      </w:r>
      <w:r>
        <w:rPr>
          <w:rFonts w:ascii="Times New Roman" w:hAnsi="Times New Roman" w:cs="Times New Roman"/>
          <w:sz w:val="24"/>
          <w:szCs w:val="24"/>
        </w:rPr>
        <w:br/>
        <w:t xml:space="preserve">HANULA, Matej. Otcov odkaz verzus stranícka politika. Milan Hodža a luteránska „kňazská banda“ v agrárnej strane. In MICHÁLEK, Slavomír (ed.). História zadnými dverami III. : nezvyčajné príbehy zo slovenských a svetových dejín. Bratislava : Premedia, 2021, s. 343-354.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35.) Od dobročinnosti a svojpomoci ku komunálnej a štátnej sociálnej politike (Korene a predchodcovia systému sociálnej politiky štátu na území Slovenska v 19. a na začiatku 20. storočia)</w:t>
      </w:r>
      <w:r>
        <w:rPr>
          <w:rFonts w:ascii="Times New Roman" w:hAnsi="Times New Roman" w:cs="Times New Roman"/>
          <w:sz w:val="24"/>
          <w:szCs w:val="24"/>
        </w:rPr>
        <w:t xml:space="preserve"> </w:t>
      </w:r>
      <w:r>
        <w:rPr>
          <w:rFonts w:ascii="Times New Roman" w:hAnsi="Times New Roman" w:cs="Times New Roman"/>
          <w:i/>
          <w:iCs/>
          <w:sz w:val="24"/>
          <w:szCs w:val="24"/>
        </w:rPr>
        <w:t>(From charity and self-help to municipal and state social policy. (Roots and predecessors of the state social policy system in Slovakia in the 19th and beginning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KOVÁČOVÁ, Gabriela. Filantrop a sociálny politik, alebo čudák a rojko? Georg von Schulpe a jeho „pamäťové stopy“ [A Philanthropist and Social Reformer, or an Eccentric Utopist? Georg von Schulpe and his “Memory Traces”]. In V supermarkete dejín : podoby moderných dejín a spoločnosti v stredoeurópskom priestore. Pocta Elene Mannovej. - Bratislava : VEDA, vydavateľstvo SAV : Historický ústav SAV, 2021, s. 245-275.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Južná hranica Slovenska v zahraničnom odboji a na mierovej konferencii. In Historické štúdie 55 : ročenka Historického ústavu Slovenskej akadémie vied. – Bratislava : Historický ústav SAV : VEDA, vydavateľstvo SAV, 2021, s. 27-46. </w:t>
      </w:r>
      <w:r>
        <w:rPr>
          <w:rFonts w:ascii="Times New Roman" w:hAnsi="Times New Roman" w:cs="Times New Roman"/>
          <w:sz w:val="24"/>
          <w:szCs w:val="24"/>
        </w:rPr>
        <w:br/>
        <w:t xml:space="preserve"> </w:t>
      </w:r>
      <w:r>
        <w:rPr>
          <w:rFonts w:ascii="Times New Roman" w:hAnsi="Times New Roman" w:cs="Times New Roman"/>
          <w:sz w:val="24"/>
          <w:szCs w:val="24"/>
        </w:rPr>
        <w:br/>
        <w:t xml:space="preserve">DUDEKOVÁ KOVÁČOVÁ, Gabriela. Grahamová polievka alebo torta Hindenburg? : núdzová strava a "uťahovanie opaskov" za prvej svetovej vojny. In História zadnými dverami III. : nezvyčajné príbehy zo slovenských a svetových dejín. Ed. Slavomír Michálek. - Bratislava : Premedia, 2021, s. 245-256.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36.) Starostlivosť o telo a telesnú hygienu v ranom novoveku</w:t>
      </w:r>
      <w:r>
        <w:rPr>
          <w:rFonts w:ascii="Times New Roman" w:hAnsi="Times New Roman" w:cs="Times New Roman"/>
          <w:sz w:val="24"/>
          <w:szCs w:val="24"/>
        </w:rPr>
        <w:t xml:space="preserve"> </w:t>
      </w:r>
      <w:r>
        <w:rPr>
          <w:rFonts w:ascii="Times New Roman" w:hAnsi="Times New Roman" w:cs="Times New Roman"/>
          <w:i/>
          <w:iCs/>
          <w:sz w:val="24"/>
          <w:szCs w:val="24"/>
        </w:rPr>
        <w:t>(Body care and physical hygiene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Diana Duchoňová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DUCHOŇOVÁ, Diana. Majstri kuchári a ich pomocníci. In Bridget Ann Henisch, Kuchár v stredoveku. Budmerice: RAK, 2021, s. 261-283.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37.) Historiografia v Historickom ústave SAV 2019-2021</w:t>
      </w:r>
      <w:r>
        <w:rPr>
          <w:rFonts w:ascii="Times New Roman" w:hAnsi="Times New Roman" w:cs="Times New Roman"/>
          <w:sz w:val="24"/>
          <w:szCs w:val="24"/>
        </w:rPr>
        <w:t xml:space="preserve"> </w:t>
      </w:r>
      <w:r>
        <w:rPr>
          <w:rFonts w:ascii="Times New Roman" w:hAnsi="Times New Roman" w:cs="Times New Roman"/>
          <w:i/>
          <w:iCs/>
          <w:sz w:val="24"/>
          <w:szCs w:val="24"/>
        </w:rPr>
        <w:t>(Historiography in the Institute of History of the Slovak Academy of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Mária Ďurková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Vypracovanie  štúdie: Historiografia v Historickom ústave SAV  v rokoch 2019-2020 (Historický časopis 69,  č. 4, 2021).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38.) Vzťah tela a duše v stredovekej západnej kultúre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Daniela Dvořáková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Smrť cisára Žigmunda Luxemburského a nástup Albrechta Habsburského na uhorský trón. In Historický časopis : Historického ústavu SAV (do r.2012), 2021, roč. 69, č. 1, s. 27-47.  </w:t>
      </w:r>
      <w:r>
        <w:rPr>
          <w:rFonts w:ascii="Times New Roman" w:hAnsi="Times New Roman" w:cs="Times New Roman"/>
          <w:sz w:val="24"/>
          <w:szCs w:val="24"/>
        </w:rPr>
        <w:br/>
        <w:t xml:space="preserve"> </w:t>
      </w:r>
      <w:r>
        <w:rPr>
          <w:rFonts w:ascii="Times New Roman" w:hAnsi="Times New Roman" w:cs="Times New Roman"/>
          <w:sz w:val="24"/>
          <w:szCs w:val="24"/>
        </w:rPr>
        <w:br/>
        <w:t xml:space="preserve">BYSTRICKÝ, Peter. Tu leží pes... : nápisy na antických náhrobných kameňoch. In História zadnými dverami III. : nezvyčajné príbehy zo slovenských a svetových dejín. Ed. Slavomír Michálek. - Bratislava : Premedia, 2021, s. 15-27. ISBN 978-80-8159-999-6.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39.) Realizácia zdravotno-osvetovej práce na Slovensku v minulosti</w:t>
      </w:r>
      <w:r>
        <w:rPr>
          <w:rFonts w:ascii="Times New Roman" w:hAnsi="Times New Roman" w:cs="Times New Roman"/>
          <w:sz w:val="24"/>
          <w:szCs w:val="24"/>
        </w:rPr>
        <w:t xml:space="preserve"> </w:t>
      </w:r>
      <w:r>
        <w:rPr>
          <w:rFonts w:ascii="Times New Roman" w:hAnsi="Times New Roman" w:cs="Times New Roman"/>
          <w:i/>
          <w:iCs/>
          <w:sz w:val="24"/>
          <w:szCs w:val="24"/>
        </w:rPr>
        <w:t>(Implementation of Health - awarenes work in Slovakia in the past)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Anna Falisová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Aktivity očných lekárov v zdravotno-sociálnej oblasti. In Vybrané kapitoly z histórie oftalmológie na Slovensku. Vydanie prvé. - Bratislava : SAMOSATO, s.r.o., 2020, s. 124-143. ISBN 978–80–89464–39–5.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Anna. Oční lekári v Bratislave v minulosti. In Vybrané kapitoly z histórie oftalmológie na Slovensku. Vydanie prvé. - Bratislava : SAMOSATO, s.r.o., 2020, s. 114-123. ISBN 978–80–89464–39–5.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40.) Funkcia Malej dohody medzi Balkánom a Baltom (1919-1940)</w:t>
      </w:r>
      <w:r>
        <w:rPr>
          <w:rFonts w:ascii="Times New Roman" w:hAnsi="Times New Roman" w:cs="Times New Roman"/>
          <w:sz w:val="24"/>
          <w:szCs w:val="24"/>
        </w:rPr>
        <w:t xml:space="preserve"> </w:t>
      </w:r>
      <w:r>
        <w:rPr>
          <w:rFonts w:ascii="Times New Roman" w:hAnsi="Times New Roman" w:cs="Times New Roman"/>
          <w:i/>
          <w:iCs/>
          <w:sz w:val="24"/>
          <w:szCs w:val="24"/>
        </w:rPr>
        <w:t>(The Role of the Little Entente between the Balkans and the Baltic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Bohumila Ferenčuhová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FERENČUHOVÁ, Bohumila. Bohdan Pavlů politická biografia 1883–1938. Bratislava : VEDA, vydavateľstvo Slovenskej akadémie vied, 2021, 512 s.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41.) Ženská agenda a pozície žien v štruktúrach politických strán na medzivojnovom Slovensku</w:t>
      </w:r>
      <w:r>
        <w:rPr>
          <w:rFonts w:ascii="Times New Roman" w:hAnsi="Times New Roman" w:cs="Times New Roman"/>
          <w:sz w:val="24"/>
          <w:szCs w:val="24"/>
        </w:rPr>
        <w:t xml:space="preserve"> </w:t>
      </w:r>
      <w:r>
        <w:rPr>
          <w:rFonts w:ascii="Times New Roman" w:hAnsi="Times New Roman" w:cs="Times New Roman"/>
          <w:i/>
          <w:iCs/>
          <w:sz w:val="24"/>
          <w:szCs w:val="24"/>
        </w:rPr>
        <w:t>(Women?s Agenda and the Positions of Women in Political Parties and their Structures in Slovakia during the Inter-war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Matej Hanula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42.) Dejiny štátnej mincovne v Kremnici 1918 – 1948</w:t>
      </w:r>
      <w:r>
        <w:rPr>
          <w:rFonts w:ascii="Times New Roman" w:hAnsi="Times New Roman" w:cs="Times New Roman"/>
          <w:sz w:val="24"/>
          <w:szCs w:val="24"/>
        </w:rPr>
        <w:t xml:space="preserve"> </w:t>
      </w:r>
      <w:r>
        <w:rPr>
          <w:rFonts w:ascii="Times New Roman" w:hAnsi="Times New Roman" w:cs="Times New Roman"/>
          <w:i/>
          <w:iCs/>
          <w:sz w:val="24"/>
          <w:szCs w:val="24"/>
        </w:rPr>
        <w:t>(History of State-owned Mint in Kremnica 1918 – 1948)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Karol Hollý</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43.) Studená vojna a stredná Európa: niektoré aspekty jej vývoja</w:t>
      </w:r>
      <w:r>
        <w:rPr>
          <w:rFonts w:ascii="Times New Roman" w:hAnsi="Times New Roman" w:cs="Times New Roman"/>
          <w:sz w:val="24"/>
          <w:szCs w:val="24"/>
        </w:rPr>
        <w:t xml:space="preserve"> </w:t>
      </w:r>
      <w:r>
        <w:rPr>
          <w:rFonts w:ascii="Times New Roman" w:hAnsi="Times New Roman" w:cs="Times New Roman"/>
          <w:i/>
          <w:iCs/>
          <w:sz w:val="24"/>
          <w:szCs w:val="24"/>
        </w:rPr>
        <w:t>(Cold war and Central Europe: some aspects of its development)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Edita Ivaničková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601260"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BRANDES, Detlef - IVANIČKOVÁ, Edita - PEŠEK, Jiří. Československo a Nemecko – prijímanie utečencov a azyl v susedných štátoch 1933 – 1989. Úvodná štúdia. In Uprchlíci a azylanti v zemi sousedů: Československo a Německo v letech 1933 až 1989. (Eds.) Detlef Brandes, Edita Ivaničková, Jiří Pešek. Nakladatel:  Masarykův ústav AV ČR Brno 2019, s. 7-30. </w:t>
      </w:r>
      <w:r>
        <w:rPr>
          <w:rFonts w:ascii="Times New Roman" w:hAnsi="Times New Roman" w:cs="Times New Roman"/>
          <w:sz w:val="24"/>
          <w:szCs w:val="24"/>
        </w:rPr>
        <w:br/>
        <w:t xml:space="preserve"> </w:t>
      </w:r>
      <w:r>
        <w:rPr>
          <w:rFonts w:ascii="Times New Roman" w:hAnsi="Times New Roman" w:cs="Times New Roman"/>
          <w:sz w:val="24"/>
          <w:szCs w:val="24"/>
        </w:rPr>
        <w:br/>
        <w:t xml:space="preserve">IVANIČKOVÁ, Edita – ŘEZNÍK, Miloš – ZIMMERMANN, Volker. Rok 1989 v nemecko-česko-slovenskom kontexte. Na úvod.  In Rok 1989 v nemecko-česko-slovenskom kontexte.  (Eds.) Detlef Brandes, Edita Ivaničková, Jiří Pešek. Pre Slovensko-nemeckú a česko-nemeckú komisiu historikov vydal Historický ústav SAV vo VEDA vydavateľstvo SAV. Bratislava 2019, s. 7-12. </w:t>
      </w:r>
      <w:r>
        <w:rPr>
          <w:rFonts w:ascii="Times New Roman" w:hAnsi="Times New Roman" w:cs="Times New Roman"/>
          <w:sz w:val="24"/>
          <w:szCs w:val="24"/>
        </w:rPr>
        <w:br/>
        <w:t xml:space="preserve"> </w:t>
      </w:r>
      <w:r>
        <w:rPr>
          <w:rFonts w:ascii="Times New Roman" w:hAnsi="Times New Roman" w:cs="Times New Roman"/>
          <w:sz w:val="24"/>
          <w:szCs w:val="24"/>
        </w:rPr>
        <w:br/>
        <w:t xml:space="preserve">SEGEŠ, Dušan. Éterické elity. Československé redakcie rozhlasových staníc vysielajúcich zo slobodného sveta do komunistického Československa v 50. rokoch 20. storočia. In Elity a kontraelity na Slovensku v 19. a 20. storočí. Kontinuity a diskontinuity. - Bratislava: VEDA, vydavateľstvo Slovenskej akadémie vied, 2019, s. 163-188. </w:t>
      </w:r>
      <w:r>
        <w:rPr>
          <w:rFonts w:ascii="Times New Roman" w:hAnsi="Times New Roman" w:cs="Times New Roman"/>
          <w:sz w:val="24"/>
          <w:szCs w:val="24"/>
        </w:rPr>
        <w:br/>
        <w:t xml:space="preserve">MICHÁLEK, Slavomír. Praha vs. Štátny department do roku 1968. III. časť   7. kapitola in  Československé menové zlato 1938 – 1982. Bratislava : VEDA, vydavateľstvo Slovenskej akadémie vied : Historický ústav Slovenskej akadémie vied, 2021. 470 s. </w:t>
      </w:r>
      <w:r>
        <w:rPr>
          <w:rFonts w:ascii="Times New Roman" w:hAnsi="Times New Roman" w:cs="Times New Roman"/>
          <w:sz w:val="24"/>
          <w:szCs w:val="24"/>
        </w:rPr>
        <w:b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44.) Kultúrna politika, jej systém a aktéri v stalinskom a poststalinskom období s vyústením do reformnej dekády 60. rokov na Slovensku</w:t>
      </w:r>
      <w:r>
        <w:rPr>
          <w:rFonts w:ascii="Times New Roman" w:hAnsi="Times New Roman" w:cs="Times New Roman"/>
          <w:sz w:val="24"/>
          <w:szCs w:val="24"/>
        </w:rPr>
        <w:t xml:space="preserve"> </w:t>
      </w:r>
      <w:r>
        <w:rPr>
          <w:rFonts w:ascii="Times New Roman" w:hAnsi="Times New Roman" w:cs="Times New Roman"/>
          <w:i/>
          <w:iCs/>
          <w:sz w:val="24"/>
          <w:szCs w:val="24"/>
        </w:rPr>
        <w:t>(Cultural Policy, its System and Agents in the Stalinist and Post-Stalinist Era)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Vlasta Jaksicsová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45.) Typografické médium a cenzúra ako subsystém sociálnej kontroly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Ivona Kollárová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46.) Premeny chudobinskej starostlivosti v Uhorsku (1750- 1850)</w:t>
      </w:r>
      <w:r>
        <w:rPr>
          <w:rFonts w:ascii="Times New Roman" w:hAnsi="Times New Roman" w:cs="Times New Roman"/>
          <w:sz w:val="24"/>
          <w:szCs w:val="24"/>
        </w:rPr>
        <w:t xml:space="preserve"> </w:t>
      </w:r>
      <w:r>
        <w:rPr>
          <w:rFonts w:ascii="Times New Roman" w:hAnsi="Times New Roman" w:cs="Times New Roman"/>
          <w:i/>
          <w:iCs/>
          <w:sz w:val="24"/>
          <w:szCs w:val="24"/>
        </w:rPr>
        <w:t>(Transformation of social care in Hungary (1750-1850))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Ingrid Kušniráková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GAUČÍK, Štefan. Za hranicami filantropie. Prvé roky Prešporskej sporiteľne (1842 – 1849) [Beyond philantrophy. The first years of the Pressburger Sparkassa (1842–1849)]. In Historický časopis : Historického ústavu SAV (do r.2012), 2021, roč. 69, č. 3, s. 439-464. </w:t>
      </w:r>
      <w:r>
        <w:rPr>
          <w:rFonts w:ascii="Times New Roman" w:hAnsi="Times New Roman" w:cs="Times New Roman"/>
          <w:sz w:val="24"/>
          <w:szCs w:val="24"/>
        </w:rPr>
        <w:br/>
        <w:t xml:space="preserve"> </w:t>
      </w:r>
      <w:r>
        <w:rPr>
          <w:rFonts w:ascii="Times New Roman" w:hAnsi="Times New Roman" w:cs="Times New Roman"/>
          <w:sz w:val="24"/>
          <w:szCs w:val="24"/>
        </w:rPr>
        <w:br/>
        <w:t xml:space="preserve">KUŠNIRÁKOVÁ, Ingrid. Dobročinné spolky a ich vplyv na podobu chudobinskej starostlivosti v Prešporku v prvej polovici 19. storočia [Charitable Associations and their Influence on the Poor Relief in Pressburg in the First Half of the 19th Century]. In V supermarkete dejín : podoby moderných dejín a spoločnosti v stredoeurópskom priestore. Pocta Elene Mannovej. - Bratislava : VEDA, vydavateľstvo SAV : Historický ústav SAV, 2021, s.295-315.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47.) Kultúrno-politický vývoj na Slovensku v 70. a 80. rokoch 20. storočia</w:t>
      </w:r>
      <w:r>
        <w:rPr>
          <w:rFonts w:ascii="Times New Roman" w:hAnsi="Times New Roman" w:cs="Times New Roman"/>
          <w:sz w:val="24"/>
          <w:szCs w:val="24"/>
        </w:rPr>
        <w:t xml:space="preserve"> </w:t>
      </w:r>
      <w:r>
        <w:rPr>
          <w:rFonts w:ascii="Times New Roman" w:hAnsi="Times New Roman" w:cs="Times New Roman"/>
          <w:i/>
          <w:iCs/>
          <w:sz w:val="24"/>
          <w:szCs w:val="24"/>
        </w:rPr>
        <w:t>(Cultural and political developments in 1970s and in 1980s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Elena Londáková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LONDÁKOVÁ, Elena. Sociálno-ekonomické a kultúrne súvislosti vývoja školstva po roku 1945. In Dejiny školstva v Bratislavskej župe : zborník príspevkov z konferencie Bratislavského samosprávneho kraja organizovanej pri príležitosti Dní európskeho kultúrneho dedičstva 2020. Editorky: Agáta Mikulová, Tereza Langerová, Lucia Gembešová. - Bratislava : Bratislavský samosprávny kraj, 2021, s. 25-34. ISBN 978-80-99911-06-3.  </w:t>
      </w:r>
      <w:r>
        <w:rPr>
          <w:rFonts w:ascii="Times New Roman" w:hAnsi="Times New Roman" w:cs="Times New Roman"/>
          <w:sz w:val="24"/>
          <w:szCs w:val="24"/>
        </w:rPr>
        <w:br/>
        <w:t xml:space="preserve">LONDÁK, Miroslav. "Poučenie z krízového vývoja" : dokument, ktorý spečatil nástup normalizácie v Československu. In Historická revue, 2021, roč. 32, č. 4, s. 20-23. ISSN 1335-6550.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48.) Pomníky a oslavy ako médiá identifikačných procesov na území dnešného Slovenska v 19. a 20. storočí.</w:t>
      </w:r>
      <w:r>
        <w:rPr>
          <w:rFonts w:ascii="Times New Roman" w:hAnsi="Times New Roman" w:cs="Times New Roman"/>
          <w:sz w:val="24"/>
          <w:szCs w:val="24"/>
        </w:rPr>
        <w:t xml:space="preserve"> </w:t>
      </w:r>
      <w:r>
        <w:rPr>
          <w:rFonts w:ascii="Times New Roman" w:hAnsi="Times New Roman" w:cs="Times New Roman"/>
          <w:i/>
          <w:iCs/>
          <w:sz w:val="24"/>
          <w:szCs w:val="24"/>
        </w:rPr>
        <w:t>(Monuments and celebrations as a medium of identification processes on the territory of today's Slovakia in the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Macho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49.) Štát a dynamiky občianskej spoločnosti – kontinuity a diskontinuity</w:t>
      </w:r>
      <w:r>
        <w:rPr>
          <w:rFonts w:ascii="Times New Roman" w:hAnsi="Times New Roman" w:cs="Times New Roman"/>
          <w:sz w:val="24"/>
          <w:szCs w:val="24"/>
        </w:rPr>
        <w:t xml:space="preserve"> </w:t>
      </w:r>
      <w:r>
        <w:rPr>
          <w:rFonts w:ascii="Times New Roman" w:hAnsi="Times New Roman" w:cs="Times New Roman"/>
          <w:i/>
          <w:iCs/>
          <w:sz w:val="24"/>
          <w:szCs w:val="24"/>
        </w:rPr>
        <w:t>(The state and dynamics of civil society – continuities and discontinuities)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Elena Mannová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KOVÁČOVÁ, Gabriela. Úskalia reformy starostlivosti o siroty a „opustené deti“ v Uhorsku na prelome 19. a 20. storočia. In KUŠNIRÁKOVÁ, Ingrid – MANNOVÁ, Elena a kol. „Zabrániť bahnu morálneho rozkladu“. Starostlivosť o osirelé deti v Uhorsku/na Slovensku do roku 1945. Bratislava : VEDA, vydavateľstvo SAV, 2020, s. 207-248. </w:t>
      </w:r>
      <w:r>
        <w:rPr>
          <w:rFonts w:ascii="Times New Roman" w:hAnsi="Times New Roman" w:cs="Times New Roman"/>
          <w:sz w:val="24"/>
          <w:szCs w:val="24"/>
        </w:rPr>
        <w:br/>
        <w:t xml:space="preserve"> </w:t>
      </w:r>
      <w:r>
        <w:rPr>
          <w:rFonts w:ascii="Times New Roman" w:hAnsi="Times New Roman" w:cs="Times New Roman"/>
          <w:sz w:val="24"/>
          <w:szCs w:val="24"/>
        </w:rPr>
        <w:br/>
        <w:t xml:space="preserve">HOLLÝ, Karol. Terézia Vansová. Dennica ako podnikateľský projekt Františka Votrubu. In (ne)obyčajné príbehy novinárov. Ružomberok : Society for Human Studies, 2020, s. 124-147. </w:t>
      </w:r>
      <w:r>
        <w:rPr>
          <w:rFonts w:ascii="Times New Roman" w:hAnsi="Times New Roman" w:cs="Times New Roman"/>
          <w:sz w:val="24"/>
          <w:szCs w:val="24"/>
        </w:rPr>
        <w:br/>
        <w:t xml:space="preserve">KODAJOVÁ, Daniela. Drahotína Kardossová-Križková v spolkoch a pamäti. In DUDEKOVÁ KOVÁČOVÁ, Gabriela a kol. V supermarkete dejín : podoby moderných dejín a spoločnosti v stredoeurópskom priestore. Bratislava : VEDA, vydavateľstvo SAV : Historický ústav SAV, 2021, s. 205-221. </w:t>
      </w:r>
      <w:r>
        <w:rPr>
          <w:rFonts w:ascii="Times New Roman" w:hAnsi="Times New Roman" w:cs="Times New Roman"/>
          <w:sz w:val="24"/>
          <w:szCs w:val="24"/>
        </w:rPr>
        <w:br/>
        <w:t xml:space="preserve"> </w:t>
      </w:r>
      <w:r>
        <w:rPr>
          <w:rFonts w:ascii="Times New Roman" w:hAnsi="Times New Roman" w:cs="Times New Roman"/>
          <w:sz w:val="24"/>
          <w:szCs w:val="24"/>
        </w:rPr>
        <w:br/>
        <w:t xml:space="preserve">MÁJEKOVÁ, Jana Magdaléna. Prví virilisti a poslanci Prešporka: municipiálny vy?bor po reforme samosprávy v roku 1870. In DUDEKOVÁ KOVÁČOVÁ, Gabriela a kol. V supermarkete dejín: Podoby moderných dejín a spoločnosti v stredoeurópskom priestore. Bratislava: Veda, 2021, s. 411-431. </w:t>
      </w:r>
      <w:r>
        <w:rPr>
          <w:rFonts w:ascii="Times New Roman" w:hAnsi="Times New Roman" w:cs="Times New Roman"/>
          <w:sz w:val="24"/>
          <w:szCs w:val="24"/>
        </w:rPr>
        <w:br/>
        <w:t xml:space="preserve"> </w:t>
      </w:r>
      <w:r>
        <w:rPr>
          <w:rFonts w:ascii="Times New Roman" w:hAnsi="Times New Roman" w:cs="Times New Roman"/>
          <w:sz w:val="24"/>
          <w:szCs w:val="24"/>
        </w:rPr>
        <w:br/>
        <w:t xml:space="preserve">MANNOVÁ, Elena. „Liečba rakoviny morálneho rozvratu“ a záchrana najzraniteľnejších : spolky a starostlivosť o siroty na území Slovenska v 19. storočí In KUŠNIRÁKOVÁ, Ingrid – MANNOVÁ, Elena a kol. „Zabrániť bahnu morálneho rozkladu“. Starostlivosť o osirelé deti v Uhorsku/na Slovensku do roku 1945.  Bratislava : VEDA, vydavateľstvo SAV, 2020, s. 337-376.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50.) Vplyv jednotlivca a komunity na podobu mesta na Slovensku v rokoch 1918 – 1945. Politická angažovanosť obyvateľov miest a sociálne prospešné možnosti života v meste</w:t>
      </w:r>
      <w:r>
        <w:rPr>
          <w:rFonts w:ascii="Times New Roman" w:hAnsi="Times New Roman" w:cs="Times New Roman"/>
          <w:sz w:val="24"/>
          <w:szCs w:val="24"/>
        </w:rPr>
        <w:t xml:space="preserve"> </w:t>
      </w:r>
      <w:r>
        <w:rPr>
          <w:rFonts w:ascii="Times New Roman" w:hAnsi="Times New Roman" w:cs="Times New Roman"/>
          <w:i/>
          <w:iCs/>
          <w:sz w:val="24"/>
          <w:szCs w:val="24"/>
        </w:rPr>
        <w:t>(The influence of the individual and the community on the appearance of the city in Slovakia in the years 1918 - 1945. Political involvement of city residents and socially beneficial opportunities in the city)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Linda Osyková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1.1.2021 / 31.12.2024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601260"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OSYKOVÁ, Linda. Architekti, stavitelia a ďalšie osobnosti spojené so sociálne prospešnou výstavbou v Trnave v rokoch 1918 – 1945. Bratislava : VEDA, vydavateľstvo Slovenskej akadémie vied : Historický ústav Slovenskej akadémie vied, 2020, s. 255-272. </w:t>
      </w:r>
      <w:r>
        <w:rPr>
          <w:rFonts w:ascii="Times New Roman" w:hAnsi="Times New Roman" w:cs="Times New Roman"/>
          <w:sz w:val="24"/>
          <w:szCs w:val="24"/>
        </w:rPr>
        <w:br/>
        <w:t xml:space="preserve"> </w:t>
      </w:r>
      <w:r>
        <w:rPr>
          <w:rFonts w:ascii="Times New Roman" w:hAnsi="Times New Roman" w:cs="Times New Roman"/>
          <w:sz w:val="24"/>
          <w:szCs w:val="24"/>
        </w:rPr>
        <w:br/>
        <w:t xml:space="preserve">HANULA, Matej. Produkt medzivojnovej slovenskej politiky : evanjelický farár a agrárny politik Ján Zeman. In HANULA, Matej – DUCHOŇOVÁ, Diana a kol. Človek modernej doby. - Bratislava : VEDA, vydavateľstvo Slovenskej akadémie vied : Historický ústav Slovenskej akadémie vied, 2020, s. 26-56. </w:t>
      </w:r>
      <w:r>
        <w:rPr>
          <w:rFonts w:ascii="Times New Roman" w:hAnsi="Times New Roman" w:cs="Times New Roman"/>
          <w:sz w:val="24"/>
          <w:szCs w:val="24"/>
        </w:rPr>
        <w:br/>
        <w:t xml:space="preserve"> </w:t>
      </w:r>
      <w:r>
        <w:rPr>
          <w:rFonts w:ascii="Times New Roman" w:hAnsi="Times New Roman" w:cs="Times New Roman"/>
          <w:sz w:val="24"/>
          <w:szCs w:val="24"/>
        </w:rPr>
        <w:br/>
      </w:r>
    </w:p>
    <w:p w:rsidR="00601260" w:rsidRDefault="00601260"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51.) Zahranično-politické súvislosti vývoja slovenskej spoločnosti v 70. rokoch 20. storočia</w:t>
      </w:r>
      <w:r>
        <w:rPr>
          <w:rFonts w:ascii="Times New Roman" w:hAnsi="Times New Roman" w:cs="Times New Roman"/>
          <w:sz w:val="24"/>
          <w:szCs w:val="24"/>
        </w:rPr>
        <w:t xml:space="preserve"> </w:t>
      </w:r>
      <w:r>
        <w:rPr>
          <w:rFonts w:ascii="Times New Roman" w:hAnsi="Times New Roman" w:cs="Times New Roman"/>
          <w:i/>
          <w:iCs/>
          <w:sz w:val="24"/>
          <w:szCs w:val="24"/>
        </w:rPr>
        <w:t>(Foreign Policy aspects of the development of the Slovak society in 1970´s)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Zuzana Poláčková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POLÁČKOVÁ, Zuzana. Láska v tieni totality : Heda Margolius Kovály a Žo Langerová - dve (ne)obyčajné manželky a matky a ich boj o prežitie v povojnovom Československu [Love in the Shadow of a Totalitarian Regime : Heda Margolius Kovály and Žo Langerová - Two (extra! Ordinary Wives and their Struggle for Survival in Czechoslovakia after 1945]. In Človek modernej doby. - Bratislava : VEDA, vydavateľstvo Slovenskej akadémie vied : Historický ústav Slovenskej akadémie vied, 2020, s. 289-311. ISBN 978-80-224-1880-5.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52.) Rozhlasové vysielanie zo Západu do krajín stredovýchodnej Európy po roku 1948. Politický kontext, reakcie a sprievodné kampane „studenej vojny“ v praxi</w:t>
      </w:r>
      <w:r>
        <w:rPr>
          <w:rFonts w:ascii="Times New Roman" w:hAnsi="Times New Roman" w:cs="Times New Roman"/>
          <w:sz w:val="24"/>
          <w:szCs w:val="24"/>
        </w:rPr>
        <w:t xml:space="preserve"> </w:t>
      </w:r>
      <w:r>
        <w:rPr>
          <w:rFonts w:ascii="Times New Roman" w:hAnsi="Times New Roman" w:cs="Times New Roman"/>
          <w:i/>
          <w:iCs/>
          <w:sz w:val="24"/>
          <w:szCs w:val="24"/>
        </w:rPr>
        <w:t>(Broadcasting from Western Europe to the countries of East-Central Europe after 1948. Political context, reactions and on-going campaigns of „Cold War“ in the practice)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Dušan Segeš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SEGEŠ, Dušan. „Benešovi väzni“ : českí a slovenskí politickí oponenti Edvarda Beneša v britskej internácii za 2. svetovej vojny. In História zadnými dverami III. : nezvyčajné príbehy zo slovenských a svetových dejín. Ed. Slavomír Michálek. - Bratislava : Premedia, 2021, s. 420-439.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53.) Obyčajní vojaci alebo zločinci? Trestnoprávne dôsledky členstva vo Waffen-SS slovenských štátnych príslušníkov po roku 1945</w:t>
      </w:r>
      <w:r>
        <w:rPr>
          <w:rFonts w:ascii="Times New Roman" w:hAnsi="Times New Roman" w:cs="Times New Roman"/>
          <w:sz w:val="24"/>
          <w:szCs w:val="24"/>
        </w:rPr>
        <w:t xml:space="preserve"> </w:t>
      </w:r>
      <w:r>
        <w:rPr>
          <w:rFonts w:ascii="Times New Roman" w:hAnsi="Times New Roman" w:cs="Times New Roman"/>
          <w:i/>
          <w:iCs/>
          <w:sz w:val="24"/>
          <w:szCs w:val="24"/>
        </w:rPr>
        <w:t>(Ordinary soldiers or criminals? Criminal consequences of membership in the Waffen-SS of Slovak citizens after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Schvarc</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54.) Politický vývoj na Slovensku v 60. rokoch a 70. rokoch 20. storočia</w:t>
      </w:r>
      <w:r>
        <w:rPr>
          <w:rFonts w:ascii="Times New Roman" w:hAnsi="Times New Roman" w:cs="Times New Roman"/>
          <w:sz w:val="24"/>
          <w:szCs w:val="24"/>
        </w:rPr>
        <w:t xml:space="preserve"> </w:t>
      </w:r>
      <w:r>
        <w:rPr>
          <w:rFonts w:ascii="Times New Roman" w:hAnsi="Times New Roman" w:cs="Times New Roman"/>
          <w:i/>
          <w:iCs/>
          <w:sz w:val="24"/>
          <w:szCs w:val="24"/>
        </w:rPr>
        <w:t>(Political development in 1960s and in 1970s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Stanislav Sikora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55.) Úradnícka korupcia a protikorupčný diskurz v Uhorsku / na Slovensku 1780 – 1918</w:t>
      </w:r>
      <w:r>
        <w:rPr>
          <w:rFonts w:ascii="Times New Roman" w:hAnsi="Times New Roman" w:cs="Times New Roman"/>
          <w:sz w:val="24"/>
          <w:szCs w:val="24"/>
        </w:rPr>
        <w:t xml:space="preserve"> </w:t>
      </w:r>
      <w:r>
        <w:rPr>
          <w:rFonts w:ascii="Times New Roman" w:hAnsi="Times New Roman" w:cs="Times New Roman"/>
          <w:i/>
          <w:iCs/>
          <w:sz w:val="24"/>
          <w:szCs w:val="24"/>
        </w:rPr>
        <w:t>(Corruption in civil service and anticorruption diskuse in Hungary / Slovakia 1780 – 1918)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Šoltés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31.12.2023</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56.) Spoločenské  a hospodárske osobitosti  uhorského vývoja v neskorom stredoveku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Martin Štefánik</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1.1.2018 / 31.12.2021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ŠTEFÁNIK, Martin. Vdovské zabezpečenie uhorských kráľovien. K predhistórii, kontextu a dôvodom darovania stredoslovenských banských miest kráľovnej Barbore In Argenti fodina 2020. Zostavili: Daniel Harvan, Jozef Labuda. Banská Štiavnica : Slovenské banské múzeum, 2021, s. 73-97.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HLAVAČKOVÁ, Miriam. Vale, pater optime, et veni.  Kult sv. Jána Kapistrána na území dnešného Slovenska v stredoveku. In Historický časopis, č. 5, 2021.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Pod vládou ženy : rytier bez kráľa I. časť (1437 - 1442) : Pankrác zo Sv. Mikuláša a jeho doba. Recenzenti: Petr Elbel, Miriam Hlavačková. Budmerice : Vydavateľstvo RAK, 2021. 399 s. ISBN 978-80-85501-84-1.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57.) Politický aktivizmus, politické povedomie a politizácia obyvateľstva v 19. storočí a prvej polovici 20. storočia</w:t>
      </w:r>
      <w:r>
        <w:rPr>
          <w:rFonts w:ascii="Times New Roman" w:hAnsi="Times New Roman" w:cs="Times New Roman"/>
          <w:sz w:val="24"/>
          <w:szCs w:val="24"/>
        </w:rPr>
        <w:t xml:space="preserve"> </w:t>
      </w:r>
      <w:r>
        <w:rPr>
          <w:rFonts w:ascii="Times New Roman" w:hAnsi="Times New Roman" w:cs="Times New Roman"/>
          <w:i/>
          <w:iCs/>
          <w:sz w:val="24"/>
          <w:szCs w:val="24"/>
        </w:rPr>
        <w:t>(Political activism, political consciousness and politicisation of the rural population in the 19th and the first half of the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1.6.2021 / 31.5.2024</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58.) History updated. Centrum kurikulárnej podpory vysokoškolskej výučby v odboroch história a dejepis</w:t>
      </w:r>
      <w:r>
        <w:rPr>
          <w:rFonts w:ascii="Times New Roman" w:hAnsi="Times New Roman" w:cs="Times New Roman"/>
          <w:sz w:val="24"/>
          <w:szCs w:val="24"/>
        </w:rPr>
        <w:t xml:space="preserve"> </w:t>
      </w:r>
      <w:r>
        <w:rPr>
          <w:rFonts w:ascii="Times New Roman" w:hAnsi="Times New Roman" w:cs="Times New Roman"/>
          <w:i/>
          <w:iCs/>
          <w:sz w:val="24"/>
          <w:szCs w:val="24"/>
        </w:rPr>
        <w:t>(History updated. Centre of curricular support of the university teaching of history)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1.1.2019 / 31.12.2022</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601260"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Realizácia doktorandského seminára pre doktorandov HÚ SAV a katedier histórie FiFUK, obsahové a organizačné zabezpečenie zodpovedajúcich predmetov Metodologický seminár I., II., III.,  </w:t>
      </w:r>
      <w:r>
        <w:rPr>
          <w:rFonts w:ascii="Times New Roman" w:hAnsi="Times New Roman" w:cs="Times New Roman"/>
          <w:sz w:val="24"/>
          <w:szCs w:val="24"/>
        </w:rPr>
        <w:br/>
        <w:t xml:space="preserve"> </w:t>
      </w:r>
      <w:r>
        <w:rPr>
          <w:rFonts w:ascii="Times New Roman" w:hAnsi="Times New Roman" w:cs="Times New Roman"/>
          <w:sz w:val="24"/>
          <w:szCs w:val="24"/>
        </w:rPr>
        <w:br/>
        <w:t xml:space="preserve">Realizácia jedného bakalárskeho, jedného magisterského a jedného doktorandského výberového predmetu a podiel na realizácii troch povinných doktorandských predmetov na FiFUK (katedra všeobecných dejín, katedra slovenských dejín). </w:t>
      </w:r>
      <w:r>
        <w:rPr>
          <w:rFonts w:ascii="Times New Roman" w:hAnsi="Times New Roman" w:cs="Times New Roman"/>
          <w:sz w:val="24"/>
          <w:szCs w:val="24"/>
        </w:rPr>
        <w:br/>
        <w:t xml:space="preserve"> </w:t>
      </w:r>
      <w:r>
        <w:rPr>
          <w:rFonts w:ascii="Times New Roman" w:hAnsi="Times New Roman" w:cs="Times New Roman"/>
          <w:sz w:val="24"/>
          <w:szCs w:val="24"/>
        </w:rPr>
        <w:br/>
      </w:r>
    </w:p>
    <w:p w:rsidR="00601260" w:rsidRDefault="00601260" w:rsidP="00B20895">
      <w:pPr>
        <w:widowControl w:val="0"/>
        <w:autoSpaceDE w:val="0"/>
        <w:autoSpaceDN w:val="0"/>
        <w:adjustRightInd w:val="0"/>
        <w:spacing w:after="0" w:line="240" w:lineRule="auto"/>
        <w:jc w:val="both"/>
        <w:rPr>
          <w:rFonts w:ascii="Times New Roman" w:hAnsi="Times New Roman" w:cs="Times New Roman"/>
          <w:sz w:val="24"/>
          <w:szCs w:val="24"/>
        </w:rPr>
      </w:pPr>
    </w:p>
    <w:p w:rsidR="00601260" w:rsidRDefault="00601260" w:rsidP="00B20895">
      <w:pPr>
        <w:widowControl w:val="0"/>
        <w:autoSpaceDE w:val="0"/>
        <w:autoSpaceDN w:val="0"/>
        <w:adjustRightInd w:val="0"/>
        <w:spacing w:after="0" w:line="240" w:lineRule="auto"/>
        <w:jc w:val="both"/>
        <w:rPr>
          <w:rFonts w:ascii="Times New Roman" w:hAnsi="Times New Roman" w:cs="Times New Roman"/>
          <w:sz w:val="24"/>
          <w:szCs w:val="24"/>
        </w:rPr>
      </w:pPr>
    </w:p>
    <w:p w:rsidR="00601260" w:rsidRDefault="00601260" w:rsidP="00B20895">
      <w:pPr>
        <w:widowControl w:val="0"/>
        <w:autoSpaceDE w:val="0"/>
        <w:autoSpaceDN w:val="0"/>
        <w:adjustRightInd w:val="0"/>
        <w:spacing w:after="0" w:line="240" w:lineRule="auto"/>
        <w:jc w:val="both"/>
        <w:rPr>
          <w:rFonts w:ascii="Times New Roman" w:hAnsi="Times New Roman" w:cs="Times New Roman"/>
          <w:sz w:val="24"/>
          <w:szCs w:val="24"/>
        </w:rPr>
      </w:pPr>
    </w:p>
    <w:p w:rsidR="00601260" w:rsidRDefault="00601260" w:rsidP="00B20895">
      <w:pPr>
        <w:widowControl w:val="0"/>
        <w:autoSpaceDE w:val="0"/>
        <w:autoSpaceDN w:val="0"/>
        <w:adjustRightInd w:val="0"/>
        <w:spacing w:after="0" w:line="240" w:lineRule="auto"/>
        <w:jc w:val="both"/>
        <w:rPr>
          <w:rFonts w:ascii="Times New Roman" w:hAnsi="Times New Roman" w:cs="Times New Roman"/>
          <w:sz w:val="24"/>
          <w:szCs w:val="24"/>
        </w:rPr>
      </w:pP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DoktoGranty</w:t>
      </w:r>
      <w:r>
        <w:rPr>
          <w:rFonts w:ascii="Times New Roman" w:hAnsi="Times New Roman" w:cs="Times New Roman"/>
          <w:sz w:val="24"/>
          <w:szCs w:val="24"/>
        </w:rPr>
        <w:t xml:space="preserve"> </w:t>
      </w:r>
      <w:r>
        <w:rPr>
          <w:rFonts w:ascii="Times New Roman" w:hAnsi="Times New Roman" w:cs="Times New Roman"/>
          <w:sz w:val="24"/>
          <w:szCs w:val="24"/>
        </w:rPr>
        <w:br/>
      </w:r>
    </w:p>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59.) Československí experti v štruktúrach UNESCO v 60. až 80. rokoch: Studená vojna a rozvojová pomoc z transnacionálnej perspektívy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Barbora Buzássyová</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30.6.2021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APP 0106</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DoktoGrant: 2000 €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60.) Kondominiálne konflikty v prvej polovici 17. storočia na príklade Fiľakova a Sečian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Štefan Szalma</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1.1.2020 / 30.6.2021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APP 0091</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áno</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ústav SAV</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B20895" w:rsidTr="00B20895">
        <w:trPr>
          <w:trHeight w:val="100"/>
        </w:trPr>
        <w:tc>
          <w:tcPr>
            <w:tcW w:w="2856"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DoktoGrant: 500 €          </w:t>
            </w:r>
          </w:p>
        </w:tc>
      </w:tr>
    </w:tbl>
    <w:p w:rsidR="00B20895" w:rsidRDefault="00B20895" w:rsidP="00B208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p>
    <w:p w:rsidR="00C45763" w:rsidRDefault="00C45763" w:rsidP="00B208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2" w:name="annexe3"/>
      <w:bookmarkEnd w:id="22"/>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Családi konfliktusok egy dél-alföldi mezőváros evangélikus egyházközségében a 19. század közepén. Szakmai lektorok: Anna István, Botond Kertész. Békéscsaba : Magyarországi Szlovákok Kutatóintézete, 2020. 124 s. Bibliotheca Ludovici Haan. ISBN 978-615-6014-01-6. ISSN 2732-1428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Barbara of Cilli (1392-1451) : a Hungarian, Holy Roman, and Bohemian queen. Leiden ; Boston : Brill, 2021. 258 pp. East Central and Eastern Europe in the Middle Ages, 450-1450, 77. Dostupné na: </w:t>
            </w:r>
            <w:hyperlink r:id="rId144" w:history="1">
              <w:r>
                <w:rPr>
                  <w:rFonts w:ascii="Times New Roman" w:hAnsi="Times New Roman" w:cs="Times New Roman"/>
                  <w:color w:val="7F7F7F"/>
                  <w:sz w:val="24"/>
                  <w:szCs w:val="24"/>
                </w:rPr>
                <w:t>https://doi.org/10.1163/9789004499164.</w:t>
              </w:r>
            </w:hyperlink>
            <w:r>
              <w:rPr>
                <w:rFonts w:ascii="Times New Roman" w:hAnsi="Times New Roman" w:cs="Times New Roman"/>
                <w:sz w:val="24"/>
                <w:szCs w:val="24"/>
              </w:rPr>
              <w:t xml:space="preserve"> ISBN 978-90-04-49833-4. ISSN 1872-8103 (VEGA 2/0089/20 : Štúdie k životospráve stredovekého človeka. Alkoholické nápoje ako kultúrno-historický fenomén)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Die Slowakei und NS-Deutschland : über die Rolle des Satellitenstaates für die "deutsche Großraumwirtschaft". Stuttgart : ibidem-Verlag, 2021. 304 pp. ISBN 978-3-8382-1392-7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Mit der Dakota in die Freiheit : Fluchten aus der kommunistischen Tschechoslowakei per Flugzeug und Zug, 1948–1953. Rezensenten: Ladislav Kudrna, Zuzana Poláčková. Stuttgart : ibidem-Verlag, 2021. 224 pp. ISBN 978-3-8382-1498-6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The Nitrian Principality : The Beginnings of Medieval Slovakia. The English edition, elaborated and supplemented. Leiden ; Boston : Brill, 2021. 670 pp. East Central and Eastern Europe in the Middle Ages, 450-1450, 68. Dostupné na: </w:t>
            </w:r>
            <w:hyperlink r:id="rId145" w:history="1">
              <w:r>
                <w:rPr>
                  <w:rFonts w:ascii="Times New Roman" w:hAnsi="Times New Roman" w:cs="Times New Roman"/>
                  <w:color w:val="7F7F7F"/>
                  <w:sz w:val="24"/>
                  <w:szCs w:val="24"/>
                </w:rPr>
                <w:t>https://doi.org/10.1163/9789004438637.</w:t>
              </w:r>
            </w:hyperlink>
            <w:r>
              <w:rPr>
                <w:rFonts w:ascii="Times New Roman" w:hAnsi="Times New Roman" w:cs="Times New Roman"/>
                <w:sz w:val="24"/>
                <w:szCs w:val="24"/>
              </w:rPr>
              <w:t xml:space="preserve"> ISBN 978-90-04-43782-1. ISSN 1872-8103 (VEGA 2/0129/18 : Panovnícka moc v stredoveku. Vývoj panovníckej moci od veľkomoravských kniežat po uhorských kráľov neskorého stredoveku)</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BOSÁK, Martin - HALLON, Ľudovít - BOSÁK, Rudolf. Americko-slovenská banka [American-Slovak Bank]. Recenzenti: Roman Holec, František Chudják. Košice : OZ Gamajun, 2020. 253 s. ISBN 978-80-973219-6-3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Cesty a diaľnice : na Slovensku v medzivojnovom období. Nástup automobilovej doby v znamení prvej československej republiky [Roads and motorways in Slovakia in the interwar period. The onset of the automobile era in the sign of the first Czechoslovak Republic]. Bratislava : VEDA vydavateľstvo SAV : Historický ústav SAV, 2020. 230 s. ISBN 978-80-224-1868-3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Pod vládou ženy : rytier bez kráľa I. časť (1437 - 1442) : Pankrác zo Sv. Mikuláša a jeho doba. Recenzenti: Petr Elbel, Miriam Hlavačková. Budmerice : Vydavateľstvo RAK, 2021. 399 s. ISBN 978-80-85501-84-1 (APVV - 19 - 0131 : Ars moriendi. Fenomén smrti v stredovekom Uhorsku. VEGA 2/0089/20 : Štúdie k životospráve stredovekého človeka. Alkoholické nápoje ako kultúrno-historický fenomén)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Bohdan Pavlů : politická biografia 1883 –1938 [Bohdan Pavlů. Political Biography (1883 –1938)]. Recenzenti: Dušan Kováč, Ľubica Harbuľová. Bratislava : VEDA, vydavateľstvo Slovenskej akadémie vied : Historický </w:t>
            </w:r>
            <w:r>
              <w:rPr>
                <w:rFonts w:ascii="Times New Roman" w:hAnsi="Times New Roman" w:cs="Times New Roman"/>
                <w:sz w:val="24"/>
                <w:szCs w:val="24"/>
              </w:rPr>
              <w:lastRenderedPageBreak/>
              <w:t>ústav Slovenskej akadémie vied, 2021. 511 s. ISBN 978-80-224-1885-0 (Vnútroústavný projekt HÚ SAV : Funkcia Malej dohody medzi Balkánom a Baltom (1919 – 1940).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Podnik v osídlach štátu : podnikateľské elity na príklade Rimamuránsko-šalgótarjánskej železiarskej spoločnosti [Enterprise in state settlements : business elites on the example of the Rimamurány-Salgótarján Iron Works Corporation]. Recenzenti: Ľudovít Hallon, Roman Holec. Bratislava : Historický ústav SAV : Veda, vydavateľstvo SAV, 2020. 278 s. ISBN 978-80-224-1869-0 (APVV - 16 - 0047 : Od denára k euru. Fenomén peňazí v dejinách Slovenska od stredoveku po súčasnosť. VEGA 2/0121/17 : Politická korupcia na území Slovenska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VOĽANSKÁ, Ľubica. Avion. Recenzenti: Jana Nosková, Peter Szalay. Bratislava : Ústav etnológie a sociálnej antropológie SAV, 2021. 182 s. Dostupné na: </w:t>
            </w:r>
            <w:hyperlink r:id="rId146" w:history="1">
              <w:r>
                <w:rPr>
                  <w:rFonts w:ascii="Times New Roman" w:hAnsi="Times New Roman" w:cs="Times New Roman"/>
                  <w:color w:val="7F7F7F"/>
                  <w:sz w:val="24"/>
                  <w:szCs w:val="24"/>
                </w:rPr>
                <w:t>https://doi.org/10.31577/2021.9788097337285.</w:t>
              </w:r>
            </w:hyperlink>
            <w:r>
              <w:rPr>
                <w:rFonts w:ascii="Times New Roman" w:hAnsi="Times New Roman" w:cs="Times New Roman"/>
                <w:sz w:val="24"/>
                <w:szCs w:val="24"/>
              </w:rPr>
              <w:t xml:space="preserve"> ISBN 978-80-973372-8-5 (APVV-16-0345 : Súčasné obrazy socializmu. VEGA č. 1/0286/21 : Inovácie v architektúre 20. storočia na Slovensku. Vega č. 2/0114/21 : Od dobročinnosti k štátnej sociálnej politike :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 muž, ktorý sa rozprával s hviezdami. Recenzenti: Roman Holec, Dušan Kováč. Bratislava, 2021 : Vydavateľstvo SLOVART : Historický ústav Slovenskej akadémie vied. 399 s. ISBN 978-80-556-3904-8 (Vega č. 2/0087/20 : Výstupenia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Židia v 1. ČSR : politické ambície a sklamania. Recenzenti: Milan Katuninec, Martina Fiamová. 1. vydanie. Bratislava : Marenčin PT, 2021. 189 s. ISBN 978-80-569-0786-3 (APVV - 17 - 0399 : Z monarchie do republiky. Proces tranzície spoločnosti na Slovensku v európskom kontexte. Vega 2/0092/20 : Židovské politické strany v politickom systémw ČSR 1918-1938)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Československé menové zlato 1938 – 1982 [Czechoslovak Monetary Gold 1938 – 1982]. Recenzenti: Juraj Marušiak, Marián Manák. Bratislava : Veda, vydavateľstvo Slovenskej akadémie vied : Historický ústav Slovenskej akadémie vied, 2021. 470 s. ISBN 978-80-224-1884-3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Spojenectvo z núdze : spolupráca SOE a československej spravodajskej služby počas 2. svetovej vojny. Recenzenti: Igor Baka, Pavel Kreisinger. Bratislava : VEDA, vydavateľstvo SAV : Historický ústav SAV, 2021. 175 s. ISBN 978-80-224-1895-9 (VEGA č. 2/0134/20 : Akcia Reinhardt a Slovensko. Osudy slovenských Židov deportovaných v roku 1942 do Oblasti Lublin)</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Úskalia reformy starostlivosti o siroty a „opustené deti“ v Uhorsku na prelome 19. a 20. storočia [The Pitfalls in the Reform of Care for Orphaned and “Abandoned” Children in the Hungarian Kingdom at the Turn of the 20th Century]. In "Zabrániť bahnu morálneho rozkladu" : starostlivosť o osirelé deti v Uhorsku/na Slovensku do roku 1945. - Bratislava : VEDA, vydavateľstvo SAV, 2020, s. 207-248. ISBN 978-80-224-1858-4. (APVV - 17 - 0399 : Z monarchie do republiky. Proces tranzície spoločnosti na Slovensku v európskom kontexte.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ĎURČO, Michal. Dejiny obce po roku 1918. In Od brodu k Medzibrodu : monografia obce Medzibrod. - Medzibrod : Obec Medzibrod, 2020, s. 85-117. ISBN 978-80-570-</w:t>
            </w:r>
            <w:r>
              <w:rPr>
                <w:rFonts w:ascii="Times New Roman" w:hAnsi="Times New Roman" w:cs="Times New Roman"/>
                <w:sz w:val="24"/>
                <w:szCs w:val="24"/>
              </w:rPr>
              <w:lastRenderedPageBreak/>
              <w:t>2434-7.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"Záchrancovia slovenskej štátnosti" : politické iniciatívy Karola Sidora a Petra Prídavka počas 2. svetovej vojny a po jej skončení ["The Saviours of Slovak Independence" : Political Initiatives of Karol Sidor and Peter Prídavok]. In HANULA, Matej - DUCHOŇOVÁ, Diana. Človek modernej doby. - Bratislava : VEDA, vydavateľstvo Slovenskej akadémie vied : Historický ústav Slovenskej akadémie vied, 2020, s. 103-152.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Politická korupcia a parlamentné voľby v Uhorsku v období dualizmu [Political corruption and the parliamentary elections in Hungary during the period of dualism]. In VÖRÖS, Ladislav. Politická korupcia na území Slovenska a Čiech v 19. a 20. storočí. - Bratislava : VEDA, vydavateľstvo SAV : Historický ústav SAV, 2020, s. 83-125. ISBN 978-80-224-1865-2. (VEGA 2/0121/17 : Politická korupcia na území Slovenska v 19. a 20. storočí. OTKA, K 134378 : Parlamentarizmus v období dualizmu z regionálnej perspektívy (Dualizmus kori parlamentarizmus regionális nézőpontból/Parliamentarism in the era of Dualism from a regional perspective))</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Aktivity očných lekárov v zdravotno-sociálnej oblasti. In Vybrané kapitoly z histórie oftalmológie na Slovensku. Vydanie prvé. - Bratislava : SAMOSATO, s.r.o., 2020, s. 124-143. ISBN 978–80–89464–39–5.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Byť nevidiacim neznamená nevidieť. Činnosť profesora MUDr. Antona Galu, DrSc. [To Be Sightless Doesn't Mean One Can't See. The Activities of Professor Dr. Anton Gala, DrSc.]. In Výchova a vzdelávanie v siločiarach času. Prvé vydanie. - Bratislava : VEDA, vydavateľstvo SAV : Historický ústav SAV, 2020, s. 69-86. ISBN 978-80-224-1867-6. (Vega 2/0054/17 : Kultúrna infraštruktúra školskej politiky čs. štátu a jej realizácia na Slovensku v rokoch 1918-1939. (Prepojenie vzdelávacej činnosti školského systému s osvetovo-výchovným pôsobením  na obyvateľstvo, osobnosti).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Funkcia Malej dohody v priestore medzi Balkánom a Baltom – predstavy a skutočnosť [The role of the Little Entente in the space between the Balkans and the Baltic region – ambitions and reality]. In Republika Česko-Slovensko : od monarchie k vlastnému štátu. Ilúzie verzus realita. II. časť. - Bratislava : Ústav politických vied SAV : VEDA, vydavateľstvo Slovenskej akadémie vied, 2021, s. 76-106. ISBN 978-80-224-1904-8. (Vega 2/0135/15 : Víťazstvo a pád Tretej republiky. Malá dohoda medzi Francúzskom a Talianskom 1914-1940.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 MALINIAK, Pavol - ŠIMKOVIC, Michal - BELJAK, Ján. Hrad Modrý Kameň v rokoch 1600-1800 = Modrý Kameň Castle in the years 1600-1800. In Výskum a obnova hradu Modrý Kameň 2013 - 2019. - Modrý Kameň : Občianske združenie Hradčan, 2020, s. 27-48. ISBN 978-80-970221-3-6. (APVV-17-0063 : Vita intra muros – interdisciplinárny výskum hradov stredného Slovenska. APVV - 17 - 0398 : Na ceste k modernej spoločnosti. Tri storočia novoveku. VEGA 2/0086/2 : Administratíva raného novoveku v zrkadle štátnej, stoličnej, panskej a mestskej správy)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Snahy politika a intelektuála Štefana Krčméryho o zapojenie českej inteligencie do matičného hnutia [The efforts of politician and intellectual Štefan Krčméry to involve the Czech elites to the matica movement]. In Republika Česko-</w:t>
            </w:r>
            <w:r>
              <w:rPr>
                <w:rFonts w:ascii="Times New Roman" w:hAnsi="Times New Roman" w:cs="Times New Roman"/>
                <w:sz w:val="24"/>
                <w:szCs w:val="24"/>
              </w:rPr>
              <w:lastRenderedPageBreak/>
              <w:t>Slovensko : od monarchie k vlastnému štátu. Ilúzie verzus realita. II. časť. - Bratislava : Ústav politických vied SAV : VEDA, vydavateľstvo Slovenskej akadémie vied, 2021, s. 198-232. ISBN 978-80-224-1904-8.</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xml:space="preserve">. Od internacionalistickej pomoci k pragmatickej spolupráci: priority československého „expertného poradenstva“ v oblasti vedy a vzdelávania pre krajiny Afriky v priebehu 60. a 70. rokov [From internationalist aid to pragmatic cooperation: the priorities of Czechoslovak “expert service” in the field of science and education provided to African countries during the 1960s and 1970s]. In Historický časopis : Historického ústavu SAV (do r.2012), 2021, roč. 69, č. 1, s. 119-145.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7" w:history="1">
              <w:r>
                <w:rPr>
                  <w:rFonts w:ascii="Times New Roman" w:hAnsi="Times New Roman" w:cs="Times New Roman"/>
                  <w:color w:val="7F7F7F"/>
                  <w:sz w:val="24"/>
                  <w:szCs w:val="24"/>
                </w:rPr>
                <w:t>https://doi.org/10.31577/histcaso.2021.69.1.6</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Benediktíni a počiatky vodných mlynov v Uhorsku (K otázke kláštorného hospodárenia v 11. – 12. storočí) [The Benedictines and the Beginnings of Watermills in Hungary. (On the Issue of the Monastic Economy in the 11th-12th century)]. In Historický časopis : Historického ústavu SAV (do r.2012), 2021, roč. 69, č. 3, s. 387-416.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8" w:history="1">
              <w:r>
                <w:rPr>
                  <w:rFonts w:ascii="Times New Roman" w:hAnsi="Times New Roman" w:cs="Times New Roman"/>
                  <w:color w:val="7F7F7F"/>
                  <w:sz w:val="24"/>
                  <w:szCs w:val="24"/>
                </w:rPr>
                <w:t>https://doi.org/10.31577/histcaso.2021.69.3.1</w:t>
              </w:r>
            </w:hyperlink>
            <w:r>
              <w:rPr>
                <w:rFonts w:ascii="Times New Roman" w:hAnsi="Times New Roman" w:cs="Times New Roman"/>
                <w:sz w:val="24"/>
                <w:szCs w:val="24"/>
              </w:rPr>
              <w:t xml:space="preserve"> (VEGA 2/0129/18 : Panovnícka moc v stredoveku. Vývoj panovníckej moci od veľkomoravských kniežat po uhorských kráľov neskorého stredoveku)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MARTÍ, Tibor. K mocenskej reprezentácii rodu Esterházy: pohreb palatína Mikuláša Esterházyho vo svetle pozvaných hostí [On Power Presentation by the Esterházy family. The Funeral of Palatine Nicholas Esterházy in the Light of the Invited Guests]. In Historický časopis : Historického ústavu SAV (do r.2012), 2021, roč. 69, č. 1, s. 147-184.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9" w:history="1">
              <w:r>
                <w:rPr>
                  <w:rFonts w:ascii="Times New Roman" w:hAnsi="Times New Roman" w:cs="Times New Roman"/>
                  <w:color w:val="7F7F7F"/>
                  <w:sz w:val="24"/>
                  <w:szCs w:val="24"/>
                </w:rPr>
                <w:t>https://doi.org/10.31577/histcaso.2021.69.1.7</w:t>
              </w:r>
            </w:hyperlink>
            <w:r>
              <w:rPr>
                <w:rFonts w:ascii="Times New Roman" w:hAnsi="Times New Roman" w:cs="Times New Roman"/>
                <w:sz w:val="24"/>
                <w:szCs w:val="24"/>
              </w:rPr>
              <w:t xml:space="preserve"> (VEGA 2/0086/20 : Administratíva raného novoveku v zrkadle štátnej, stoličnej, panskej a mestskej správy. APVV - 17 - 0398 : Na ceste k modernej spoločnosti. Tri storočia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xml:space="preserve">. Historiografia v Historickom ústave SAV v rokoch 2019-2020 [Historiography at the Institute of History of the Slovak Academy of Sciences in 2019–2020]. In Historický časopis : Historického ústavu SAV (do r.2012), 2021, roč. 69, č. 4, s. 755-775. (2020: 0.114 - SJR, Q3 - SJR, karentované - CCC). (2021 - Current </w:t>
            </w:r>
            <w:r>
              <w:rPr>
                <w:rFonts w:ascii="Times New Roman" w:hAnsi="Times New Roman" w:cs="Times New Roman"/>
                <w:sz w:val="24"/>
                <w:szCs w:val="24"/>
              </w:rPr>
              <w:lastRenderedPageBreak/>
              <w:t xml:space="preserve">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0" w:history="1">
              <w:r>
                <w:rPr>
                  <w:rFonts w:ascii="Times New Roman" w:hAnsi="Times New Roman" w:cs="Times New Roman"/>
                  <w:color w:val="7F7F7F"/>
                  <w:sz w:val="24"/>
                  <w:szCs w:val="24"/>
                </w:rPr>
                <w:t>https://doi.org/10.31577/histcaso.2021.69.4.8</w:t>
              </w:r>
            </w:hyperlink>
            <w:r>
              <w:rPr>
                <w:rFonts w:ascii="Times New Roman" w:hAnsi="Times New Roman" w:cs="Times New Roman"/>
                <w:sz w:val="24"/>
                <w:szCs w:val="24"/>
              </w:rPr>
              <w:t xml:space="preserve"> (ústavná úloha HÚ SAV : Historiografia v Historickom ústave SAV. VEGA 2/0129/18 : Panovnícka moc v stredoveku. Vývoj panovníckej moci od veľkomoravských kniežat po uhorských kráľov neskorého stredoveku)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Smrť cisára Žigmunda Luxemburského a nástup Albrechta Habsburského na uhorský trón [The death of Emperor Sigismund of Luxembourg and Albert of Habsburg's Accession to the Throne of Hungary]. In Historický časopis : Historického ústavu SAV (do r.2012), 2021, roč. 69, č. 1, s. 27-47.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1" w:history="1">
              <w:r>
                <w:rPr>
                  <w:rFonts w:ascii="Times New Roman" w:hAnsi="Times New Roman" w:cs="Times New Roman"/>
                  <w:color w:val="7F7F7F"/>
                  <w:sz w:val="24"/>
                  <w:szCs w:val="24"/>
                </w:rPr>
                <w:t>https://doi.org/10.31577/histcaso.2021.69.1.2</w:t>
              </w:r>
            </w:hyperlink>
            <w:r>
              <w:rPr>
                <w:rFonts w:ascii="Times New Roman" w:hAnsi="Times New Roman" w:cs="Times New Roman"/>
                <w:sz w:val="24"/>
                <w:szCs w:val="24"/>
              </w:rPr>
              <w:t xml:space="preserve"> (APVV - 19 - 0131 : Ars moriendi. Fenomén smrti v stredovekom Uhorsku)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OZOROVSKÝ, Vojtech. Venerické choroby na Slovensku v minulosti a efekt „akcie PN“ [Sexually transmitted diseases in Slovakia in the past and the effect of “Action PN”]. In Historický časopis : Historického ústavu SAV (do r.2012), 2021, roč. 69, č. 1, s. 99-118.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2" w:history="1">
              <w:r>
                <w:rPr>
                  <w:rFonts w:ascii="Times New Roman" w:hAnsi="Times New Roman" w:cs="Times New Roman"/>
                  <w:color w:val="7F7F7F"/>
                  <w:sz w:val="24"/>
                  <w:szCs w:val="24"/>
                </w:rPr>
                <w:t>https://doi.org/10.31577/histcaso.2021.69.1.5</w:t>
              </w:r>
            </w:hyperlink>
            <w:r>
              <w:rPr>
                <w:rFonts w:ascii="Times New Roman" w:hAnsi="Times New Roman" w:cs="Times New Roman"/>
                <w:sz w:val="24"/>
                <w:szCs w:val="24"/>
              </w:rPr>
              <w:t xml:space="preserve"> (VEGA 1/0459/18 : Dejiny Lekárskej fakulty Univerzity Komenského v Bratislave 1938 – 1948. Fakulta, lekári, študenti a veda od autonómie po následky februárového prevratu)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Za hranicami filantropie. Prvé roky Prešporskej sporiteľne (1842 – 1849) [Beyond philantrophy. The first years of the Pressburger Sparkassa (1842–1849)]. In Historický časopis : Historického ústavu SAV (do r.2012), 2021, roč. 69, č. 3, s. 439-464.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3" w:history="1">
              <w:r>
                <w:rPr>
                  <w:rFonts w:ascii="Times New Roman" w:hAnsi="Times New Roman" w:cs="Times New Roman"/>
                  <w:color w:val="7F7F7F"/>
                  <w:sz w:val="24"/>
                  <w:szCs w:val="24"/>
                </w:rPr>
                <w:t>https://doi.org/10.31577/histcaso.2021.69.3.3</w:t>
              </w:r>
            </w:hyperlink>
            <w:r>
              <w:rPr>
                <w:rFonts w:ascii="Times New Roman" w:hAnsi="Times New Roman" w:cs="Times New Roman"/>
                <w:sz w:val="24"/>
                <w:szCs w:val="24"/>
              </w:rPr>
              <w:t xml:space="preserve"> (VEGA č.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Vale, pater optime, et veni. The Cult of St. John of Capistrano in the Territory of present-day Slovakia in the Middle Ages. In Historický časopis : Historického ústavu SAV (do r.2012), 2021, roč. 69, č. 5, s. 815-837. (2020: 0.114 - SJR, Q3 - SJR, karentované - CCC). (2021 - Current Contents, Bibliographic </w:t>
            </w:r>
            <w:r>
              <w:rPr>
                <w:rFonts w:ascii="Times New Roman" w:hAnsi="Times New Roman" w:cs="Times New Roman"/>
                <w:sz w:val="24"/>
                <w:szCs w:val="24"/>
              </w:rPr>
              <w:lastRenderedPageBreak/>
              <w:t xml:space="preserve">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4" w:history="1">
              <w:r>
                <w:rPr>
                  <w:rFonts w:ascii="Times New Roman" w:hAnsi="Times New Roman" w:cs="Times New Roman"/>
                  <w:color w:val="7F7F7F"/>
                  <w:sz w:val="24"/>
                  <w:szCs w:val="24"/>
                </w:rPr>
                <w:t>https://doi.org/10.31577/histcaso.2021.69.5.2</w:t>
              </w:r>
            </w:hyperlink>
            <w:r>
              <w:rPr>
                <w:rFonts w:ascii="Times New Roman" w:hAnsi="Times New Roman" w:cs="Times New Roman"/>
                <w:sz w:val="24"/>
                <w:szCs w:val="24"/>
              </w:rPr>
              <w:t xml:space="preserve"> (APVV - 19 - 0131 : Ars moriendi. Fenomén smrti v stredovekom Uhorsku)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Akcia Reinhardt a deportácie slovenských Židov do Lublinskej oblasti v dokumentoch [Operation Reinhardt and the Deportation of Slovak Jews to the Lublin District Through Documents]. In Historický časopis : Historického ústavu SAV (do r.2012), 2021, roč. 69, č. 4, s. 729-754.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5" w:history="1">
              <w:r>
                <w:rPr>
                  <w:rFonts w:ascii="Times New Roman" w:hAnsi="Times New Roman" w:cs="Times New Roman"/>
                  <w:color w:val="7F7F7F"/>
                  <w:sz w:val="24"/>
                  <w:szCs w:val="24"/>
                </w:rPr>
                <w:t>https://doi.org/10.31577/histcaso.2021.69.4.7</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Ervin Hexner (Obhajca kartelov a zabudnutý ekonóm) [Ervin Hexner (Defender of Cartels and Forgotten Economist)]. In Historický časopis : Historického ústavu SAV (do r.2012), 2021, roč. 69, č. 3, s. 521-544.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6" w:history="1">
              <w:r>
                <w:rPr>
                  <w:rFonts w:ascii="Times New Roman" w:hAnsi="Times New Roman" w:cs="Times New Roman"/>
                  <w:color w:val="7F7F7F"/>
                  <w:sz w:val="24"/>
                  <w:szCs w:val="24"/>
                </w:rPr>
                <w:t>https://doi.org/10.31577/histcaso.2021.69.3.6</w:t>
              </w:r>
            </w:hyperlink>
            <w:r>
              <w:rPr>
                <w:rFonts w:ascii="Times New Roman" w:hAnsi="Times New Roman" w:cs="Times New Roman"/>
                <w:sz w:val="24"/>
                <w:szCs w:val="24"/>
              </w:rPr>
              <w:t xml:space="preserve"> (APVV-20-0526 : Politická socializácia na území Slovenska v rokoch 1848 - 1993)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Štátny department USA: kompenzácia verzus Československé menové zlato v rokoch 1948 - 1961 [The US State Department: Compensation versus Czechoslovak Monetary Gold, 1948-1961]. In Historický časopis : Historického ústavu SAV (do r.2012), 2021, roč. 69, č. 2, s. 293-316.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7" w:history="1">
              <w:r>
                <w:rPr>
                  <w:rFonts w:ascii="Times New Roman" w:hAnsi="Times New Roman" w:cs="Times New Roman"/>
                  <w:color w:val="7F7F7F"/>
                  <w:sz w:val="24"/>
                  <w:szCs w:val="24"/>
                </w:rPr>
                <w:t>https://doi.org/10.31577/histcaso.2021.69.2.5</w:t>
              </w:r>
            </w:hyperlink>
            <w:r>
              <w:rPr>
                <w:rFonts w:ascii="Times New Roman" w:hAnsi="Times New Roman" w:cs="Times New Roman"/>
                <w:sz w:val="24"/>
                <w:szCs w:val="24"/>
              </w:rPr>
              <w:t xml:space="preserve">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Deportácie Židov zo Spiša v septembri 1944. K začiatkom a chronológii druhej vlny deportácií Židov zo Slovenska [The Deportation of Jews from Spiš in September 1944. On the Beginning and Chronology of the Second Wave of Deportation of Jews from Slovakia]. In Historický časopis : Historického ústavu SAV (do r.2012), 2021, roč. 69, č. 4, s. 677-692.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w:t>
            </w:r>
            <w:r>
              <w:rPr>
                <w:rFonts w:ascii="Times New Roman" w:hAnsi="Times New Roman" w:cs="Times New Roman"/>
                <w:sz w:val="24"/>
                <w:szCs w:val="24"/>
              </w:rPr>
              <w:lastRenderedPageBreak/>
              <w:t xml:space="preserve">Abstract (Online), SCOPUS, WOS (Web of Sciences), Current Contens). ISSN 0018-2575. Dostupné na: </w:t>
            </w:r>
            <w:hyperlink r:id="rId158" w:history="1">
              <w:r>
                <w:rPr>
                  <w:rFonts w:ascii="Times New Roman" w:hAnsi="Times New Roman" w:cs="Times New Roman"/>
                  <w:color w:val="7F7F7F"/>
                  <w:sz w:val="24"/>
                  <w:szCs w:val="24"/>
                </w:rPr>
                <w:t>https://doi.org/10.31577/histcaso.2021.69.4.5</w:t>
              </w:r>
            </w:hyperlink>
            <w:r>
              <w:rPr>
                <w:rFonts w:ascii="Times New Roman" w:hAnsi="Times New Roman" w:cs="Times New Roman"/>
                <w:sz w:val="24"/>
                <w:szCs w:val="24"/>
              </w:rPr>
              <w:t xml:space="preserve"> (VEGA č. 2/0134/20 : Akcia Reinhardt a Slovensko. Osudy slovenských Židov deportovaných v roku 1942 do Oblasti Lublin. APVV - 17 - 0399 : Z monarchie do republiky. Proces tranzície spoločnosti na Slovensku v európskom kontexte)</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 Kominterna a stredná Európa 1919–1922. Od integrácie k disciplinácii a racionalizácii. In Paginae historiae : sborník Národníhu archivu Kominterna, 2020, roč. 28, č. 2, s. 51-67. ISSN 1211-9768. (Vega 2/0111/17 : Politická integrácia spoločensky marginalizovaných vrstiev v období vzostupu masovej politiky a demokratizácie spoločnosti na Slovensku od konca 19. storočia do roku 1939)</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1918 and the Habsburg Monarchy as Reflected in Slovak Historiography. In Historical Studies on Central Europe. - Eötvös Loránd University, 2021, vol. 1, no. 2, pp. 206–229. ISBN 2786-0930. Dostupné na: </w:t>
            </w:r>
            <w:hyperlink r:id="rId159" w:history="1">
              <w:r>
                <w:rPr>
                  <w:rFonts w:ascii="Times New Roman" w:hAnsi="Times New Roman" w:cs="Times New Roman"/>
                  <w:color w:val="7F7F7F"/>
                  <w:sz w:val="24"/>
                  <w:szCs w:val="24"/>
                </w:rPr>
                <w:t>https://doi.org/10.47074/HSCE.2021-2.08</w:t>
              </w:r>
            </w:hyperlink>
            <w:r>
              <w:rPr>
                <w:rFonts w:ascii="Times New Roman" w:hAnsi="Times New Roman" w:cs="Times New Roman"/>
                <w:sz w:val="24"/>
                <w:szCs w:val="24"/>
              </w:rPr>
              <w:t xml:space="preserve"> (APVV-20-0526 : Politická socializácia na území Slovenska v rokoch 1848 - 1993)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Károly Pál Pálffy and the Dear “Familia”: Pálffy Family Disputes in the Mid-Eighteenth Century Based on the Family Documents. In Historical Studies on Central Europe. - Eötvös Loránd University, 2021, vol. 1, no. 1, p. 68-96. ISBN 2786-0930. Dostupné na: </w:t>
            </w:r>
            <w:hyperlink r:id="rId160" w:history="1">
              <w:r>
                <w:rPr>
                  <w:rFonts w:ascii="Times New Roman" w:hAnsi="Times New Roman" w:cs="Times New Roman"/>
                  <w:color w:val="7F7F7F"/>
                  <w:sz w:val="24"/>
                  <w:szCs w:val="24"/>
                </w:rPr>
                <w:t>https://doi.org/10.47074/HSCE.2021-1.04</w:t>
              </w:r>
            </w:hyperlink>
            <w:r>
              <w:rPr>
                <w:rFonts w:ascii="Times New Roman" w:hAnsi="Times New Roman" w:cs="Times New Roman"/>
                <w:sz w:val="24"/>
                <w:szCs w:val="24"/>
              </w:rPr>
              <w:t xml:space="preserve"> (VEGA č. 1/0472/19 : Pálffyovci a ich potrétna reprezentácia v 18. storočí (cca. 1699–1770))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Stav historiografickej produkcie na poli business history na Slovensku po roku 1990 [State of historiographic production in the field of business history in Slovakia after 1990]. In Hospodářské dějiny : dějiny podnikání ve střední Evropě devatenáctého a dvacátého století, 2020, roč. 35, č. 1, s. 31-46. ISSN 0231-7540.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Na horúcej pôde: premiéra Fibichovej Šárky v Mestskom divadle v Prešporku v roku 1905 [On Hot Ground: Th e Première of Fibich's Opera Šárka by the Municipal Th eatre in Pressburg in 1905]. In Musicologica Olomucensia, 2021, roč. 33, jun, s. 76-85. ISSN 1212-1193. (Vega 2/0040/18 : Hudobné divadlo v Bratislave od druhej polovice 19 do prvej polovice 20. storočia)</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xml:space="preserve">. Cesta študenta z oravského Tvrdošína PhDr. Jozefa Ciekera do Prahy a do diplomacie [The journey of a student from Tvrdošín in Orava PhDr. Jozef Cieker to Prague and to diplomacy]. In Verbum historiae : vedecký internetový časopis, 2020, roč. 8, č. 1, s. 21-34. ISSN 1339-4053. Názov z hl. obrazovky. Dostupné na internete: </w:t>
            </w:r>
            <w:hyperlink r:id="rId161" w:history="1">
              <w:r>
                <w:rPr>
                  <w:rFonts w:ascii="Times New Roman" w:hAnsi="Times New Roman" w:cs="Times New Roman"/>
                  <w:color w:val="7F7F7F"/>
                  <w:sz w:val="24"/>
                  <w:szCs w:val="24"/>
                </w:rPr>
                <w:t>https://www.fedu.uniba.sk/fileadmin/pdf/Sucasti/Katedry/KH/Verbum_Historiae/VH1-20.pdf</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Slovanská tematika v dielach slovenských a na Slovensku pôsobiacich humanistov [The Slavonic theme in the works of Slovak and other humanists working in Slovakia]. In Slovenský časopis historický, 2021, roč. 1, č. 1, s. 46-70. ISSN 2729-9139.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Networking and Trust During the Cold War (An Introduction). In Forum historiae : časopis a portál pre históriu a príbuzné spoločenské vedy, 2021, roč. 15, č. 2, s. 1-10. (2020: 0.101 - SJR, Q4 - SJR). (2021 - </w:t>
            </w:r>
            <w:r>
              <w:rPr>
                <w:rFonts w:ascii="Times New Roman" w:hAnsi="Times New Roman" w:cs="Times New Roman"/>
                <w:sz w:val="24"/>
                <w:szCs w:val="24"/>
              </w:rPr>
              <w:lastRenderedPageBreak/>
              <w:t xml:space="preserve">SCOPUS). ISSN 1337-6861. Názov z hl. obrazovky. Dostupné na: </w:t>
            </w:r>
            <w:hyperlink r:id="rId162" w:history="1">
              <w:r>
                <w:rPr>
                  <w:rFonts w:ascii="Times New Roman" w:hAnsi="Times New Roman" w:cs="Times New Roman"/>
                  <w:color w:val="7F7F7F"/>
                  <w:sz w:val="24"/>
                  <w:szCs w:val="24"/>
                </w:rPr>
                <w:t>https://doi.org/10.31577/forhist.2021.15.2.1</w:t>
              </w:r>
            </w:hyperlink>
            <w:r>
              <w:rPr>
                <w:rFonts w:ascii="Times New Roman" w:hAnsi="Times New Roman" w:cs="Times New Roman"/>
                <w:sz w:val="24"/>
                <w:szCs w:val="24"/>
              </w:rPr>
              <w:t xml:space="preserve">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ZVAROVÁ, Zuzana. Kaštieľ Draškovičovcov v Čachticiach [Draskovich manor house in Čachtice]. In Pamiatky a múzeá : revue pre kultúrne dedičstvo, 2020, roč. 69, č. 4, s. 9- 15. ISSN 1335-4353.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ZVAROVÁ, Zuzana. Prícestný hostinec v Čachticiach [The Pathside Inn in Čachtice]. In Pamiatky a múzeá : revue pre kultúrne dedičstvo, 2021, roč. 70, č. 2, s. 30-33. ISSN 1335-4353.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Karol Sidor a jeho polonofilstvo v medzivojnovom období [Karol Sidor and his polonophilia in the interwar period]. In Verbum historiae : vedecký internetový časopis, 2020, roč. 8, č. 1, s. 35-44. ISSN 1339-4053. Názov z hl. obrazovky. Dostupné na internete: </w:t>
            </w:r>
            <w:hyperlink r:id="rId163" w:history="1">
              <w:r>
                <w:rPr>
                  <w:rFonts w:ascii="Times New Roman" w:hAnsi="Times New Roman" w:cs="Times New Roman"/>
                  <w:color w:val="7F7F7F"/>
                  <w:sz w:val="24"/>
                  <w:szCs w:val="24"/>
                </w:rPr>
                <w:t>https://www.fedu.uniba.sk/fileadmin/pdf/Sucasti/Katedry/KH/Verbum_Historiae/VH1-20.pdf</w:t>
              </w:r>
            </w:hyperlink>
            <w:r>
              <w:rPr>
                <w:rFonts w:ascii="Times New Roman" w:hAnsi="Times New Roman" w:cs="Times New Roman"/>
                <w:sz w:val="24"/>
                <w:szCs w:val="24"/>
              </w:rPr>
              <w:t xml:space="preserve"> (APVV - 17 - 0399 : Z monarchie do republiky. Proces tranzície spoločnosti na Slovensku v európskom kontexte. Vega 2/0054/17 : Kultúrna infraštruktúra školskej politiky čs. štátu a jej realizácia na Slovensku v rokoch 1918-1939. (Prepojenie vzdelávacej činnosti školského systému s osvetovo-výchovným pôsobením  na obyvateľstvo, osobnosti))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KOWALSKÁ, Eva - KANTEK, Karol. Listy Karola Štúra na obranu slovenčiny v modranskom gymnáziu [Letters of Karol Štúr on the Defense of the Slovak Language in the Grammar School in Modra]. In Slovenská archivistika, 2021, roč. 51, č. 2, s. 80-95. ISSN 0231-6722. Dostupné na internete: &lt; </w:t>
            </w:r>
            <w:hyperlink r:id="rId164" w:history="1">
              <w:r>
                <w:rPr>
                  <w:rFonts w:ascii="Times New Roman" w:hAnsi="Times New Roman" w:cs="Times New Roman"/>
                  <w:color w:val="7F7F7F"/>
                  <w:sz w:val="24"/>
                  <w:szCs w:val="24"/>
                </w:rPr>
                <w:t>https://www.minv.sk/?slovenska-archivistika-1</w:t>
              </w:r>
            </w:hyperlink>
            <w:r>
              <w:rPr>
                <w:rFonts w:ascii="Times New Roman" w:hAnsi="Times New Roman" w:cs="Times New Roman"/>
                <w:sz w:val="24"/>
                <w:szCs w:val="24"/>
              </w:rPr>
              <w:t>&gt; (APVV 15-0554)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Lokálne a národné symboly vo výzdobe Mestského divadla v Prešporku [The Local and National Symbols Contained in the Decorations of the Municipal Theatre in Pressburg]. In Pamiatky a múzeá : revue pre kultúrne dedičstvo, 2021, roč. 70, č. 2, s. 6-13. ISSN 1335-4353.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PAJER, Lenka</w:t>
            </w:r>
            <w:r>
              <w:rPr>
                <w:rFonts w:ascii="Times New Roman" w:hAnsi="Times New Roman" w:cs="Times New Roman"/>
                <w:sz w:val="24"/>
                <w:szCs w:val="24"/>
              </w:rPr>
              <w:t>. Francúzska móda v Uhorsku v 18. a 19. storočí [French Fashion in the Kingdom of Hungary in the 18th and 19th Centuries]. In Pamiatky a múzeá : revue pre kultúrne dedičstvo, 2021, roč. 70, č. 2, s. 14-22. ISSN 1335-4353.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A magyar–szlovák kapcsolatok változásai a 20. században. A kapcsolatok alakulásának dinamikája és a konfliktusforrások [Changes in Hungarian–Slovak Relations in the 20th Century. The Dynamics of the Development of Relations and the Sources of Conflict, Assimilation]. In Fórum Társadalomtudományi Szemle, 2021, roč. XXIII, č. 4, s. 111 - 134. ISSN 1335-4361. (Vega 2/0025/17 : Povojnové Slovensko - od ľudovej demokracie cez komunizmus k demokratickej SR)</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Life, Death, Commemoration and Memory of Hedwig Jagiellon, the Duchess of Bavaria-Landshut, Born Queen of Poland (1457 – 1502). In Studia Historica Nitriensia, 2021, vol. 25, no. 2, s. 331-343. (2020: 0.193 - SJR, Q1 - SJR). ISSN 1338-7219. Dostupné na: </w:t>
            </w:r>
            <w:hyperlink r:id="rId165" w:history="1">
              <w:r>
                <w:rPr>
                  <w:rFonts w:ascii="Times New Roman" w:hAnsi="Times New Roman" w:cs="Times New Roman"/>
                  <w:color w:val="7F7F7F"/>
                  <w:sz w:val="24"/>
                  <w:szCs w:val="24"/>
                </w:rPr>
                <w:t>https://doi.org/10.17846/SHN.2021.25.2.331-343</w:t>
              </w:r>
            </w:hyperlink>
            <w:r>
              <w:rPr>
                <w:rFonts w:ascii="Times New Roman" w:hAnsi="Times New Roman" w:cs="Times New Roman"/>
                <w:sz w:val="24"/>
                <w:szCs w:val="24"/>
              </w:rPr>
              <w:t xml:space="preserve"> (APVV - 19 - 0131 : Ars moriendi. Fenomén smrti v stredovekom Uhorsku. VEGA 2/0129/18 : Panovnícka moc v stredoveku. Vývoj panovníckej moci od veľkomoravských kniežat po uhorských kráľov neskorého stredoveku)</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Destruction of Democracy in Autonomous Slovakia Analysed by the Example of the Horná Nitra Region. In West Bohemian Historical Review, 2021, vol. 11, no. 1, pp. 49-70. (2020: 0.102 - SJR, Q4 - SJR). ISSN 1804-5480.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ADMB02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Changes in the Attitudes of the Slovak Population Regarding the So-Called Solution to the "Jewish Question" (1938-1945). In Occasional Papers on Religion in Eastern Europe, 2020, vol. 40, iss. 7, art. no. 4, pp. 44-52. ISSN 1069-4781. Dostupné na internete: </w:t>
            </w:r>
            <w:hyperlink r:id="rId166" w:history="1">
              <w:r>
                <w:rPr>
                  <w:rFonts w:ascii="Times New Roman" w:hAnsi="Times New Roman" w:cs="Times New Roman"/>
                  <w:color w:val="7F7F7F"/>
                  <w:sz w:val="24"/>
                  <w:szCs w:val="24"/>
                </w:rPr>
                <w:t>https://digitalcommons.georgefox.edu/ree/vol40/iss7/4/</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Theater Decorations in Pressburg in the Eighteenth and Nineteenth Centuries. In Music in art : International Journal for Music Iconography, 2020, vol. 45, no. 1-2, p. 155-192. (2019: 0.100 - SJR, Q3 - SJR). ISSN 1522-7464. (Vega 2/0040/18 : Hudobné divadlo v Bratislave od druhej polovice 19 do prvej polovice 20. storočia. APVV - 17 - 0398 : Na ceste k modernej spoločnosti. Tri storočia novoveku)</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xml:space="preserve">. Building and Testing Trust Within a Socialist Dictatorship: The Case of Czechoslovak Experts in Africa Pre- and Post-1968. In Forum historiae : časopis a portál pre históriu a príbuzné spoločenské vedy, 2021, roč. 15, č. 2, s. 69-85. (2020: 0.101 - SJR, Q4 - SJR). (2021 - SCOPUS). ISSN 1337-6861. Názov z hl. obrazovky. Dostupné na: </w:t>
            </w:r>
            <w:hyperlink r:id="rId167" w:history="1">
              <w:r>
                <w:rPr>
                  <w:rFonts w:ascii="Times New Roman" w:hAnsi="Times New Roman" w:cs="Times New Roman"/>
                  <w:color w:val="7F7F7F"/>
                  <w:sz w:val="24"/>
                  <w:szCs w:val="24"/>
                </w:rPr>
                <w:t>https://doi.org/10.31577/forhist.2021.15.2.6</w:t>
              </w:r>
            </w:hyperlink>
            <w:r>
              <w:rPr>
                <w:rFonts w:ascii="Times New Roman" w:hAnsi="Times New Roman" w:cs="Times New Roman"/>
                <w:sz w:val="24"/>
                <w:szCs w:val="24"/>
              </w:rPr>
              <w:t xml:space="preserve"> (APVV-20-0333 : Prekračovanie hraníc. Fenomén mobility v dejinách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HYRJA, Jozef</w:t>
            </w:r>
            <w:r>
              <w:rPr>
                <w:rFonts w:ascii="Times New Roman" w:hAnsi="Times New Roman" w:cs="Times New Roman"/>
                <w:sz w:val="24"/>
                <w:szCs w:val="24"/>
              </w:rPr>
              <w:t xml:space="preserve">. “As Mr. Schwarz is not Jewish, we are unable to handle this case.” Elements of (Un)Success in Overseas Emigration from Post-war Czechoslovakia. In Forum historiae : časopis a portál pre históriu a príbuzné spoločenské vedy, 2021, roč. 15, č. 2, s. 11-24. (2020: 0.101 - SJR, Q4 - SJR). (2021 - SCOPUS). ISSN 1337-6861. Názov z hl. obrazovky. Dostupné na: </w:t>
            </w:r>
            <w:hyperlink r:id="rId168" w:history="1">
              <w:r>
                <w:rPr>
                  <w:rFonts w:ascii="Times New Roman" w:hAnsi="Times New Roman" w:cs="Times New Roman"/>
                  <w:color w:val="7F7F7F"/>
                  <w:sz w:val="24"/>
                  <w:szCs w:val="24"/>
                </w:rPr>
                <w:t>https://doi.org/10.31577/forhist.2021.15.2.2</w:t>
              </w:r>
            </w:hyperlink>
            <w:r>
              <w:rPr>
                <w:rFonts w:ascii="Times New Roman" w:hAnsi="Times New Roman" w:cs="Times New Roman"/>
                <w:sz w:val="24"/>
                <w:szCs w:val="24"/>
              </w:rPr>
              <w:t xml:space="preserve">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w:t>
            </w:r>
            <w:r>
              <w:rPr>
                <w:rFonts w:ascii="Times New Roman" w:hAnsi="Times New Roman" w:cs="Times New Roman"/>
                <w:sz w:val="24"/>
                <w:szCs w:val="24"/>
                <w:u w:val="single"/>
              </w:rPr>
              <w:t>ĎURČO, Michal</w:t>
            </w:r>
            <w:r>
              <w:rPr>
                <w:rFonts w:ascii="Times New Roman" w:hAnsi="Times New Roman" w:cs="Times New Roman"/>
                <w:sz w:val="24"/>
                <w:szCs w:val="24"/>
              </w:rPr>
              <w:t xml:space="preserve">. Italy and Post-Habsburg Central Europe (An Introduction). In Forum historiae : časopis a portál pre históriu a príbuzné spoločenské vedy, 2021, roč. 15, č. 1, s. 1-6. (2020: 0.101 - SJR, Q4 - SJR). (2021 - SCOPUS). ISSN 1337-6861. Názov z hl. obrazovky. Dostupné na: </w:t>
            </w:r>
            <w:hyperlink r:id="rId169" w:history="1">
              <w:r>
                <w:rPr>
                  <w:rFonts w:ascii="Times New Roman" w:hAnsi="Times New Roman" w:cs="Times New Roman"/>
                  <w:color w:val="7F7F7F"/>
                  <w:sz w:val="24"/>
                  <w:szCs w:val="24"/>
                </w:rPr>
                <w:t>https://doi.org/10.31577/forhist.2021.15.1.1</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BABJÁK, Juraj. Italian-Czechoslovak Military Cooperation (1918–1919) in the Official Historical Memory of the Interwar Period. In Forum historiae : časopis a portál pre históriu a príbuzné spoločenské vedy, 2021, roč. 15, č. 1, s. 92-109. (2020: 0.101 - SJR, Q4 - SJR). (2021 - SCOPUS). ISSN 1337-6861. Názov z hl. obrazovky. Dostupné na: </w:t>
            </w:r>
            <w:hyperlink r:id="rId170" w:history="1">
              <w:r>
                <w:rPr>
                  <w:rFonts w:ascii="Times New Roman" w:hAnsi="Times New Roman" w:cs="Times New Roman"/>
                  <w:color w:val="7F7F7F"/>
                  <w:sz w:val="24"/>
                  <w:szCs w:val="24"/>
                </w:rPr>
                <w:t>https://doi.org/10.31577/forhist.2021.15.1.8</w:t>
              </w:r>
            </w:hyperlink>
            <w:r>
              <w:rPr>
                <w:rFonts w:ascii="Times New Roman" w:hAnsi="Times New Roman" w:cs="Times New Roman"/>
                <w:sz w:val="24"/>
                <w:szCs w:val="24"/>
              </w:rPr>
              <w:t xml:space="preserve"> (VEGA 2/0087/20 : Vystúpenia zo svetových vojen.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xml:space="preserve">. Trust in the Church Hierarchy among the Underground Church Community in Post-1968 Slovakia. In Forum historiae : časopis a portál pre históriu a príbuzné spoločenské vedy, 2021, roč. 15, č. 2, s. 104-122. (2020: 0.101 - SJR, Q4 - SJR). (2021 - SCOPUS). ISSN 1337-6861. Názov z hl. obrazovky. Dostupné na: </w:t>
            </w:r>
            <w:hyperlink r:id="rId171" w:history="1">
              <w:r>
                <w:rPr>
                  <w:rFonts w:ascii="Times New Roman" w:hAnsi="Times New Roman" w:cs="Times New Roman"/>
                  <w:color w:val="7F7F7F"/>
                  <w:sz w:val="24"/>
                  <w:szCs w:val="24"/>
                </w:rPr>
                <w:t>https://doi.org/10.31577/forhist.2021.15.2.8</w:t>
              </w:r>
            </w:hyperlink>
            <w:r>
              <w:rPr>
                <w:rFonts w:ascii="Times New Roman" w:hAnsi="Times New Roman" w:cs="Times New Roman"/>
                <w:sz w:val="24"/>
                <w:szCs w:val="24"/>
              </w:rPr>
              <w:t xml:space="preserve"> (VEGA 2/0140/18 : Fenomén politickej dôvery a nedôvery v prostredí studenej vojny)</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A very long shadow: The Munich Agreement in post-war Czechoslovak communist propaganda, ideology and historiography, 1948–89. In The Munich Crisis, politics and the people : international, transnational and comparative perspectives. - Manchester : Manchester University Press, 2021, pp. 44-65. ISBN 978-</w:t>
            </w:r>
            <w:r>
              <w:rPr>
                <w:rFonts w:ascii="Times New Roman" w:hAnsi="Times New Roman" w:cs="Times New Roman"/>
                <w:sz w:val="24"/>
                <w:szCs w:val="24"/>
              </w:rPr>
              <w:lastRenderedPageBreak/>
              <w:t>1-5261-3808-8.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AECA02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Cestovanie motorovým vozidlom : ako voľnočasová aktivita a československé autokempingy začiatkom 60. rokov. In České století motorismu II : motorismus jako prostředek volného času. - Brno : Technické múzeum v Brně, 2020, s. 289-304. ISBN 978-80-87896-85-3.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xml:space="preserve"> - KALHOUS, David. Written Sources. In Great Moravian Elites From Mikulčice. - Brno : Czech Academy of Sciences, Institute of Archaeology, 2020, pp. 38-41. ISBN 978-80-7524-032-3.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The Danube and the Economic and Political Consequences of the Versailles Treaty. In The Frustrated Peace? : The Political, Social and Economic Impact of the Versailles Treaty. - Wien ; Hamburg : New academic press, 2021, s. 89-105. ISBN 978-3-7003-2206-1.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Slovenskí národní komunisti a dilemy volieb v roku 1990. In Dlouhý volební rok 1990 ve střední Evropě : očekávání, koncepty, praxe. - Praha : Vydal Ústav pro soudobé dějiny AV ČR, 2021, s. 96-117. ISBN 978-80-7285-261-1. (APVV - 16 - 0047 : Od denára k euru. Fenomén peňazí v dejinách Slovenska od stredoveku po súčasnosť.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Matica slovackaja v pamjati slovakov [Matica Slovenska in the memory of Slovaks]. In Zapad - Vostok : naučno-praktičeskij ježegodnik. - Joškar - Ola : Mariiskii Gosudarstvennyi Universitet, 2020, p. 38-55. ISSN 2227-6874. Dostupné na: </w:t>
            </w:r>
            <w:hyperlink r:id="rId172" w:history="1">
              <w:r>
                <w:rPr>
                  <w:rFonts w:ascii="Times New Roman" w:hAnsi="Times New Roman" w:cs="Times New Roman"/>
                  <w:color w:val="7F7F7F"/>
                  <w:sz w:val="24"/>
                  <w:szCs w:val="24"/>
                </w:rPr>
                <w:t>https://doi.org/10.30914/2227-6874-2020-13-38-55</w:t>
              </w:r>
            </w:hyperlink>
            <w:r>
              <w:rPr>
                <w:rFonts w:ascii="Times New Roman" w:hAnsi="Times New Roman" w:cs="Times New Roman"/>
                <w:sz w:val="24"/>
                <w:szCs w:val="24"/>
              </w:rPr>
              <w:t xml:space="preserve">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Automobilizmus a voľnočasové aktivity : v medzivojnových rokoch na Slovensku. In České století motorismu II : motorismus jako prostředek volného času. - Brno : Technické múzeum v Brně, 2020, s.203- 220. ISBN 978-80-87896-85-3.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SEGEŠ, Dušan. A Failed "Marriage": The Attitude of the Peasants and the Government Toward the First Stage of Collectivisation in the Prešov Region (1949-1953). Translated by Anna Kijak. In Rooms for Manoeuvre : Another Look at Negotiating Processes in the Socialist Bloc. - Göttingen : V&amp;R unipress : Vienna University Press, 2021, p. 95-117. ISBN 978-3-8470-1336-5. ISSN 2198-5413.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Mechanisms of Unofficial Diplomacy : the Case of František Zach';s Actions During the 1844 Albert Nugent Visit in Belgrade. In Crossroads of the Old Continent. Central and Southeastern Europe in the 19th and 20th Century. - Kraków : PETRUS, 2021, p. 21-39. ISBN 978-83-7720-633-1.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Religious Rituals of War in Medieval Hungary Under the Árpád Dynasty. In Christianity and War in Medieval East Central Europe and Scandinavia. - Leeds : Arc Humanities Press, 2021, pp. 141-157. ISBN 978-1-64-189133-2.</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Mocenské premeny autonómneho Slovenska v regióne Horná Nitra. In Od demokracie k autoritárstvu. Ponitrie v období autonómie (1938 - 1939). - Nitra : Univerzita Konštantína Filozofa v Nitre, 2021, s. 11-38. ISBN 978-80-558-1672-2.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xml:space="preserve">. Z učiteľa jazykov k tvorcovi Pravidiel slovenského jazyka. Kariéra Henricha Barteka v medzivojnovom Československu [From Language Lecturer to Creator of Slovak Language Rules. The Career of Henrich Bartek in Czechoslovakia during the Period between the Two Wars]. In Výchova a vzdelávanie v siločiarach </w:t>
            </w:r>
            <w:r>
              <w:rPr>
                <w:rFonts w:ascii="Times New Roman" w:hAnsi="Times New Roman" w:cs="Times New Roman"/>
                <w:sz w:val="24"/>
                <w:szCs w:val="24"/>
              </w:rPr>
              <w:lastRenderedPageBreak/>
              <w:t>času. Prvé vydanie. - Bratislava : VEDA, vydavateľstvo SAV : Historický ústav SAV, 2020, s. 23-43. ISBN 978-80-224-1867-6. (Vega 2/0054/17 : Kultúrna infraštruktúra školskej politiky čs. štátu a jej realizácia na Slovensku v rokoch 1918-1939. (Prepojenie vzdelávacej činnosti školského systému s osvetovo-výchovným pôsobením  na obyvateľstvo, osobnosti))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Panovník [A Monarch]. In DUCHOŇOVÁ, Diana et al. Človek raného novoveku. - Bratislava : VEDA, vydavateľstvo Slovenskej akadémie vied : Historický ústav Slovenskej akadémie vied, 2020, s. 18-55. ISBN 978-80-224-1887-4. (APVV - 15 - 0349 : Indivíduum a spoločnosť - ich vzájomná reflexia v historickom procese. Vnútroústavný projekt HÚ SAV : Podoby a formy transformácie novovekých miest)</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"Bez ruských peňazí sa nedá vyjsť z blata." Financovanie komunistickej strany v Československu a na Slovensku v medzivojnovom období [“Without Russian money, it's not possible to get off the mud.” Funding of the Czechoslovak Communist Party in Czechoslovakia in the interwar period]. In VÖRÖS, Ladislav. Politická korupcia na území Slovenska a Čiech v 19. a 20. storočí. - Bratislava : VEDA, vydavateľstvo SAV : Historický ústav SAV, 2020, s. 151-175. ISBN 978-80-224-1865-2. (VEGA 2/0087/20 : Vystúpenia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Učebnicová literatúra na strednom Slovensku v polovici 17. storočia. In Imrich Kotvan (1910-1984) : rodák z Trnovca pri Holíči. - Bratislava ; Trnovec : Historický ústav SAV : Obecný úrad Trnovec pri Holíči, 2021, s. 75-86. ISBN 978-80-89867-06-6. (VEGA 2/0020/19 : Renesančné vplyvy na novovekú spoločnosť vo vzťahu k Slovensku. APVV - 19 - 0524 : Chronológia dejín knižníc na Slovensku od počiatkov do roku 2020)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Zlodeji a zlodejíčkovia [Thieves and Pickpockets]. In DUCHOŇOVÁ, Diana et al. Človek raného novoveku. - Bratislava : VEDA, vydavateľstvo Slovenskej akadémie vied : Historický ústav Slovenskej akadémie vied, 2020, s. 312-326. ISBN 978-80-224-1887-4. (APVV - 17 - 0398 : Na ceste k modernej spoločnosti. Tri storočia novoveku. VEGA 2/0028/19 : Teoretické a metodologické otázky skúmania dejín kriminality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Meštiansky historik [Bourgeois Historian]. In DUCHOŇOVÁ, Diana et al. Človek raného novoveku. - Bratislava : VEDA, vydavateľstvo Slovenskej akadémie vied : Historický ústav Slovenskej akadémie vied, 2020, s. 255-265.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Šľachtický čitateľ [A Noble Reader]. In DUCHOŇOVÁ, Diana et al. Človek raného novoveku. - Bratislava : VEDA, vydavateľstvo Slovenskej akadémie vied : Historický ústav Slovenskej akadémie vied, 2020, s. 244-254.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Ochranárstvo a environmentálne iniciatívy v Československu do roku 1989 [Conservationist Movement and Environmental Initiatives in the Czechoslovak Socialist Republic up to 1989]. In Česko-slovenská historická ročenka 2019-2020. - Bratislava : Ústav politických vied SAV : Slovensko-česká/Česko-slovenská komisia historikov vo vydavateľstve VEDA, 2020, s. 169-182. ISBN 978-80-224-1878-2.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Ján Nepomuk Bobula : "dobrá duša hnaná egoizmom a náruživosťami". In (ne)obyčajné príbehy novinárov. - Ružomberok : Society for Human Studies, 2020, s. 51-69. ISBN 978-80-972913-7-2. (APVV-14-0644 : Kontinuity a diskontinuity politických a spoločenských elít na Slovensku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Karol Kubányi : "nezdvorilý, netaktný a málo vážený luteránsky rektor. In (ne)obyčajné príbehy novinárov. - Ružomberok : Society for Human Studies, 2020, s. 107-123. ISBN 978-80-972913-7-2. (APVV-14-0644 : Kontinuity a diskontinuity politických a spoločenských elít na Slovensku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Indivíduum, spoločnosť a kult osobnosti : ideálny vodca v predstavách československých medzivojnových fašistov [Individual, Society and the Personality Cult : Ideal Leader according to the Czechoslovak Inter-war Fascists]. In HANULA, Matej - DUCHOŇOVÁ, Diana. Človek modernej doby. - Bratislava : VEDA, vydavateľstvo Slovenskej akadémie vied : Historický ústav Slovenskej akadémie vied, 2020, s. 57-77.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Filantrop a sociálny politik, alebo čudák a rojko? Georg von Schulpe a jeho „pamäťové stopy“ [A Philanthropist and Social Reformer, or an Eccentric Utopist? Georg von Schulpe and his “Memory Traces”]. In DUDEKOVÁ KOVÁČOVÁ, Gabriela et al. V supermarkete dejín : podoby moderných dejín a spoločnosti v stredoeurópskom priestore. Pocta Elene Mannovej. - Bratislava : VEDA, vydavateľstvo SAV : Historický ústav SAV, 2021, s. 245-275. ISBN 978-80-224-1897-3.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Od opatrovateľky a gazdinej k političke? Volebné právo žien v karikatúre pred prvými všeobecnými voľbami na Slovensku [From Caretaker and Housewife into a Politician? Women's Suff rage in Cartoons Before and After the First General Election in Slovakia]. In Dlhá cesta od monarchie k republike : zmeny režimov, myslenia a životného štýlu na Slovensku a v strednej Európe od polovice 19. do polovice 20. storočia. Jubileum Dušana Kováča. - Bratislava : Historický ústav SAV : Veda, vydavateľstvo SAV, 2021, s. 149-176. ISBN 978-80-224-1921-5.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DUCHOŇ, Michal - </w:t>
            </w:r>
            <w:r>
              <w:rPr>
                <w:rFonts w:ascii="Times New Roman" w:hAnsi="Times New Roman" w:cs="Times New Roman"/>
                <w:sz w:val="24"/>
                <w:szCs w:val="24"/>
                <w:u w:val="single"/>
              </w:rPr>
              <w:t>DUCHOŇOVÁ, Diana</w:t>
            </w:r>
            <w:r>
              <w:rPr>
                <w:rFonts w:ascii="Times New Roman" w:hAnsi="Times New Roman" w:cs="Times New Roman"/>
                <w:sz w:val="24"/>
                <w:szCs w:val="24"/>
              </w:rPr>
              <w:t>. Ľudia na okraji spoločnosti [People on the Margin of Society]. In DUCHOŇOVÁ, Diana et al. Človek raného novoveku. - Bratislava : VEDA, vydavateľstvo Slovenskej akadémie vied : Historický ústav Slovenskej akadémie vied, 2020, s. 290-311. ISBN 978-80-224-1887-4. (APVV - 17 - 0398 : Na ceste k modernej spoločnosti. Tri storočia novoveku. VEGA 2/0028/19 : Teoretické a metodologické otázky skúmania dejín kriminality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Ochrana sirôt a ich majetku v aristokratickom prostredí [The Protection of Orphans and Their Property in the Aristocratic Families]. In "Zabrániť bahnu morálneho rozkladu" : starostlivosť o osirelé deti v Uhorsku/na Slovensku do roku 1945. - Bratislava : VEDA, vydavateľstvo SAV, 2020, s. 47-66. ISBN 978-80-224-1858-4. (Vega 2/0101/17 : Spoločnosť raného novoveku - identity, konflikty, interakcie.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Šľachtic [A Nobleman]. In DUCHOŇOVÁ, Diana et al. Človek raného novoveku. - Bratislava : VEDA, vydavateľstvo Slovenskej akadémie vied : Historický ústav Slovenskej akadémie vied, 2020, s. 56-97. ISBN 978-80-224-1887-4. (APVV - 15 - 0349 : Indivíduum a spoločnosť - ich vzájomná reflexia v historickom procese. Vega 2/0101/17 : Spoločnosť raného novoveku - identity, konflikty, interakcie)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Dieťa v aristokratickom prostredí [A Child in an Aristocratic Environment]. In DUCHOŇOVÁ, Diana et al. Človek raného novoveku. - Bratislava : VEDA, vydavateľstvo Slovenskej akadémie vied : Historický ústav Slovenskej akadémie vied, 2020, s. 372-401. ISBN 978-80-224-1887-4. (APVV - 15 - 0349 : Indivíduum a spoločnosť - ich vzájomná reflexia v historickom procese. Vega </w:t>
            </w:r>
            <w:r>
              <w:rPr>
                <w:rFonts w:ascii="Times New Roman" w:hAnsi="Times New Roman" w:cs="Times New Roman"/>
                <w:sz w:val="24"/>
                <w:szCs w:val="24"/>
              </w:rPr>
              <w:lastRenderedPageBreak/>
              <w:t>2/0101/17 : Spoločnosť raného novoveku - identity, konflikty, interakcie)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Rozšírenie trachómu na Slovensku a protitrachómové opatrenia (1918-1945). In Endémie, epidémie a pandémie v dejinách : zborník vydaný k životnému jubileu Vojtecha Ozorovského. - Bratislava : Univerzita Komenského v Bratislave Lekárska fakulta, Oddelenie histórie medicíny a zdravotníctva Ústavu sociálneho lekárstva a lekárskej etiky, 2021, s. 116-131. ISBN 978-80-89743-48-3. (Vega 2/0122/21 : Hlavné vývojové trendy zdravotníctva na Slovensku od vzniku ČSR do roku 1968)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Oční lekári v Bratislave v minulosti. In Vybrané kapitoly z histórie oftalmológie na Slovensku. Vydanie prvé. - Bratislava : SAMOSATO, s.r.o., 2020, s. 114-123. ISBN 978–80–89464–39–5.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Formovanie samaritánskej služby na Slovensku v rokoch 1918 – 1938 [The Formation of Samaritan Service in Slovakia from 1918 till 1938]. In Dlhá cesta od monarchie k republike : zmeny režimov, myslenia a životného štýlu na Slovensku a v strednej Európe od polovice 19. do polovice 20. storočia. Jubileum Dušana Kováča. - Bratislava : Historický ústav SAV : Veda, vydavateľstvo SAV, 2021, s. 329-346. ISBN 978-80-224-1921-5. (Vega 2/0122/21 : Hlavné vývojové trendy zdravotníctva na Slovensku od vzniku ČSR do roku 1968)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Bohdan Pavlů alebo čechoslovakizmus bojujúci a víťaziaci [Bohdan Pavlů or the Fighting and Victorious Czechoslovakism]. In Dlhá cesta od monarchie k republike : zmeny režimov, myslenia a životného štýlu na Slovensku a v strednej Európe od polovice 19. do polovice 20. storočia. Jubileum Dušana Kováča. - Bratislava : Historický ústav SAV : Veda, vydavateľstvo SAV, 2021, s. 255-277.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Evakuačné opatrenia slovenskej vlády na konci 2. svetovej vojny. In MIČEV, Stanislav et al. Oslobodenie Slovenska a koniec druhej svetovej vojny. - Banská Bystrica : Múzeum Slovenského národného povstania, 2020, s. 99-115. ISBN 978-80-89514-94-6.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Českí zamestnanci a ich postavenie na autonómnom Slovensku [Czech Employees and their Position in Autonomous Slovakia]. In Dlhá cesta od monarchie k republike : zmeny režimov, myslenia a životného štýlu na Slovensku a v strednej Európe od polovice 19. do polovice 20. storočia. Jubileum Dušana Kováča. - Bratislava : Historický ústav SAV : Veda, vydavateľstvo SAV, 2021, s. 375-392. ISBN 978-80-224-1921-5. (APVV-20-0333 : Prekračovanie hraníc. Fenomén mobility v dejinách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Odvážny poslanec slovenského snemu : pomoc Františka Bošňáka prenasledovaným židovským spoluobčanom v období Slovenskej republiky 1939 - 1945 [Bold Member of slovak Parliament : František Bošňák and his Help to Persecuted Jewish Citizens during the Period of the Slovak Republic 1939 - 1945]. In HANULA, Matej - DUCHOŇOVÁ, Diana. Človek modernej doby. - Bratislava : VEDA, vydavateľstvo Slovenskej akadémie vied : Historický ústav Slovenskej akadémie vied, 2020, s. 153-171.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Inkunábuly a inkunábulistika na Slovensku. In Imrich Kotvan (1910-1984) : rodák z Trnovca pri Holíči. - Bratislava ; Trnovec : Historický ústav SAV : Obecný úrad Trnovec pri Holíči, 2021, s. 123-140. ISBN 978-80-89867-06-6.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xml:space="preserve">. Jozef Ignác Bajza a bernolákovské polemiky v kontexte osvietenstva. In Imrich Kotvan (1910-1984) : rodák z Trnovca pri Holíči. - Bratislava ; Trnovec : Historický ústav SAV : Obecný úrad Trnovec pri Holíči, 2021, s. 157-182. </w:t>
            </w:r>
            <w:r>
              <w:rPr>
                <w:rFonts w:ascii="Times New Roman" w:hAnsi="Times New Roman" w:cs="Times New Roman"/>
                <w:sz w:val="24"/>
                <w:szCs w:val="24"/>
              </w:rPr>
              <w:lastRenderedPageBreak/>
              <w:t>ISBN 978-80-89867-06-6. (VEGA 2/0020/19 : Renesančné vplyvy na novovekú spoločnosť vo vzťahu k Slovensku. APVV 15-0554)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AEDA28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Kronika obce (z pozostalosti Imricha Kotvana). In Imrich Kotvan (1910-1984) : rodák z Trnovca pri Holíči. - Bratislava ; Trnovec : Historický ústav SAV : Obecný úrad Trnovec pri Holíči, 2021, s. 41-50. ISBN 978-80-89867-06-6.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Profil vzdelanca - humanistu [Profile of a Scholar – Humanist]. In DUCHOŇOVÁ, Diana et al. Človek raného novoveku. - Bratislava : VEDA, vydavateľstvo Slovenskej akadémie vied : Historický ústav Slovenskej akadémie vied, 2020, s. 168-183. ISBN 978-80-224-1887-4. (APVV - 15 - 0349 : Indivíduum a spoločnosť - ich vzájomná reflexia v historickom procese.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Sirotinec Štefánia v Prešporku - vývoj, poslanie, aktéri [The Stefanie Orphanage in Pressburg – Development, Mission, Protagonists]. In "Zabrániť bahnu morálneho rozkladu" : starostlivosť o osirelé deti v Uhorsku/na Slovensku do roku 1945. - Bratislava : VEDA, vydavateľstvo SAV, 2020, s. 255-270. ISBN 978-80-224-1858-4.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Orbis Gemeriensis Železiarske spoločnosti v Gemeri (1792 – 1849). In Gemer - Malohont : zborník gemersko-malohontského múzea. roč. 17. - Rimavská Sobota : Gemersko-malohontské múzeum, 2021, s. 66-76. ISBN 9788085134391.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Ferenc Paupera – hlavná postava najväčšieho korupčného škandálu vo finančníctve v medzivojnovom Maďarsku [Ferenc Paupera – The Main Protagonist of the Biggest Financial Corruption Scandal in Interwar Hungary]. In DUDEKOVÁ KOVÁČOVÁ, Gabriela et al. V supermarkete dejín : podoby moderných dejín a spoločnosti v stredoeurópskom priestore. Pocta Elene Mannovej. - Bratislava : VEDA, vydavateľstvo SAV : Historický ústav SAV, 2021, s. 223-243. ISBN 978-80-224-1897-3. (Vega 2/0069/21 : Úloha meštianstva v modernizačných procesoch pri prechode od stavovskej k občianskej spoločnosti (Uhorsko a Slovensko 1780 – 1918).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Slovák? Maďar? Profil cirkevného hodnostára a regionálneho historika Pavla Jedlicsku [Slovak? Magyar? The Profile of a Church Dignitary and Regional Historian Pavel Jedlicska]. In Dlhá cesta od monarchie k republike : zmeny režimov, myslenia a životného štýlu na Slovensku a v strednej Európe od polovice 19. do polovice 20. storočia. Jubileum Dušana Kováča. - Bratislava : Historický ústav SAV : Veda, vydavateľstvo SAV, 2021, s. 23-38. ISBN 978-80-224-1921-5. (APVV - 17 - 0399 : Z monarchie do republiky. Proces tranzície spoločnosti na Slovensku v európskom kontexte.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KRIŠTEKOVÁ, Laura</w:t>
            </w:r>
            <w:r>
              <w:rPr>
                <w:rFonts w:ascii="Times New Roman" w:hAnsi="Times New Roman" w:cs="Times New Roman"/>
                <w:sz w:val="24"/>
                <w:szCs w:val="24"/>
              </w:rPr>
              <w:t xml:space="preserve">. Theatre Architecture in Bratislava in the Context of Cultural-Social Changes, Urban-Planning Concepts and Architectural Innovations over Three Centuries. In Cultural and Artistic Transfers in Theatre and Music : Past, Present, and Perspectives. - Bratislava : VEDA Publishing House of the Slovak Academy of Sciences, 2021, p. 114-138. ISBN 978-80-224-1911-6. Dostupné na: </w:t>
            </w:r>
            <w:hyperlink r:id="rId173" w:history="1">
              <w:r>
                <w:rPr>
                  <w:rFonts w:ascii="Times New Roman" w:hAnsi="Times New Roman" w:cs="Times New Roman"/>
                  <w:color w:val="7F7F7F"/>
                  <w:sz w:val="24"/>
                  <w:szCs w:val="24"/>
                </w:rPr>
                <w:t>https://doi.org/10.31577/2021.9788022419116.07</w:t>
              </w:r>
            </w:hyperlink>
            <w:r>
              <w:rPr>
                <w:rFonts w:ascii="Times New Roman" w:hAnsi="Times New Roman" w:cs="Times New Roman"/>
                <w:sz w:val="24"/>
                <w:szCs w:val="24"/>
              </w:rPr>
              <w:t xml:space="preserve"> (APVV-16-0584 : Nezamýšľané mesto: Architektonické a urbanistické koncepcie 19. a 20. storočia v mestskej štruktúre Bratislavy. VEGA č. 1/0286/21 : Inovácie v architektúre 20. storočia na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Vojnové škody v </w:t>
            </w:r>
            <w:r>
              <w:rPr>
                <w:rFonts w:ascii="Times New Roman" w:hAnsi="Times New Roman" w:cs="Times New Roman"/>
                <w:sz w:val="24"/>
                <w:szCs w:val="24"/>
              </w:rPr>
              <w:lastRenderedPageBreak/>
              <w:t>priemysle, infraštruktúre a v zdravotných pomeroch Slovenska. In MIČEV, Stanislav et al. Oslobodenie Slovenska a koniec druhej svetovej vojny. - Banská Bystrica : Múzeum Slovenského národného povstania, 2020, s. 176-199. ISBN 978-80-89514-94-6. (APVV - 16 - 0047 : Od denára k euru. Fenomén peňazí v dejinách Slovenska od stredoveku po súčasnosť. VEGA 2/0035/19 : Dejiny silikátov (sklo, maltoviny, magnezit) na Slovensku vo výrobe, výskume a odbornom školstve)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AEDA36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BAKA, Igor. Nasadenie civilného obyvateľstva na Slovensku na opevňovacie práce okupačným režimom 1944-1945 vo svetle nemeckých prameňov. In Slovensko v roku 1945 : oslobodenie Slovenska 1944-1945. - Banská Bystrica : Múzeum Slovenského národného povstania v Banskej Bystrici, 2020, s. 261-287. ISBN 978-80-89514-91-5. (Vega 2/0043/16 : Vzostup a pád hospodárskeho vývoja Slovenska 1942-1945)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"Nastavená ruka podnikateľov aj politikov." Segmenty a formy korupcie v hospodárstve medzivojnového Slovenska ["The outstretched hands of business-people and politicians.” The segments and forms of corruption in the economy of the interwar period Slovakia]. In VÖRÖS, Ladislav. Politická korupcia na území Slovenska a Čiech v 19. a 20. storočí. - Bratislava : VEDA, vydavateľstvo SAV : Historický ústav SAV, 2020, s. 219-246. ISBN 978-80-224-1865-2.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Transformácia Obchodnej a priemyselnej komory v Bratislave po roku 1918 a jej národnopolitické súvislosti [Transformation of the Commerce and Industry Chamber in Bratislava after 1918 and its Nationalist and Political Consequences]. In Dlhá cesta od monarchie k republike : zmeny režimov, myslenia a životného štýlu na Slovensku a v strednej Európe od polovice 19. do polovice 20. storočia. Jubileum Dušana Kováča. - Bratislava : Historický ústav SAV : Veda, vydavateľstvo SAV, 2021, s. 227-251.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Profesor a sokol Josef Kraus alebo archetyp Čecha na medzivojnovom Slovensku [Professor and Sokol Member Josef Kraus or the Archetype of Czech in Slovakia during the Period between the Two Wars]. In Výchova a vzdelávanie v siločiarach času. Prvé vydanie. - Bratislava : VEDA, vydavateľstvo SAV : Historický ústav SAV, 2020, s. 45-68. ISBN 978-80-224-1867-6.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Neoficiálne zdroje financovanie agrárnej strany na Slovensku v období medzi dvomi svetovými vojnami [Unofficial financial sources of the Agrarian Party in Slovakia in the period between two World Wars]. In VÖRÖS, Ladislav. Politická korupcia na území Slovenska a Čiech v 19. a 20. storočí. - Bratislava : VEDA, vydavateľstvo SAV : Historický ústav SAV, 2020, s. 195-218. ISBN 978-80-224-1865-2.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Produkt medzivojnovej slovenskej politiky : evanjelický farár a agrárny politik Ján Zeman [Product of the Inter-war slovak Politics : Lutheran Priest and Agrarian Politician Ján Zeman]. In HANULA, Matej - DUCHOŇOVÁ, Diana. Človek modernej doby. - Bratislava : VEDA, vydavateľstvo Slovenskej akadémie vied : Historický ústav Slovenskej akadémie vied, 2020, s. 26-56. ISBN 978-80-224-1880-5. (APVV - 15 - 0349 : Indivíduum a spoločnosť - ich vzájomná reflexia v historickom </w:t>
            </w:r>
            <w:r>
              <w:rPr>
                <w:rFonts w:ascii="Times New Roman" w:hAnsi="Times New Roman" w:cs="Times New Roman"/>
                <w:sz w:val="24"/>
                <w:szCs w:val="24"/>
              </w:rPr>
              <w:lastRenderedPageBreak/>
              <w:t>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AEDA42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Jeden či dva národy? Rozdielne spôsoby vyrovnávania sa slovenských agrárnikov a sociálnych demokratov s čechoslovakistickými líniami svojich straníckych centrál [One Nation or Two Nations? Different Approaches to the offi cial Czechoslovakism of their Party Headquarters by Slovak Agrarians and Social Democrats]. In Dlhá cesta od monarchie k republike : zmeny režimov, myslenia a životného štýlu na Slovensku a v strednej Európe od polovice 19. do polovice 20. storočia. Jubileum Dušana Kováča. - Bratislava : Historický ústav SAV : Veda, vydavateľstvo SAV, 2021, s. 279-298. ISBN 978-80-224-1921-5.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HAVIAROVÁ, Michaela - </w:t>
            </w:r>
            <w:r>
              <w:rPr>
                <w:rFonts w:ascii="Times New Roman" w:hAnsi="Times New Roman" w:cs="Times New Roman"/>
                <w:sz w:val="24"/>
                <w:szCs w:val="24"/>
                <w:u w:val="single"/>
              </w:rPr>
              <w:t>JANURA, Tomáš</w:t>
            </w:r>
            <w:r>
              <w:rPr>
                <w:rFonts w:ascii="Times New Roman" w:hAnsi="Times New Roman" w:cs="Times New Roman"/>
                <w:sz w:val="24"/>
                <w:szCs w:val="24"/>
              </w:rPr>
              <w:t>. Kaštieľ v Spišskom Štiavniku. In Spišský Štiavnik. - Spišský Štiavnik : Obec Spišský Štiavnik, 2021, s. 250-261. ISBN 978-80-570-3211-3.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Až do posledných momentov okupácie: Deportácie Židov z územia Slovenskej republiky v rokoch 1944-1945. In MIČEV, Stanislav et al. Oslobodenie Slovenska a koniec druhej svetovej vojny. - Banská Bystrica : Múzeum Slovenského národného povstania, 2020, s. 54-68. ISBN 978-80-89514-94-6.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Report of the Deutsche Partei Economic Office on the Aryanisation of enterprises in Slovakia (1942). In Judaica et holocaustica 2020 : peer-reviewed scientific journal. - Banská Bystrica ; Bratislava : Múzeum SNP : Univerzita Komenského Filozofická fakulta, Katedra všeobecných dejín, 2020, vol. 11, no. 1, p. 34-63. ISSN 2644-7045.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Od systematickej politickej korupcie po bežné úplatky: Korupcia v arizácii majetku na Slovensku, 1939 – 1945 [From systematic political corruption to routine bribes. Aryanization of Jewish property in Slovakia, 1939–1945]. In VÖRÖS, Ladislav. Politická korupcia na území Slovenska a Čiech v 19. a 20. storočí. - Bratislava : VEDA, vydavateľstvo SAV : Historický ústav SAV, 2020, s. 315-333. ISBN 978-80-224-1865-2. (VEGA 2/0121/17 : Politická korupcia na území Slovenska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„Čo sa čítalo pod perinou...“ (alebo ako literatúra kazila mládež). In Moc sexu : sex a sexualita v moderných dejinách Slovenska. - Paradigma Publishing, 2021, s. 33-55. ISBN 978-80-973678-1-7.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„Keď sa žena naučila čítať, zrodila sa vo svete ženská otázka.“ (Ako slovenské ženy čítali a vnímali beletriu z hľadiska svojho postavenia) [“When the the Woman Learned to Read, The Woman Question was Born” (How Slovak Women Read and Perceived Fiction from the Perspective of their Status)]. In DUDEKOVÁ KOVÁČOVÁ, Gabriela et al. V supermarkete dejín : podoby moderných dejín a spoločnosti v stredoeurópskom priestore. Pocta Elene Mannovej. - Bratislava : VEDA, vydavateľstvo SAV : Historický ústav SAV, 2021, s. 453-477. ISBN 978-80-224-1897-3.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„Benešove memorandá“ z prelomu rokov 1918/19 a Slovensko [“Beneš Memorandums” from the Turn of 1919 and Slovakia]. In Dlhá cesta od monarchie k republike : zmeny režimov, myslenia a životného štýlu na Slovensku a v strednej Európe od polovice 19. do polovice 20. storočia. Jubileum Dušana Kováča. - Bratislava : Historický ústav SAV : Veda, vydavateľstvo SAV, 2021, s. 131-148. ISBN 978-80-224-1921-5. (APVV-20-0526 : Politická socializácia na území Slovenska v rokoch 1848 - 1993)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Terézia Vansová : Dennica ako podnikateľský projekt Františka </w:t>
            </w:r>
            <w:r>
              <w:rPr>
                <w:rFonts w:ascii="Times New Roman" w:hAnsi="Times New Roman" w:cs="Times New Roman"/>
                <w:sz w:val="24"/>
                <w:szCs w:val="24"/>
              </w:rPr>
              <w:lastRenderedPageBreak/>
              <w:t>Votrubu. In (ne)obyčajné príbehy novinárov. - Ružomberok : Society for Human Studies, 2020, s. 124-147. ISBN 978-80-972913-7-2.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AEDA51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Dilemy marxistickej interpretácie vzniku Československa [The Marxist Interpretation Dilemmas of the Establishment of Czechoslovakia]. In Dlhá cesta od monarchie k republike : zmeny režimov, myslenia a životného štýlu na Slovensku a v strednej Európe od polovice 19. do polovice 20. storočia. Jubileum Dušana Kováča. - Bratislava : Historický ústav SAV : Veda, vydavateľstvo SAV, 2021, s. 313-326. ISBN 978-80-224-1921-5. (VEGA 2/0140/18 : Fenomén politickej dôvery a nedôvery v prostredí studenej vojny. VEGA 2/0099/20 : Vývoj vedy na vysokých školách v kontexte štátoprávnych a politických zmien na Slovensku v období 1918 – 1968)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„Budete se ženit? Budete se vdávat?“ Snahy o eugenickú profylaxiu v 1. ČSR. In Historické rozhľady. - Bratislava : STIMUL, 2021, s. 197-209. ISBN 978-80-8127-329-2. (VEGA 2/0087/20 : Vystúpenia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Americká potravinová pomoc pre deti po prvej svetovej vojne [American Food Relief for Children after the World War I]. In Dlhá cesta od monarchie k republike : zmeny režimov, myslenia a životného štýlu na Slovensku a v strednej Európe od polovice 19. do polovice 20. storočia. Jubileum Dušana Kováča. - Bratislava : Historický ústav SAV : Veda, vydavateľstvo SAV, 2021, s. 177-192.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Básnik a spisovateľ v tenkej koži novinára : miesto Ladislava Novomeského, Tida J. Gašpara a Mila Urbana v intelektuálnom živote Slovenska prvej polovice 20. storočia [Poet and Writer in a Thin Skin a Journalist : The Place of Ladislav Novomeský, Tido J. Gašpar and MIlo Urban in the Intellectual Life in Slovakia during the 1st half of the 20th Centura]. In HANULA, Matej - DUCHOŇOVÁ, Diana. Človek modernej doby. - Bratislava : VEDA, vydavateľstvo Slovenskej akadémie vied : Historický ústav Slovenskej akadémie vied, 2020, s. 273-288.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JANOVSKÁ, Magdaléna - GIBALOVÁ, Lucia - JANURA, Tomáš. Renesančný kaštieľ v Betlanovciach (nové poznatky na základe architektonicko- -historického a umelecko-historického výskumu). Posúdili: Kristína Zvedelová, Michaela Haviarová. In Spiš : vlastivedný zborník. 10. - Spišská Nová Ves : Múzeum Spiša, 2020, s. 47-70.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TIHÁNYIOVÁ, Monika - ŠIMKOVIC, Michal. Hrad Kamenec z pohľadu najnovších poznatkov historického a architektonicko-historického vývoja. In Košické historické zošity 30/2020 : zborník Dejepisného spolku v Košiciach. - Košice : Dejepisný spolok v Košiciach, 2020, s. 6-35. ISBN 978-80-971895-8-7.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Stoličný úradník a jeho povinnosti v 18. storočí na príklade Liptovskej stolice [A County Officer and His Duties in the 18th Century as Exemplified by Liptó County]. In DUCHOŇOVÁ, Diana et al. Človek raného novoveku. - Bratislava : VEDA, vydavateľstvo Slovenskej akadémie vied : Historický ústav Slovenskej akadémie vied, 2020, s. 131-165. ISBN 978-80-224-1887-4. (APVV - 15 - 0349 : Indivíduum a spoločnosť - ich vzájomná reflexia v historickom procese. VEGA 2/0086/20 : Administratíva raného novoveku v zrkadle štátnej, stoličnej, panskej a mestskej správy)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Nepotizmus a klientelizmus v správe uhorských stolíc na príklade Liptovskej, Oravskej a Spišskej stolice [An illustration of nepotism and favoritism in the Hungarian county administrative system on the examples of Liptov, Orava, and Spiš counties]. In VÖRÖS, Ladislav. Politická korupcia na území Slovenska a Čiech </w:t>
            </w:r>
            <w:r>
              <w:rPr>
                <w:rFonts w:ascii="Times New Roman" w:hAnsi="Times New Roman" w:cs="Times New Roman"/>
                <w:sz w:val="24"/>
                <w:szCs w:val="24"/>
              </w:rPr>
              <w:lastRenderedPageBreak/>
              <w:t>v 19. a 20. storočí. - Bratislava : VEDA, vydavateľstvo SAV : Historický ústav SAV, 2020, s. 17-49. ISBN 978-80-224-1865-2. (VEGA 2/0121/17 : Politická korupcia na území Slovenska v 19. a 20. storočí.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AEDA59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Predpoklady a príčiny zapojenia sa židovských obyvateľov do protifašistickej rezistencie na Slovensku. In Židia v Slovenskom národnom povstaní. - Banská Bystrica ; Praha : Múzeum SNP : Historický ústav AV ČR, 2021, s. 41-52. ISBN 978–80–89514–97–7.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Výrazná, inšpiratívna a pritom až nepatrične skromná [Prominent, Inspiring, yet Unduly Modest]. In DUDEKOVÁ KOVÁČOVÁ, Gabriela et al. V supermarkete dejín : podoby moderných dejín a spoločnosti v stredoeurópskom priestore. Pocta Elene Mannovej. - Bratislava : VEDA, vydavateľstvo SAV : Historický ústav SAV, 2021, s. 19-24.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Prvé ľudovýchovné zákony a učitelia [First People's Further Education Laws and Teachers]. In Výchova a vzdelávanie v siločiarach času. Prvé vydanie. - Bratislava : VEDA, vydavateľstvo SAV : Historický ústav SAV, 2020, s. 9-22. ISBN 978-80-224-1867-6.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Povolanie učiteľ : spektrum činností pedagóga v prvej polovici 20. rokov 20. storočia na prípade Jozefa Siváka [Teacher as a Profession : The Range of Activities of a Pedagogue in the 1st half of the 1920s - the Case of Jozef Sivák]. In HANULA, Matej - DUCHOŇOVÁ, Diana. Človek modernej doby. - Bratislava : VEDA, vydavateľstvo Slovenskej akadémie vied : Historický ústav Slovenskej akadémie vied, 2020, s. 240-254. ISBN 978-80-224-1880-5. (APVV - 15 - 0349 : Indivíduum a spoločnosť - ich vzájomná reflexia v historickom procese. Vega č. 2/0089/21 : Vplyv pôsobenia politických strán na školstvo a osvetu na Slovensku, ich aktivity a stratégie pri vzdelávaní obyvateľstvo v r. 1918 - 1945, osobnosti)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Vzdelávanie budúcich učiteľov na Slovensku v prvých rokoch existencie Československa [Schooling of new Teachers in Slovakia during the first Years after the Establishment of Czechoslovakia]. In Dlhá cesta od monarchie k republike : zmeny režimov, myslenia a životného štýlu na Slovensku a v strednej Európe od polovice 19. do polovice 20. storočia. Jubileum Dušana Kováča. - Bratislava : Historický ústav SAV : Veda, vydavateľstvo SAV, 2021, s. 193-204. ISBN 978-80-224-1921-5.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„Smutný je lós úbohej siroty“ : životné príbehy sirôt z rodín slovenských národovcov [“Sad is the Lottery Ticket of a Poor Orphan.” The Life Stories of Orphans from Families of Slovak National Activists]. In "Zabrániť bahnu morálneho rozkladu" : starostlivosť o osirelé deti v Uhorsku/na Slovensku do roku 1945. - Bratislava : VEDA, vydavateľstvo SAV, 2020, s. 377-402. ISBN 978-80-224-1858-4.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Drahotína Kardossová-Križková v spolkoch a pamäti [Drahotína Kardossová-Križková in Associations and Memories]. In DUDEKOVÁ KOVÁČOVÁ, Gabriela et al. V supermarkete dejín : podoby moderných dejín a spoločnosti v stredoeurópskom priestore. Pocta Elene Mannovej. - Bratislava : VEDA, vydavateľstvo SAV : Historický ústav SAV, 2021, s. 205-221. ISBN 978-80-224-</w:t>
            </w:r>
            <w:r>
              <w:rPr>
                <w:rFonts w:ascii="Times New Roman" w:hAnsi="Times New Roman" w:cs="Times New Roman"/>
                <w:sz w:val="24"/>
                <w:szCs w:val="24"/>
              </w:rPr>
              <w:lastRenderedPageBreak/>
              <w:t>1897-3.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AEDA66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KOHÚTOVÁ, Mária. Poddaní v ranom novoveku [Serfs in the Early Modern Period]. In DUCHOŇOVÁ, Diana et al. Človek raného novoveku. - Bratislava : VEDA, vydavateľstvo Slovenskej akadémie vied : Historický ústav Slovenskej akadémie vied, 2020, s. 327-340. ISBN 978-80-224-1887-4. (APVV - 17 - 0398 : Na ceste k modernej spoločnosti. Tri storočia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Problémy a pozadie verejnej správy sirotského majetku v druhej poloici 18. storočia [The Problems and Background of the Public Administration of Orphan Property in the Second Half on the 18th Century]. In "Zabrániť bahnu morálneho rozkladu" : starostlivosť o osirelé deti v Uhorsku/na Slovensku do roku 1945. - Bratislava : VEDA, vydavateľstvo SAV, 2020, s. 67-84. ISBN 978-80-224-1858-4.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Neposlušný cenzor [Disobedient Censor]. In Studia Bibliographica  Posoniensia 2021. - Bratislava : Univerzitná knižnica, 2021, s. 72-84. (VEGA 2/0086/20 : Administratíva raného novoveku v zrkadle štátnej, stoličnej, panskej a mestskej správy)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Verejné čitárne ako priestor rozširovania nebezpečnej lektúry na konci 18. storočia. Stratégie aktérov v podmienkach dozoru [Public Reading Rooms as Venues for Spreading Dangerous Literature at the end of the 18th Century. The Strategies of Actors under Surveillance]. In DUDEKOVÁ KOVÁČOVÁ, Gabriela et al. V supermarkete dejín : podoby moderných dejín a spoločnosti v stredoeurópskom priestore. Pocta Elene Mannovej. - Bratislava : VEDA, vydavateľstvo SAV : Historický ústav SAV, 2021, s. 393-409.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Cesta od Novomestského k Meakulpínskému. Formovanie vedomia a postojov slovenského intelektuála v období fin de siècle [The Path from Novomestský to Meakulpínský. Shaping the Beliefs and Attitudes of Slovak Intellectuals at the Fin de Siècle]. In DUDEKOVÁ KOVÁČOVÁ, Gabriela et al. V supermarkete dejín : podoby moderných dejín a spoločnosti v stredoeurópskom priestore. Pocta Elene Mannovej. - Bratislava : VEDA, vydavateľstvo SAV : Historický ústav SAV, 2021, s. 151-172. ISBN 978-80-224-1897-3.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Učiteľ v škole a dome v ranom novoveku [A Teacher at School and at Home in the Early Modern Period]. In DUCHOŇOVÁ, Diana et al. Človek raného novoveku. - Bratislava : VEDA, vydavateľstvo Slovenskej akadémie vied : Historický ústav Slovenskej akadémie vied, 2020, s. 199-211.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Farár v prelomovom období raného novoveku [A Parish Priest in the Period of Change in the Early Modern Age]. In DUCHOŇOVÁ, Diana et al. Človek raného novoveku. - Bratislava : VEDA, vydavateľstvo Slovenskej akadémie vied : Historický ústav Slovenskej akadémie vied, 2020, s. 184-198.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Vznik Československa v historickej pamäti na Slovensku [The Establishment of Czechoslovakia in the Historical Memory in Slovakia]. In Dlhá cesta od monarchie k republike : zmeny režimov, myslenia a životného štýlu na Slovensku a v strednej Európe od polovice 19. do polovice 20. storočia. Jubileum Dušana Kováča. - Bratislava : Historický ústav SAV : Veda, vydavateľstvo SAV, 2021, s. 299-311. ISBN 978-80-224-1921-5. (APVV - 17 - 0399 : Z monarchie do republiky. Proces tranzície spoločnosti na Slovensku v európskom kontexte. Vega č. 2/0087/20 : </w:t>
            </w:r>
            <w:r>
              <w:rPr>
                <w:rFonts w:ascii="Times New Roman" w:hAnsi="Times New Roman" w:cs="Times New Roman"/>
                <w:sz w:val="24"/>
                <w:szCs w:val="24"/>
              </w:rPr>
              <w:lastRenderedPageBreak/>
              <w:t>Výstupenia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AEDA74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Ústavná starostlivosť o osirelé deti v prvej polovici 19. storočia [Institutional Care for Orphans in the First Half of the 19th Century]. In "Zabrániť bahnu morálneho rozkladu" : starostlivosť o osirelé deti v Uhorsku/na Slovensku do roku 1945. - Bratislava : VEDA, vydavateľstvo SAV, 2020, s. 149-167. ISBN 978-80-224-1858-4. (Vega 2/0105/17 : Formy starostlivosti o osirelé a sociálne odkázané deti v období modernizácie.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Vznik a rozvoj ústavnej starostlivosti o osirelé deti v druhej polovici 18. storočia [The Establishment and Development of Institutional Care for Orphans in the Second Half of the 18th Century]. In "Zabrániť bahnu morálneho rozkladu" : starostlivosť o osirelé deti v Uhorsku/na Slovensku do roku 1945. - Bratislava : VEDA, vydavateľstvo SAV, 2020, s. 121-148. ISBN 978-80-224-1858-4. (Vega 2/0105/17 : Formy starostlivosti o osirelé a sociálne odkázané deti v období modernizácie. APVV - 17 - 0398 : Na ceste k modernej spoločnosti. Tri storočia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Ústavná forma zaopatrenia osirelých detí v kontexte nacionálnych a konfesionálnych zápasov druhej polovice 19. storočia [Institutional Provision of Orphan Care in the Context of the Nationalist and Confessional Conflicts in the Second Half of the 19th Century]. In "Zabrániť bahnu morálneho rozkladu" : starostlivosť o osirelé deti v Uhorsku/na Slovensku do roku 1945. - Bratislava : VEDA, vydavateľstvo SAV, 2020, s. 169-206. ISBN 978-80-224-1858-4. (Vega 2/0105/17 : Formy starostlivosti o osirelé a sociálne odkázané deti v období modernizácie.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Dobročinné spolky a ich vplyv na podobu chudobinskej starostlivosti v Prešporku v prvej polovici 19. storočia [Charitable Associations and their Influence on the Poor Relief in Pressburg in the First Half of the 19th Century]. In DUDEKOVÁ KOVÁČOVÁ, Gabriela et al. V supermarkete dejín : podoby moderných dejín a spoločnosti v stredoeurópskom priestore. Pocta Elene Mannovej. - Bratislava : VEDA, vydavateľstvo SAV : Historický ústav SAV, 2021, s. 295-315. ISBN 978-80-224-1897-3. (APVV - 16 - 0047 : Od denára k euru. Fenomén peňazí v dejinách Slovenska od stredoveku po súčasnosť.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Ústavná starostlivosť o odkázané deti po vzniku ČSR [The Institutional Care for Socially Deprived Children after the Establishment of the Czechoslovak Republic]. In "Zabrániť bahnu morálneho rozkladu" : starostlivosť o osirelé deti v Uhorsku/na Slovensku do roku 1945. - Bratislava : VEDA, vydavateľstvo SAV, 2020, s. 249-252. ISBN 978-80-224-1858-4.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AEDA79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Legislatívna ochrana majetkových práv osirelých detí (od vydania Tripartita do polovice 19. storočia) [Legal Protection of Orphan Property Rights from the Tripartitum to the Mid 19th Century]. In "Zabrániť bahnu morálneho rozkladu" : starostlivosť o osirelé deti v Uhorsku/na Slovensku do roku 1945. - Bratislava : VEDA, vydavateľstvo SAV, 2020, s. 39-46. ISBN 978-80-224-1858-4. (Vega 2/0105/17 : Formy starostlivosti o osirelé a sociálne odkázané deti v období modernizácie. APVV - 17 - 0398 : Na ceste k modernej spoločnosti. Tri storočia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xml:space="preserve">. Benefit Performances in the Municipal Theatre in Pressburg as an Example of Cultural Transfer in Musical Theatre in the Late Nineteenth Century. In Cultural and Artistic Transfers in Theatre and Music : Past, Present, and Perspectives. - Bratislava : VEDA Publishing House of the Slovak Academy of </w:t>
            </w:r>
            <w:r>
              <w:rPr>
                <w:rFonts w:ascii="Times New Roman" w:hAnsi="Times New Roman" w:cs="Times New Roman"/>
                <w:sz w:val="24"/>
                <w:szCs w:val="24"/>
              </w:rPr>
              <w:lastRenderedPageBreak/>
              <w:t xml:space="preserve">Sciences, 2021, p. 25-46. ISBN 978-80-224-1911-6. Dostupné na: </w:t>
            </w:r>
            <w:hyperlink r:id="rId174" w:history="1">
              <w:r>
                <w:rPr>
                  <w:rFonts w:ascii="Times New Roman" w:hAnsi="Times New Roman" w:cs="Times New Roman"/>
                  <w:color w:val="7F7F7F"/>
                  <w:sz w:val="24"/>
                  <w:szCs w:val="24"/>
                </w:rPr>
                <w:t>https://doi.org/10.31577/2021.9788022419116.02</w:t>
              </w:r>
            </w:hyperlink>
            <w:r>
              <w:rPr>
                <w:rFonts w:ascii="Times New Roman" w:hAnsi="Times New Roman" w:cs="Times New Roman"/>
                <w:sz w:val="24"/>
                <w:szCs w:val="24"/>
              </w:rPr>
              <w:t xml:space="preserve"> (Vega č. 2/0114/21 : Od dobročinnosti k štátnej sociálnej politike : Idey, modely a prax v období regulačných zásahov štátu na Slovensku v 19. a v prvej polovici 20. storočia. APVV-20-0526 : Politická socializácia na území Slovenska v rokoch 1848 - 1993)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AEDA81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Historická budova Slovenského národného divadla a jeho repertoár na pomedzí národných a kultúrnych identít v multietnickom meste Prešporok/Bratislava [The Historical Building of the Slovak National Theatre and Its Repertoire: In Between National and Cultural Identities in Multiethnic Pressburg/Bratislava]. In DUDEKOVÁ KOVÁČOVÁ, Gabriela et al. V supermarkete dejín : podoby moderných dejín a spoločnosti v stredoeurópskom priestore. Pocta Elene Mannovej. - Bratislava : VEDA, vydavateľstvo SAV : Historický ústav SAV, 2021, s. 317-337. ISBN 978-80-224-1897-3.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Postavenie žien v ranonovovekej spoločnosti [The Legal Status of Women in the Early Modern Period]. In DUCHOŇOVÁ, Diana et al. Človek raného novoveku. - Bratislava : VEDA, vydavateľstvo Slovenskej akadémie vied : Historický ústav Slovenskej akadémie vied, 2020, s. 342-371.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Slovenský intelektuál v období totality : novinári v konfrontácii s (komunistickou) mocou [Slovak Intellectual in the Totalitarian Period : Journalists and their Confrontations with the (Communist) Power]. In HANULA, Matej - DUCHOŇOVÁ, Diana. Človek modernej doby. - Bratislava : VEDA, vydavateľstvo Slovenskej akadémie vied : Historický ústav Slovenskej akadémie vied, 2020, s. 312-326. ISBN 978-80-224-1880-5. (APVV - 15 - 0349 : Indivíduum a spoločnosť - ich vzájomná reflexia v historickom procese. Vega č. 2/0087/21 : Slovensko v 60. rokoch 20. storočia a v období normalizácie. Domáci vývoj a jeho zahranično-politické súvislosti)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Pol storočia ústavnej starostlivosti o siroty v Modre (1905 – 1951) [Half a Century of the Institutional Orphan Care in Modra (1905 – 1951)]. In "Zabrániť bahnu morálneho rozkladu" : starostlivosť o osirelé deti v Uhorsku/na Slovensku do roku 1945. - Bratislava : VEDA, vydavateľstvo SAV, 2020, s. 311-334. ISBN 978-80-224-1858-4.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Zabudnutá iniciatíva v prospech postavenia Hurbanovho pomníka v Turčianskom Sv. Martine z roku 1890 [A Forgotten Initiative for Building a Memorial for Jozef Miloslav Hurban in Turčiansky Sv. Martin in 1890]. In DUDEKOVÁ KOVÁČOVÁ, Gabriela et al. V supermarkete dejín : podoby moderných dejín a spoločnosti v stredoeurópskom priestore. Pocta Elene Mannovej. - Bratislava : VEDA, vydavateľstvo SAV : Historický ústav SAV, 2021, s. 65-88.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 milerád bol by som platil, ale nemal som grošov.“ : Pavel Štefánik medzi nekompromisným národovectvom a chudobou dedinského kňaza [“…I would very much like to have paid, but I haven't got any pennies.” Pavel Štefánik between unconditional Nationalism and the Poverty of a Village Priest]. In Dlhá cesta od monarchie k republike : zmeny režimov, myslenia a životného štýlu na Slovensku a v strednej Európe od polovice 19. do polovice 20. storočia. Jubileum Dušana Kováča. - Bratislava : Historický ústav SAV : Veda, vydavateľstvo SAV, 2021, s. 39-63.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xml:space="preserve">. Prví virilisti a poslanci Prešporka: municipiálny </w:t>
            </w:r>
            <w:r>
              <w:rPr>
                <w:rFonts w:ascii="Times New Roman" w:hAnsi="Times New Roman" w:cs="Times New Roman"/>
                <w:sz w:val="24"/>
                <w:szCs w:val="24"/>
              </w:rPr>
              <w:lastRenderedPageBreak/>
              <w:t>výbor po reforme samosprávy v roku 1870 [The First Virilists and the Elected Members of Pressburg Municipal Council after the Administration Reform of 1870]. In DUDEKOVÁ KOVÁČOVÁ, Gabriela et al. V supermarkete dejín : podoby moderných dejín a spoločnosti v stredoeurópskom priestore. Pocta Elene Mannovej. - Bratislava : VEDA, vydavateľstvo SAV : Historický ústav SAV, 2021, s. 411-431. ISBN 978-80-224-1897-3.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AEDA88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„Liečba rakoviny morálneho rozvratu“ a záchrana najzraniteľnejších : spolky a starostlivosť o siroty na území Slovenska v 19. storočí [“Treating the Cancer of Moral Breakdown” and the Rescue of the Most Vulnerable. Voluntary Associations and Orphan Care in the Territory of Slovakia in the 19th Century]. In "Zabrániť bahnu morálneho rozkladu" : starostlivosť o osirelé deti v Uhorsku/na Slovensku do roku 1945. - Bratislava : VEDA, vydavateľstvo SAV, 2020, s. 337-376. ISBN 978-80-224-1858-4. (APVV - 17 - 0399 : Z monarchie do republiky. Proces tranzície spoločnosti na Slovensku v európskom kontexte.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AEDA89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„Malé dejiny“ Slovenska 1918 – 1938 v zrkadle spolkov [“Small History” of Slovakia from 1918 till 1938 Mirrored in the Club Activities]. In Dlhá cesta od monarchie k republike : zmeny režimov, myslenia a životného štýlu na Slovensku a v strednej Európe od polovice 19. do polovice 20. storočia. Jubileum Dušana Kováča. - Bratislava : Historický ústav SAV : Veda, vydavateľstvo SAV, 2021, s. 205-225. ISBN 978-80-224-1921-5.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Činnosť Ústredne Židov a aktivity Pracovnej skupiny pred druhou vlnou deportácií : (január 1943-august 1944). In Židia v Slovenskom národnom povstaní. - Banská Bystrica ; Praha : Múzeum SNP : Historický ústav AV ČR, 2021, s. 53-79. ISBN 978–80–89514–97–7. (Vega 2/0133/12 : Problematika výskumu holokaustu na Slovensku. genéza metodologických a terminologických prístupov)</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Výchova a vzdelávanie v židovských mládežníckych spolkoch počas 1. ČSR [Schooling and Education in the Jewish Youth Associations during the Period of the 1st Czechoslovak Republic]. In Výchova a vzdelávanie v siločiarach času. Prvé vydanie. - Bratislava : VEDA, vydavateľstvo SAV : Historický ústav SAV, 2020, s. 87-104. ISBN 978-80-224-1867-6.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Golem ako zámienka [Golem as a Pretext]. In Dlhá cesta od monarchie k republike : zmeny režimov, myslenia a životného štýlu na Slovensku a v strednej Európe od polovice 19. do polovice 20. storočia. Jubileum Dušana Kováča. - Bratislava : Historický ústav SAV : Veda, vydavateľstvo SAV, 2021, s. 361-372.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Povojnový svet a Československo v ňom. In MIČEV, Stanislav et al. Oslobodenie Slovenska a koniec druhej svetovej vojny. - Banská Bystrica : Múzeum Slovenského národného povstania, 2020, s. 233-246. ISBN 978-</w:t>
            </w:r>
            <w:r>
              <w:rPr>
                <w:rFonts w:ascii="Times New Roman" w:hAnsi="Times New Roman" w:cs="Times New Roman"/>
                <w:sz w:val="24"/>
                <w:szCs w:val="24"/>
              </w:rPr>
              <w:lastRenderedPageBreak/>
              <w:t>80-89514-94-6. (VEGA 2/0087/20 : Vystúpenia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AEDA94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Slovenský diplomat na javisku svetových dejín : Ivan Krno v Spoločnosti národov a v OSN [Slovak Diplomat on the Stage of World History : Ivan Krno at the League of Nations and the U. N.]. In HANULA, Matej - DUCHOŇOVÁ, Diana. Človek modernej doby. - Bratislava : VEDA, vydavateľstvo Slovenskej akadémie vied : Historický ústav Slovenskej akadémie vied, 2020, s. 78-102.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USA a Československo v rokoch 1948-1968 na príklade kompenzácie a zlata. In Politický exil zo Slovenska po februári 1948 v československom a východoeurópskom kontexte Studenej vojny. - Turany : Tlačiareň P+M, s.r.o., 2021, s. 39-64. ISBN 978-80-89694-99-0. (VEGA 2/0087/20 : Vystúpenia zo svetových vojen)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Pripomenutie sedemdesiateho výročia vyhlásenia Československa v roku 1988: posilňovanie alebo erózia režimu? [The Commemoration of the Seventieth Anniversary of the Czechoslovak Independence in 1988: Reinforcement or Erosion of the Regime?]. In DUDEKOVÁ KOVÁČOVÁ, Gabriela et al. V supermarkete dejín : podoby moderných dejín a spoločnosti v stredoeurópskom priestore. Pocta Elene Mannovej. - Bratislava : VEDA, vydavateľstvo SAV : Historický ústav SAV, 2021, s. 101-123.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Architekti, stavitelia a ďalšie osobnosti spojené so sociálne prospešnou výstavbou v Trnave v rokoch 1918 - 1945 [Architects, Builders and other Personalities in Charge of the Socially Oriented Constructions in Trnava from 1918 till 1945]. In HANULA, Matej - DUCHOŇOVÁ, Diana. Človek modernej doby. - Bratislava : VEDA, vydavateľstvo Slovenskej akadémie vied : Historický ústav Slovenskej akadémie vied, 2020, s. 255-272. ISBN 978-80-224-1880-5. (APVV - 15 - 0349 : Indivíduum a spoločnosť - ich vzájomná reflexia v historickom procese. VEGA 2/006/16 : Politické, kultúrne a ekonomické elity židovskej komunity v rokoch 1918 – 1945)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Komunistická strana Slovenska v roku 1945. In Slovensko v roku 1945 : oslobodenie Slovenska 1944-1945. - Banská Bystrica : Múzeum Slovenského národného povstania v Banskej Bystrici, 2020, s. 424-443. ISBN 978-80-89514-91-5.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AEDA99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Od uchopenia moci k pokusu o reformu : komunistické mocenské elity na Slovensku od roku 1948 do roku 1968 [From the Upheaval to the Reform Attempt : The Communist Power Elites in Slovakia from 1948 till 1968]. In HANULA, Matej - DUCHOŇOVÁ, Diana. Človek modernej doby. - Bratislava : VEDA, vydavateľstvo Slovenskej akadémie vied : Historický ústav Slovenskej akadémie vied, 2020, s. 194-215.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Geopolitické zmeny po roku 1918 a ich vplyv na dynamiku riešenia menšinovej problematiky v Európe v 20. a 21. storočí [Post-1918 geopolitical changes and their impact on the dynamics of addressing minority issues in Europe in the 20th and 21st centuries]. In Republika Česko-Slovensko : od monarchie k vlastnému štátu. Ilúzie verzus realita. II. časť. - Bratislava : Ústav politických vied SAV : VEDA, vydavateľstvo Slovenskej akadémie vied, 2021, s. 147-165. ISBN 978-80-224-1904-8.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Láska v tieni totality : Heda Margolius Kovály a Žo Langerová - dve (ne)obyčajné manželky a matky a ich boj o prežitie v povojnovom Československu [Love in the Shadow of a Totalitarian Regime : Heda Margolius Kovály and Žo Langerová - Two (extra! Ordinary Wives and their Struggle for Survival in Czechoslovakia after 1945]. In HANULA, Matej - DUCHOŇOVÁ, Diana. </w:t>
            </w:r>
            <w:r>
              <w:rPr>
                <w:rFonts w:ascii="Times New Roman" w:hAnsi="Times New Roman" w:cs="Times New Roman"/>
                <w:sz w:val="24"/>
                <w:szCs w:val="24"/>
              </w:rPr>
              <w:lastRenderedPageBreak/>
              <w:t>Človek modernej doby. - Bratislava : VEDA, vydavateľstvo Slovenskej akadémie vied : Historický ústav Slovenskej akadémie vied, 2020, s. 289-311.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Transfer vedomostí medzi Viedňou a Prešporkom/Bratislavou v rokoch 1900 – 1914. Vplyv na multietnické sociálnodemokratické prostredie a Slovákov [The Transfer of Knowledge between Vienna and Pressburg/Bratislava in the Years 1900 – 1914. Influence on the Multi-ethnic Social Democratic Circles and on Slovaks]. In Dlhá cesta od monarchie k republike : zmeny režimov, myslenia a životného štýlu na Slovensku a v strednej Európe od polovice 19. do polovice 20. storočia. Jubileum Dušana Kováča. - Bratislava : Historický ústav SAV : Veda, vydavateľstvo SAV, 2021, s. 83-97. ISBN 978-80-224-1921-5. (APVV-20-0333 : Prekračovanie hraníc. Fenomén mobility v dejinách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Československo a plány Special Operations Executive v záverečnej fáze druhej svetovej vojny: Od Slovenského národného povstania po koniec vojny v Európe. In MIČEV, Stanislav et al. Oslobodenie Slovenska a koniec druhej svetovej vojny. - Banská Bystrica : Múzeum Slovenského národného povstania, 2020, s. 69-85. ISBN 978-80-89514-94-6.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SABOL, Miroslav. Rozpad infraštruktúry po prechode frontu a jej obnova ako celonárodná úloha Slovenska. In Slovensko v roku 1945 : oslobodenie Slovenska 1944-1945. - Banská Bystrica : Múzeum Slovenského národného povstania v Banskej Bystrici, 2020, s. 444-457. ISBN 978-80-89514-91-5. (Vega 2/0043/16 : Vzostup a pád hospodárskeho vývoja Slovenska 1942-1945)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Slovensko – cieľová destinácia českých turistov v prvej polovici 20. storočia [Slovakia as a Trip Destination for Czech Tourists during the 1st Half of the 20th Century]. In Dlhá cesta od monarchie k republike : zmeny režimov, myslenia a životného štýlu na Slovensku a v strednej Európe od polovice 19. do polovice 20. storočia. Jubileum Dušana Kováča. - Bratislava : Historický ústav SAV : Veda, vydavateľstvo SAV, 2021, s. 347-360. ISBN 978-80-224-1921-5. (APVV-20-0333 : Prekračovanie hraníc. Fenomén mobility v dejinách Slovenska. VEGA č. 1/0184/20 : Hospodárske vzťahy Slovenskej republiky 1939 – 1945 a Protektorátu Čechy a Morava)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Variácie vzťahu komunistického režimu v Československu k utečencom a exilu do konca 50. rokov 20. storočia. In Politický exil zo Slovenska po februári 1948 v československom a východoeurópskom kontexte Studenej vojny. - Turany : Tlačiareň P+M, s.r.o., 2021, s. 229-251. ISBN 978-80-89694-99-0.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Evakuácia etnických Nemcov z dunajsko-karpatského priestoru 1944 - 1945. In MIČEV, Stanislav et al. Oslobodenie Slovenska a koniec druhej svetovej vojny. - Banská Bystrica : Múzeum Slovenského národného povstania, 2020, s. 208-219. ISBN 978-80-89514-94-6.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HRUBOŇ, Anton. Od "ochrany nemeckej veci" ku kultu hákového kríža. Rola Karpatskonemeckej strany pri fašizácií nemeckej menšiny na Slovensku. In Fašizmus náš slovenský : korene, podoby a reflexie fašizmu na Slovensku (1919-1945). - Bratislava : Premedia, 2021, s. 175-201. ISBN 978-80-8159-811-1.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Len "podpora práce nemectva"? K otázke skrytého financovania aktivít nemeckých politických zoskupení na Slovensku Nemeckom 1933 - 1941 [Merely the “Support of the work of Germans?” Hidden funding of cultural-political activities of the German minority in Slovakia by Germany, 1933–1941]. In VÖRÖS, </w:t>
            </w:r>
            <w:r>
              <w:rPr>
                <w:rFonts w:ascii="Times New Roman" w:hAnsi="Times New Roman" w:cs="Times New Roman"/>
                <w:sz w:val="24"/>
                <w:szCs w:val="24"/>
              </w:rPr>
              <w:lastRenderedPageBreak/>
              <w:t>Ladislav. Politická korupcia na území Slovenska a Čiech v 19. a 20. storočí. - Bratislava : VEDA, vydavateľstvo SAV : Historický ústav SAV, 2020, s. 177-193. ISBN 978-80-224-1865-2. (VEGA 2/0121/17 : Politická korupcia na území Slovenska v 19. a 20. storočí. APVV - 16 - 0047 : Od denára k euru. Fenomén peňazí v dejinách Slovenska od stredoveku po súčasnosť)</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Páchateľ holokaustu zo stredu spoločnosti : prípad bratislavského Nemca Gustava Hauskrechta [From an Ordinary Citizen to Holocaust Culprit : The Case of Gustav Hauskrecht - a German from Bratislava]. In HANULA, Matej - DUCHOŇOVÁ, Diana. Človek modernej doby. - Bratislava : VEDA, vydavateľstvo Slovenskej akadémie vied : Historický ústav Slovenskej akadémie vied, 2020, s. 172-193. ISBN 978-80-224-1880-5. (APVV - 15 - 0349 : Indivíduum a spoločnosť - ich vzájomná reflexia v historickom procese. VEGA č. 2/0134/20 : Akcia Reinhardt a Slovensko. Osudy slovenských Židov deportovaných v roku 1942 do Oblasti Lublin)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Od pokusu o reformu po kolaps režimu : komunistické mocenské elity a ich zmeny v rokoch 1968 - 1989 [From the Reform Attempt to Collapse of the Regime : Communist Power Elites and their Changes in 1968 - 1989]. In HANULA, Matej - DUCHOŇOVÁ, Diana. Človek modernej doby. - Bratislava : VEDA, vydavateľstvo Slovenskej akadémie vied : Historický ústav Slovenskej akadémie vied, 2020, s. 216-238. ISBN 978-80-224-1880-5.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"Egyptská pliaga" byrokracie a skorumpované uhorské stolice. Protikorupčný diskurz v Predlitavsku a Uhorsku v reformnom období [The “Egyptian disease“ of bureaucracy and the corrupted counties. Anti-corruption discourse in Cisleithania and Hungary ine the reform era]. In VÖRÖS, Ladislav. Politická korupcia na území Slovenska a Čiech v 19. a 20. storočí. - Bratislava : VEDA, vydavateľstvo SAV : Historický ústav SAV, 2020, s. 51-82. ISBN 978-80-224-1865-2. (VEGA 2/0121/17 : Politická korupcia na území Slovenska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„Áno, tie národné mená musia mať hlboký význam...“. Etablovanie slovenských/slovanských mien ako indikátor nacionalizácie spoločnosti [“Yes indeed, These National Names Must be Very Signifi cant …”. How did Slovak/Slavic Names Develop into a Nationalist Indicator]. In Dlhá cesta od monarchie k republike : zmeny režimov, myslenia a životného štýlu na Slovensku a v strednej Európe od polovice 19. do polovice 20. storočia. Jubileum Dušana Kováča. - Bratislava : Historický ústav SAV : Veda, vydavateľstvo SAV, 2021, s. 101-130. ISBN 978-80-224-1921-5. (APVV - 17 - 0399 : Z monarchie do republiky. Proces tranzície spoločnosti na Slovensku v európskom kontexte.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Slovenský Wallenrod, národný renegát alebo úprimný vlastenec? Boj o „pravdivý obraz“ Samuela Czambela [A Slovak Wallenrod, a National Renegade, or a Sincere Patriot? The Battle for a “True Image” of Samuel Czambel]. In DUDEKOVÁ KOVÁČOVÁ, Gabriela et al. V supermarkete dejín : podoby moderných dejín a spoločnosti v stredoeurópskom priestore. Pocta Elene Mannovej. - Bratislava : VEDA, vydavateľstvo SAV : Historický ústav SAV, 2021, s. 173-203. ISBN 978-80-224-1897-3.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Z kolonizátorov asimilovaní, z nepriateľov spojenci: Germanizácia Haliče z pohľadu Adama Jerzyho Czartoryského a Hôtel Lambert 1830 – 1846 [From Colonizers to those who Were Assimilated, from Enemies to Allies: Germanization of Galicia through the Eyes of Adam Jerzy Czartoryski and Hôtel Lambert 1830 – 1846]. </w:t>
            </w:r>
            <w:r>
              <w:rPr>
                <w:rFonts w:ascii="Times New Roman" w:hAnsi="Times New Roman" w:cs="Times New Roman"/>
                <w:sz w:val="24"/>
                <w:szCs w:val="24"/>
              </w:rPr>
              <w:lastRenderedPageBreak/>
              <w:t>In Dlhá cesta od monarchie k republike : zmeny režimov, myslenia a životného štýlu na Slovensku a v strednej Európe od polovice 19. do polovice 20. storočia. Jubileum Dušana Kováča. - Bratislava : Historický ústav SAV : Veda, vydavateľstvo SAV, 2021, s. 65-82. ISBN 978-80-224-1921-5. (APVV - 17 - 0398 : Na ceste k modernej spoločnosti. Tri storočia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„Bez zákonného oprávnenia vymohli si vstup...“ K zápasu o prežitie Sokola na Slovensku 1938 – 1948 [“Without Legal Permission, They Enforced Their Entry...” Sokol's Battle for Survival in Slovakia 1938 – 1948]. In DUDEKOVÁ KOVÁČOVÁ, Gabriela et al. V supermarkete dejín : podoby moderných dejín a spoločnosti v stredoeurópskom priestore. Pocta Elene Mannovej. - Bratislava : VEDA, vydavateľstvo SAV : Historický ústav SAV, 2021, s. 355-389. ISBN 978-80-224-1897-3.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Strana pre vás, vy pre stranu. Každodennosť politického korumpovania členskej základne KSČ v 50. rokoch [The party for you and you for the party. Everyday practices of political corruption on the grass-root level of the Communist Party of Czechoslovakia in the 1950s]. In VÖRÖS, Ladislav. Politická korupcia na území Slovenska a Čiech v 19. a 20. storočí. - Bratislava : VEDA, vydavateľstvo SAV : Historický ústav SAV, 2020, s. 335-355. ISBN 978-80-224-1865-2. (VEGA 2/0121/17 : Politická korupcia na území Slovenska v 19. a 20. storočí)</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Versorgung und Wirtschaftshintergrund der Burgen in Ungarn im 16. - 17. Jahrhundert. In Castrum Bene 16 : Castle and Economy. Proceedings of The 16th International Castellological Conference. Editor: Silvija Pisk ; rewiewers: Krešimir Filipec, Hrvoje Gračanin. - Popovača : Moslavina  Museum Kutina, Historical Association Moslavina, 2021, s. 28-43. ISBN 978-953-57553-4-0. (APVV - 15 - 0349 : Indivíduum a spoločnosť - ich vzájomná reflexia v historickom procese. Vega 2/0101/17 : Spoločnosť raného novoveku - identity, konflikty, interakcie)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Vývoj dopravných spojení na československo-rumunskom pomedzí do roku 1938 = Evoluția căilor de comunicații pe frontiera cehoslovaco-română până în anul 1938 [Development of Transport Infrastructure on Czechoslovak-Romanian Border until 1938]. In Rok 1918 - rok nádeje : zborník príspevkov z 13. zasadnutia Komisie historikov Slovenska a Rumunska. Editori: Eva Mârza, Karol Hollý, Radu Mârza  recenzenti: Ionuţ Costea, Martin Turóci. - Alba Iulia  Cluj-Napoca : Editura Muzeului Naţional al Unirii Alba Iulia : Editura Mega, 2020, s. 176-192. ISBN 978-606-95038-1-2.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HRUBOŇ, Anton. Hospodárske a politické koncepcie strednej a juhovýchodnej Európy po roku 1918 a Slovensko = Concepțiile economice și politice ale Europei Centrale și de Sud-Est după anul 1918 și Slovacia. Viziunile cooperării economice [Economic and Political Views of Central and South-Eastern Europe after 1918 and Slovakia]. In Rok 1918 - rok nádeje : zborník príspevkov z 13. zasadnutia Komisie historikov Slovenska a Rumunska. Editori: Eva Mârza, Karol Hollý, Radu Mârza  recenzenti: Ionuţ Costea, Martin Turóci. - Alba Iulia  Cluj-Napoca : Editura Muzeului Naţional al Unirii Alba Iulia : Editura Mega, 2020, s. 143-161. ISBN 978-606-95038-1-2.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xml:space="preserve">. Obchod s otrokmi na mojmírovskej Morave v hospodárskych súradniciach strednej Európy 9.-10. storočia. In Pars academia 2019 : Svoboda v kontextu střední Evropy. - Ústí nad Labem : Filozofická fakulta Univerzity Jana </w:t>
            </w:r>
            <w:r>
              <w:rPr>
                <w:rFonts w:ascii="Times New Roman" w:hAnsi="Times New Roman" w:cs="Times New Roman"/>
                <w:sz w:val="24"/>
                <w:szCs w:val="24"/>
              </w:rPr>
              <w:lastRenderedPageBreak/>
              <w:t>Evangelisty Purkyně v Ústí nad Labem, 2020, s. 11-34. ISBN 978-80-7561-286-1.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AFA05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Rok 1918 a Slováci v Nadlaku optikou Dolnozemského Slováka a Národných novín = Anul 1918 și slovacii de la Nădlac prin ochii publicațiilor Dolnozemský Slovák și Národnie Noviny [1918 and Slovaks in Nadlak Reflected in the Periodicals Národnie noviny and Dolnozemský Slovák]. In Rok 1918 - rok nádeje : zborník príspevkov z 13. zasadnutia Komisie historikov Slovenska a Rumunska. Editori: Eva Mârza, Karol Hollý, Radu Mârza  recenzenti: Ionuţ Costea, Martin Turóci. - Alba Iulia  Cluj-Napoca : Editura Muzeului Naţional al Unirii Alba Iulia : Editura Mega, 2020, s. 71-91. ISBN 978-606-95038-1-2.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Lanfranconi – the Scientist Who Changed the Shape of the Danube. In Science without Borders: Alexander von Humboldt's Concepts in Today's World : Proceedings of the Humboldt-Kolleg Varna, September 18 – 21, 2019. Edited by: Lora Taseva, Radka Argirova, Dilyana Boteva, Maria Luisa Grilli and Tăchiță Vlad-Bubulac. - Sofia : Faber Publishing House, 2020, s. 45-51. ISBN 978-619-00-1217-7.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PAJER, Lenka. Pramene pre výskum odevu. In Sborník semináře Oděv v historii 2020 : díl čtvrtý ; odborná recenze: Martina Hřibová, František Rybnikář. - Litomyšl : H.R.G. spol. s r. o., 2021, s. 5-27. ISBN 978-80-88320-65-4.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PAJER, Lenka. Odev detí v Uhorsku v 16. a v 17. storočí. In Sborník semináře Oděv v historii 2020 : díl čtvrtý ; odborná recenze: Martina Hřibová, František Rybnikář. - Litomyšl : H.R.G. spol. s r. o., 2021, s. 81-104. ISBN 978-80-88320-65-4.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 MIČKO, Peter. Obchod po Dunaji medzi ČSR a Rumunskom 1918-1929 = Comerțul pe Dunăre între Cehoslovacia și România între anii 1918-1929 [The Danube Trade between Czechoslovakia and Romania 1918-1929]. In Rok 1918 - rok nádeje : zborník príspevkov z 13. zasadnutia Komisie historikov Slovenska a Rumunska. Editori: Eva Mârza, Karol Hollý, Radu Mârza  recenzenti: Ionuţ Costea, Martin Turóci. - Alba Iulia  Cluj-Napoca : Editura Muzeului Naţional al Unirii Alba Iulia : Editura Mega, 2020, s. 162-175. ISBN 978-606-95038-1-2. (VEGA 2/0035/19 : Dejiny silikátov (sklo, maltoviny, magnezit) na Slovensku vo výrobe, výskume a odbornom školstve. APVV - 16 - 0047 : Od denára k euru. Fenomén peňazí v dejinách Slovenska od stredoveku po súčasnosť)</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 Podkarpatská Rus, maďarskí komunisti a formovanie komunistického hnutia 1918-1921. In Slovensko a Rusko v zlomových okamihoch dejín: ľudia, idey, udalosti : zborník z medzinárodnej vedeckej konferencie, konanej 12.-14.9. 2018   Prešove. Editori: Miroslav Daniš, Ľubica Harbuľová ; recenzenti: Kirill Ševčenko, Peter Švorc. - Bratislava : Filozofická fakulta Univerzity Komenského,Katedra všeobecných dejín : Inštitút histórie Filozofickej fakulty Prešovskej univerzity v Prešove : Slovensko-ruská komisia historikov, 2020, s. 100-109. ISBN 978-80-8127-306-3.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Formy vzdelaneckej komunikácie v novoveku. In Vedecká komunikácia 1500 – 1800 III. : zborník príspevkov z vedeckej konferencie. Zostavovatelia: Eva Augustínová, Veronika Murgašová ; recenzenti: Marcela Domenová, Mária Bôbová. - Žilina : Žilinská univerzita v Žiline, Fakulta humanitných vied, Katedra mediamatiky a kultúrneho dedičstva, 2020, s. 9-17. ISBN 978-80-89832-22-4. (APVV - 17 - 0398 : Na ceste k modernej spoločnosti. Tri storočia novoveku.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Kto horí za pravdu? Karol Kuzmány a maďarská a slovenská elita Zvolenskej stolice pred rokom 1848 [Who burns for Truth? Karol Kuzmány and Hungarian &amp; Slovak Elite of Zvolen County before 1848]. In Karol Kuzmány : zborník z rovnomennej medzinárodnej vedeckej konferencie. Zostavili: Alica Kurhajcová, Peter Račko ; recenzenti: Miroslav Kmeť, Peter Šoltés. - Banská Bystrica : Stredoslovenské múzeum, 2020, s. 108- 119. ISBN 978-80-973867-0-2. (APVV-14-0644 : Kontinuity a diskontinuity politických a spoločenských elít na Slovensku v 19. a 20. storočí)</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Mecénstvo Gašpara Ilešháziho (1593 – 1648). In Vedecká komunikácia 1500 – 1800 III. : zborník príspevkov z vedeckej konferencie. Zostavovatelia: Eva Augustínová, Veronika Murgašová ; recenzenti: Marcela Domenová, Mária Bôbová. - Žilina : Žilinská univerzita v Žiline, Fakulta humanitných vied, Katedra mediamatiky a kultúrneho dedičstva, 2020, s. 77-93. ISBN 978-80-89832-22-4. (APVV-15-0554 : Intelektuálne dedičstvo a vedecká komunikácia 1500 – 1800 so slovenskými vzťahmi.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Úspechy a pády rodiny Jesenských v bankovníctve. In Janko Jesenský a Jozef Gregor Tajovský : pramene - dimenzie - reflexie. Daniel Hupko (ed.) ; recenzenti Ladislav Čúzy, Roman Holec, Lukáš Krajčír. - Bratislava : Múzeum mesta Bratislavy, 2020, s. 197-214. ISBN 978-80-89636-44-0.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Dunaj v roku 1919. Československá periféria alebo produktívny geopolitický fenomén? [The 1919 Danube. A Czechoslovak periphery or a productive geopolitical phenomenon?]. In Rok 1919 a Československo : postavenie a premeny periférií nového štátu v procese jeho konštituovania. Editori: Peter Švorc, Peter Kovaľ ; recenzenti: Ľubica Harbuľová, Richard Pavlovič. - Prešov : Prešovská univerzita v Prešove, Filozofická fakulta, 2020, s. 37-52. ISBN 978-80-555-2527-3.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Konštituovanie školských inštitúcií na Slovensku (1918-1928). In Veda, školstvo a kultúra na Slovensku v rokoch 1918 – 1928 : zborník príspevkov a výberová bibliografia. Zost.: Mária Bôbová, Monika Danková. - Banská Bystrica : Štátna vedecká knižnica, 2020, s. 72-80. ISBN 978-80-89388-81-3. (APVV - 15 - 0349 : Indivíduum a spoločnosť - ich vzájomná reflexia v historickom procese. Vega 2/0054/17 : Kultúrna infraštruktúra školskej politiky čs. štátu a jej realizácia na Slovensku v rokoch 1918-1939. (Prepojenie vzdelávacej činnosti školského systému s osvetovo-výchovným pôsobením  na obyvateľstvo, osobnosti). Veda, školstvo a kultúra na Slovensku v rokoch 1918 - 1928 : vedecká konferencia)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Človek v súkolí zlomových udalostí:Vladimír Krivoss - od studenta k šľachticovi, od šľachtica k trestancovi Nemaničovi. In Slovensko a Rusko v zlomových okamihoch dejín: ľudia, idey, udalosti : zborník z medzinárodnej vedeckej konferencie, konanej 12.-14.9. 2018   Prešove. Editori: Miroslav Daniš, Ľubica Harbuľová ; recenzenti: Kirill Ševčenko, Peter Švorc. - Bratislava : Filozofická fakulta Univerzity Komenského,Katedra všeobecných dejín : Inštitút histórie Filozofickej fakulty Prešovskej univerzity v Prešove : Slovensko-ruská komisia historikov, 2020, s. 110-125. ISBN 978-80-8127-306-3.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Hana Gregorová a Anna Jesenská - manželky spisovateľov, legionárov, živeniarky. In Janko Jesenský a Jozef Gregor Tajovský : pramene - dimenzie - reflexie. Daniel Hupko (ed.) ; recenzenti Ladislav Čúzy, Roman Holec, Lukáš Krajčír. - Bratislava : Múzeum mesta Bratislavy, 2020, s. 173-195. ISBN 978-80-89636-44-0.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AFB10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Uhorskí kardináli obdobia renesancie očami Samuela Timona. In Vedecká komunikácia 1500 – 1800 III. : zborník príspevkov z vedeckej konferencie. Zostavovatelia: Eva Augustínová, Veronika Murgašová ; recenzenti: Marcela Domenová, Mária Bôbová. - Žilina : Žilinská univerzita v Žiline, Fakulta humanitných vied, Katedra mediamatiky a kultúrneho dedičstva, 2020, s. 95-104. ISBN 978-80-89832-22-4. (APVV - 17 - 0398 : Na ceste k modernej spoločnosti. Tri storočia novoveku. VEGA 2/0020/19 : Renesančné vplyvy na novovekú spoločnosť vo vzťahu k Slovensku)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Literárna tvorba v bipolarite zverejnenia a utajenia [The literary output in bipolar sphere of publishing and secrecy]. In Podoby literatúry na prelome 18. a 19. storočia : zborník príspevkov z medzinárodnej vedeckej konferencie pri príležitosti 250. výročia narodenia Bohuslava Tablica (1769 – 1832) a Juraja Palkoviča (1769 – 1850). Editori: Martin Braxatoris, Miloslav Vojtech ; recenzenti: Zuzana Kákošová, Eva Tkáčiková. - Bratislava : Univerzita Komenského v Bratislave, 2021, s. 92-113. ISBN 978-80-223-5144-7.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List – kniha – knižnica: súpis knižnice baróna Calisia z roku 1724 ako svedectvo o vedeckých poznatkoch a záujmoch. In Vedecká komunikácia 1500 – 1800 III. : zborník príspevkov z vedeckej konferencie. Zostavovatelia: Eva Augustínová, Veronika Murgašová ; recenzenti: Marcela Domenová, Mária Bôbová. - Žilina : Žilinská univerzita v Žiline, Fakulta humanitných vied, Katedra mediamatiky a kultúrneho dedičstva, 2020, s. 105-122. ISBN 978-80-89832-22-4. (APVV-15-0554 : Intelektuálne dedičstvo a vedecká komunikácia 1500 – 1800 so slovenskými vzťahmi)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Premeny hudobného divadla na pozadí histórie Mestského divadla v Prešporku v 19. storočí [Transformations of Musical Theatre against the Background of the History of the Municipal Theatre in Pressburg in  the 19th Century]. In Malé osobnosti veľkých dejín - veľké osobnosti malých dejín VI. Hudba v Bratislave : príspevky k hudobnej regionalistike. Zborník príspevkov z muzikologickej konferencie Bratislava 27.-28. júna 2019 venovaný prof. PhDr. Ľubomírovi Chalupkovi, CSc. (1945-2020). Editorky: Jana Kalinayová-Bartová, Eva Szóradová ; recenzenti: Edita Bugalová, Karol Medňanský. - Bratislava : Slovenská muzikologická asociácia : Slovenské národné múzeum-Hudobné múzeum : Katedra muzikológie Filozofickej fakulty UK, 2021, s. 160-179. ISBN 978-80-8060-505-6. (Vega 2/0040/18 : Hudobné divadlo v Bratislave od druhej polovice 19 do prvej polovice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Karol Kuzmány versus Ľudovít Geduly - dobová reflexia dvoch cirkevných predstaviteľov v kontexte patentálnych zápasov [Karol Kuzmány versus Ľudovít Geduly - Period Reflection of two Church Representatives in the Context of Protestant Patent Struggles]. In Karol Kuzmány : zborník z rovnomennej medzinárodnej vedeckej konferencie. Zostavili: Alica Kurhajcová, Peter Račko ; recenzenti: Miroslav Kmeť, Peter Šoltés. - Banská Bystrica : Stredoslovenské múzeum, 2020, s. 146- 154. ISBN 978-80-973867-0-2.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Praniere v Uhorsku: Stav a perspektívy výskumu [Pillories in the Kingdom of Hungary: New Perspectives and the State of Research]. In RÉPÁŠOVÁ, Katarína (prekl.). Spravodlivosť pre všetkých... PALUGA, Lukáš – RÉPÁSOVÁ, Katarína. - Bratislava : MV SR, Štátny archív v Nitre, pracovisko Archív Komárno, 2020, s. 157-167. ISBN 978-80-973527-2-1. (APVV - 19 - 0131 : Ars moriendi. Fenomén smrti v stredovekom Uhorsku. VEGA 2/0028/19 : Teoretické a metodologické otázky skúmania dejín kriminality Slovenska)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Vdovské zabezpečenie uhorských kráľovien. K predhistórii, kontextu a dôvodom darovania stredoslovenských banských miest kráľovnej Barbore [Witwenversorgung der ungarischen Königinen. Zur Urgeschichte, dem Kontext und </w:t>
            </w:r>
            <w:r>
              <w:rPr>
                <w:rFonts w:ascii="Times New Roman" w:hAnsi="Times New Roman" w:cs="Times New Roman"/>
                <w:sz w:val="24"/>
                <w:szCs w:val="24"/>
              </w:rPr>
              <w:lastRenderedPageBreak/>
              <w:t>den Ursachen des Schenkens der mittelslowakischen Bergbaustädte der Königin Barbara]. In Argenti fodina : zborník prednášok 2020. Zostavili: Daniel Harvan, Jozef Labuda ; recenzenti: Stanislav Jeleň, Katarína Kapustka, Peter Laučík. - Banská Štiavnica : Slovenské banské múzeum, 2021, s. 73-97. ISBN 978-80-85579-59-8. (APVV - 19 - 0131 : Ars moriendi. Fenomén smrti v stredovekom Uhorsku. VEGA 2/0089/20 : Štúdie k životospráve stredovekého človeka. Alkoholické nápoje ako kultúrno-historický fenomén. Argenti fodina 2020)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AFB17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Prirodzené hranice, historické hranice, politické hranice: diskurz o budúcej podobe a povahe nezávislého Poľska v podmienkach Veľkej emigrácie do roku 1861. In Hranice v priestore a čase. Stretnutie mladých historikov X. : zborník príspevkov z 10. vedeckej konferencie mladých historikov, ktorú zorganizovala Katedra histórie Filozofickej fakulty Univerzity Pavla Jozefa Šafárika v Košiciach v dňoch 18.-19. novembra 2020. Eds. Dana Kušnírová, Peter Pavonič ; recenzenti: Stela Csachová, Mikuláš Jančura, Patrik Kunec, Slávka Otčenášová, Štefan Šutaj. - Košice : Univerzita Pavla Jozefa Šafárika v Košiciach, 2021, s. 58-64. ISBN 978-80-8152-988-7. Názov z hl. obrazovky. Dostupné na internete: </w:t>
            </w:r>
            <w:hyperlink r:id="rId175" w:history="1">
              <w:r>
                <w:rPr>
                  <w:rFonts w:ascii="Times New Roman" w:hAnsi="Times New Roman" w:cs="Times New Roman"/>
                  <w:color w:val="7F7F7F"/>
                  <w:sz w:val="24"/>
                  <w:szCs w:val="24"/>
                </w:rPr>
                <w:t>https://unibook.upjs.sk/img/cms/2021/FF/hranice-v-priestore-a-case.pdf</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Rok 1968 optikou každodennosti. In Slovensko a Rusko v zlomových okamihoch dejín: ľudia, idey, udalosti : zborník z medzinárodnej vedeckej konferencie, konanej 12.-14.9. 2018   Prešove. Editori: Miroslav Daniš, Ľubica Harbuľová ; recenzenti: Kirill Ševčenko, Peter Švorc. - Bratislava : Filozofická fakulta Univerzity Komenského,Katedra všeobecných dejín : Inštitút histórie Filozofickej fakulty Prešovskej univerzity v Prešove : Slovensko-ruská komisia historikov, 2020, s. 169-177. ISBN 978-80-8127-306-3. (VEGA 2/0140/18 : Fenomén politickej dôvery a nedôvery v prostredí studenej vojny)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Women in the Ilava Camp as Political Detainees in 1939. In If This Is a Woman : Studies on Women and Gender in the Holocaust. Edited by: Denisa Nešťáková, Katja Grosse-Sommer, Borbála Klacsmann, Jakub Drábik. - Boston : Academic Studies Press, 2021, p. 101-120. ISBN 9781644697108. Dostupné na: </w:t>
            </w:r>
            <w:hyperlink r:id="rId176" w:history="1">
              <w:r>
                <w:rPr>
                  <w:rFonts w:ascii="Times New Roman" w:hAnsi="Times New Roman" w:cs="Times New Roman"/>
                  <w:color w:val="7F7F7F"/>
                  <w:sz w:val="24"/>
                  <w:szCs w:val="24"/>
                </w:rPr>
                <w:t>https://doi.org/10.1515/9781644697115-009</w:t>
              </w:r>
            </w:hyperlink>
            <w:r>
              <w:rPr>
                <w:rFonts w:ascii="Times New Roman" w:hAnsi="Times New Roman" w:cs="Times New Roman"/>
                <w:sz w:val="24"/>
                <w:szCs w:val="24"/>
              </w:rPr>
              <w:t xml:space="preserve"> (VEGA 2/0140/18 : Fenomén politickej dôvery a nedôvery v prostredí studenej vojny)</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The Landshut wedding 1475 : to experience the Middle Ages. In Middle Ages without borders : a conversation on medievalism [elektronický zdroj]. Eds. Tomasso di Carpegna Falconieri, Pierre Savy, Lila Yawn. - Roma : École française de Rome, 2021. ISBN 978-2-7283-1493-5. Názov z hl. obrazovky. Dostupné na: </w:t>
            </w:r>
            <w:hyperlink r:id="rId177" w:history="1">
              <w:r>
                <w:rPr>
                  <w:rFonts w:ascii="Times New Roman" w:hAnsi="Times New Roman" w:cs="Times New Roman"/>
                  <w:color w:val="7F7F7F"/>
                  <w:sz w:val="24"/>
                  <w:szCs w:val="24"/>
                </w:rPr>
                <w:t>https://doi.org/10.4000/books.efr.28475</w:t>
              </w:r>
            </w:hyperlink>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BAKA, Igor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HOLKO, Ján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MEDVECKÝ, Matej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Kronika Slovenského štátu 1941-1943. Autori textov: Igor Baka, Anna Falisová, Martina Fiamová, Katarína Haberlandová, Ľudovít Hallon, Matej Hanula, Ján Hlavinka, Ján Holko, Ľubica Kázmerová, Matej Medvecký, Miroslav Sabol, Michal Schvarc. Praha : Ottovo nakladatelství : Historický ústav SAV : Vojenský historický ústav v Bratislave, 2021. 400 s. ISBN 978-80-7451-859-1</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BDB Heslá v odborných terminologických slovníkoch a encyklopédiách vydaných v domácich </w:t>
      </w:r>
      <w:r>
        <w:rPr>
          <w:rFonts w:ascii="Times New Roman" w:hAnsi="Times New Roman" w:cs="Times New Roman"/>
          <w:b/>
          <w:bCs/>
          <w:sz w:val="24"/>
          <w:szCs w:val="24"/>
        </w:rPr>
        <w:lastRenderedPageBreak/>
        <w:t>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Pastierik Ladislav. In Biografický lexikón Slovenska. VII.O-Q. - Martin : Slovenská národná knižnica : Národný biografický ústav, 2020, s. 252. ISBN 978-80-8149-127-6.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Orolin Daniel. In Biografický lexikón Slovenska. VII.O-Q. - Martin : Slovenská národná knižnica : Národný biografický ústav, 2020, s. 109. ISBN 978-80-8149-127-6.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Ottis Viliam. In Biografický lexikón Slovenska. VII.O-Q. - Martin : Slovenská národná knižnica : Národný biografický ústav, 2020, s. 137. ISBN 978-80-8149-127-6.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Poštolka Ivan. In Biografický lexikón Slovenska. VII.O-Q. - Martin : Slovenská národná knižnica : Národný biografický ústav, 2020, s. 614. ISBN 978-80-8149-127-6.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Prónay Koloman. In Biografický lexikón Slovenska. VII.O-Q. - Martin : Slovenská národná knižnica : Národný biografický ústav, 2020, s. 680-681. ISBN 978-80-8149-127-6.</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BDE Odborné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Vypratať Slovensko! : národný svojráz slovenského komunizmu. In A2 : kulturní čtrnáctideník, 2021, roč. 17, č. 11, s. 29. ISSN 1803-6635.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Folytonosság, újrakezdés, prosperitás? : Csehszlovákia agrártörténete kisebbségi magyar szempontból [Continuity, restart, prosperity? : the agricultural history of Czechoslovakia from the Hungarian minority viewpoint]. In Agrártörténeti szemle, 2020, vol. 61, no. 1-4, pp. 133-148. ISSN 0002-1105.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Glasmacher aus der Familie Schally in Österreich und der Slowakei. In Das Waldviertel : Zeitschrift für Heimat- und Regionalkunde des Waldviertels und der Wachau, 2021, vol. 70, no. 1, pp. 54-57. ISSN 0259-8957.</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Vojnu vojne! Ako sa z apokalyptických nálad zrodila KSČ. In HistoryWeb, 2021, 26. 5., nestr. ISSN 1338-8789. Názov z hl. obrazovky. Dostupné na internete: </w:t>
            </w:r>
            <w:hyperlink r:id="rId178" w:history="1">
              <w:r>
                <w:rPr>
                  <w:rFonts w:ascii="Times New Roman" w:hAnsi="Times New Roman" w:cs="Times New Roman"/>
                  <w:color w:val="7F7F7F"/>
                  <w:sz w:val="24"/>
                  <w:szCs w:val="24"/>
                </w:rPr>
                <w:t>https://historyweb.dennikn.sk/clanky/detail/vojnu-vojne-ako-sa-z-apokalyptickych-nalad-zrodila-ksc</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"Rozkážeme vetru, dažďu!" : životné prostredie a environmentálne hnutie v ZSSR. In Historická revue, 2021, roč. 32, č. 12, s. 30-37.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xml:space="preserve">. Keď Briti pili rádioaktívny čaj o piatej. In HistoryWeb, 2021, 28.6., s.1-7. ISSN 1338-8789. Dostupné na internete: </w:t>
            </w:r>
            <w:hyperlink r:id="rId179" w:history="1">
              <w:r>
                <w:rPr>
                  <w:rFonts w:ascii="Times New Roman" w:hAnsi="Times New Roman" w:cs="Times New Roman"/>
                  <w:color w:val="7F7F7F"/>
                  <w:sz w:val="24"/>
                  <w:szCs w:val="24"/>
                </w:rPr>
                <w:t>https://historyweb.dennikn.sk/clanky/detail/ked-briti-pili-radioaktivny-caj-o-piatej</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Katastrofa konvoja PQ17 spôsobila pozastavenie dodávok do ZSSR. In HistoryLab : informačný portál o histórii, 2021, 14.10, [11 s.]. ISSN 2729-9287. Názov z hl. obrazovky. Dostupné na internete: </w:t>
            </w:r>
            <w:hyperlink r:id="rId180" w:history="1">
              <w:r>
                <w:rPr>
                  <w:rFonts w:ascii="Times New Roman" w:hAnsi="Times New Roman" w:cs="Times New Roman"/>
                  <w:color w:val="7F7F7F"/>
                  <w:sz w:val="24"/>
                  <w:szCs w:val="24"/>
                </w:rPr>
                <w:t>https://historylab.sk/druha-svetova-vojna/katastrofa-konvoja-pq17-sposobila-pozastavenie-dodavok-do-zssr/</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O metamorfózach fašizmu po porážke vo vojne a nebezpečenstve fašistickej symboliky. In História : revue o dejinách spoločnosti, 2021, roč. 20, č. 2, s. 38-42.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Turistické chaty a útulne : od kamenných prístreškov po horské hotely. In Historická revue, 2021, roč. 32, č. 7, s. 12-19.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BDF07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DVOŘÁKOVÁ, Daniela. V Uhorsku vládla korupcia. In Téma : spravodajsko-spoločenský a ekonomický týždenník, 16.júl 2021, s.63. ISSN 2585-7843.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HABERLANDOVÁ, Katarína. Dunajská štvrť v Bratislave : priestor pre nové modely urbanizmu, architektúry a sociálnej politiky. In Pamiatky a múzeá : revue pre kultúrne dedičstvo, 2021, roč. 70, č. 1, s.14-20. ISSN 1335-4353. (APVV-16-0584 : Nezamýšľané mesto: Architektonické a urbanistické koncepcie 19. a 20. storočia v mestskej štruktúre Bratislavy. Vega 2/0114/21 : Od dobročinnosti k štátnej sociálnej politike: Idey, modely a prax v období regulačných zásahov štátu na Slovensku v 19. a v prvej polovici 20. storočia)</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Hospodársky zázrak : fakty a legendy o Slovenskom štáte. In História : revue o dejinách spoločnosti, 2021, roč. 20, č. 3, s. 43-45.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Prečo potrebujeme kvalitných historikov. In História : revue o dejinách spoločnosti, 2021, roč. 20, č. 2, s. 43-47.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Súdny proces ako likvidácia. In Príbehy 20. storočia, 2021, roč. 4, č. 1, s. 3-5. ISSN 2585-9048.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 niektorých mýtoch v dejinách vojnovej slovenskej republiky. In Naša univerzita, 2020/2021, roč.67, č.3, s. 44-48.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Poznámky k realizácii právnych noriem antisemitskej politiky na Slovensku. In Pamäť národa, 2020, roč. 16, č. 4, s. 58-65. ISSN 1336-6297.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Ľudský rozmer našich národovcov : Štúrovci a ich "bratia", mýty verzus realita. In História : revue o dejinách spoločnosti, 2021, roč. 20, č. 3, s. 39-42.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Duch Slovanov má v sebe čosi grécke : slovenskí obrodenci hľadali odpovede na otázky o pôvode Slovanov v špekulatívnych teóriách. In Historická revue, 2021, roč. 32, č. 6, s. 46-51.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KONCZ, Erik</w:t>
            </w:r>
            <w:r>
              <w:rPr>
                <w:rFonts w:ascii="Times New Roman" w:hAnsi="Times New Roman" w:cs="Times New Roman"/>
                <w:sz w:val="24"/>
                <w:szCs w:val="24"/>
              </w:rPr>
              <w:t>. Hont: Od kniežatstva ku šľachtickej stolici. In Hont a jeho dejiny : Vedecko-populárny trojmesačník o dejinách a kultúre Hontu, 2021, roč. 1, č. 2, s. 4-9. ISSN 2729-8833.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KRAJČÍR, Lukáš. Životné cesty Jána Goliana pred Slovenským národným povstaním. In Slovensko : národné spektrum, 2021, roč. 43, č. 1, s. 66-69. ISSN 0231-7303.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KRAJČÍR, Lukáš. Matica slovenská v medzivojnovej poézii (historická analýza) : Janko Jesenský: Týždeň Matice slovenskej. In Slovenské pohľady, 2021, roč. IV. + 137, č. 5-6, s. 16-20. ISSN 1335-7786.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Zostrelenie aj samovražda - Štefánikova smrť láka konšpirátorov dodnes. In Príbehy 20. storočia, 2021, roč. 4, č. 2, s. 6-8. ISSN 2585-9048.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"Poučenie z krízového vývoja" : dokument, ktorý spečatil nástup normalizácie v Československu. In Historická revue, 2021, roč. 32, č. 4, s. 20-23.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"Stalin, Gottwald, Široký - nech nám žijú naveky!". In História : revue o dejinách spoločnosti, 2021, roč. 20, č. 2, s. 33-37.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V emigrácii : veteráni druhého zahraničného odboja. In História : revue o dejinách spoločnosti, 2021, roč. 20, č. 3, s. 46-48.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VALENT, Jaroslav. Alexander II. a jeho epocha : od reforiem k revolučnému teroru. In Historická revue, 2020, roč. 31, č. 12, s. 44-48.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Od náčelníka k ústave a späť : úskalia poľského parlamentarizmu. In Historická revue, 2021, roč. 32, č. 3, s. 58-61.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Alexander I. : samozvaný osloboditeľ a ochranca Európy. In Historická revue, 2020, roč. 31, č. 12, s. 34-38.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Mikuláš I. : šarmantný bonviván vyrástol v neľútostného autokrata. In Historická revue, 2020, roč. 31, č. 12, s. 40-43.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Keď máme na výber, čomu veriť : fámam pomáhala propaganda aj katastrofy. In Príbehy 20. storočia, 2021, roč. 4, č. 2, s. 3-5. ISSN 2585-9048.</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Weibliche Familienrollen: Braut, Gemahlin und Mutter. In Medien, Orte, Rituale : Zur Kulturgeschichte weiblicher Kommunikation im Königreich Ungarn. - Presens Verlag, 2020, s. 268- 282. ISBN 978-3-7069-1092-7. (Vega 2/0101/17 : Spoločnosť raného novoveku - identity, konflikty, interakcie.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DVOŘÁKOVÁ, Daniela. Reisen und die Lebensweise der Reisenden im Mittelalter am Beispiel der Gesandtschaften aus Italien nach Österreich oder Ungarn im 15. Jahrhundert. In Auswanderung. Einwanderung. Binnenwanderung : Migration und regionale Mobilität im Pannonischen Raum. Teil 1. - Eisenstadt : Landesmuseum Burgenland, 2020, s. 11-21. ISBN 978-3-85405-239-5. (VEGA 2/0089/20 : Štúdie k životospráve stredovekého človeka. Alkoholické nápoje ako kultúrno-historický fenomén)</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Starke Frauen an der Seite von starken Männern. In Medien, Orte, Rituale : Zur Kulturgeschichte weiblicher Kommunikation im Königreich Ungarn. - Presens Verlag, 2020, s. 112-132. ISBN 978-3-7069-1092-7. (APVV - 17 - 0398 : Na ceste k modernej spoločnosti. Tri storočia novoveku. Vega 2/0134/16 : Politické skupiny ako determinanti stavovskej politiky v Uhorskom kráľovstve v období raného novoveku)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kis jelenségekben is meglátja a nagy folyamatok menetét : Portrévázlat a gazdaságtörténész Sas Andorról. In Magyar Gazdaságtörténeti Évkönyv. - 2021, s. 175-191. ISSN 2498-8634. (Vega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HLAVAČKOVÁ, Miriam. Ad limina apostolorum. Rom-Pilger aus Ungarn im Spätmittelalter. In Auswanderung. Einwanderung. Binnenwanderung : Migration und regionale Mobilität im Pannonischen Raum. Teil 1. - Eisenstadt : Landesmuseum Burgenland, 2020, s. 23-31. ISBN 978-3-85405-239-5. (VEGA 2/0089/20 : Štúdie k životospráve stredovekého človeka. Alkoholické nápoje ako kultúrno-historický fenomén. APVV - 19 - 0131 : Ars moriendi. Fenomén smrti v stredovekom Uhorsku)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Czechoslovakia, Romania and the Question of Danube after World War I. In World War I and Beyond: Human Tragedies, Social Challenges, Scientific and Cultural Responses. - Heidelberg : Universitätsverlag Winter, 2021, p. 165-176. ISBN 978-3-8253-4812-0.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Frau als Objekt und Produkt der Bildung im Ungarn des 18. Jahrhunderts. In Medien, Orte, Rituale : Zur Kulturgeschichte weiblicher Kommunikation im Königreich Ungarn. - Presens Verlag, 2020, s. 303-316. ISBN 978-3-7069-1092-7.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HAARMANN, Daniela. Konfessionell bedingte Sprache. Die Situation des Slowakischen im 18. Jahrhundert. In Language and Society in 18th Century South Eastern Europe : Yearbook of the Society for 18th Century Studies on South Eastern Europe. 3. - 2020, s. 67-83.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Elisabeth Czobor: ihre Erwartungen, Möglichkeiten und Grenzen : Eine Fallstudie über den Bildungsstand frühneuzeitlicher Frauen. In Medien, Orte, Rituale : Zur Kulturgeschichte weiblicher Kommunikation im Königreich Ungarn. - Presens Verlag, 2020, s. 283-302. ISBN 978-3-7069-1092-7. (APVV - 15 - 0349 : Indivíduum a spoločnosť - ich vzájomná reflexia v historickom </w:t>
            </w:r>
            <w:r>
              <w:rPr>
                <w:rFonts w:ascii="Times New Roman" w:hAnsi="Times New Roman" w:cs="Times New Roman"/>
                <w:sz w:val="24"/>
                <w:szCs w:val="24"/>
              </w:rPr>
              <w:lastRenderedPageBreak/>
              <w:t>procese. Vega 2/0101/17 : Spoločnosť raného novoveku - identity, konflikty, interakcie)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BEE10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Limits of Washington´s PositionTowards the Invasion of Czechoslovakia in the Summer of 1968. In Operation Danube reconsidered : The intenational Aspects of the Czechoslovak 1968 Crisis. - Stuttgart : ibidem-Verlag, 2021, s. 35-48. ISBN 978-3-8382-1554-9. (APVV - 15 - 0349 : Indivíduum a spoločnosť - ich vzájomná reflexia v historickom procese)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Kleine Leute, große Probleme. Die Kommunikation provinzieller Frauen vor Gericht. In Medien, Orte, Rituale : Zur Kulturgeschichte weiblicher Kommunikation im Königreich Ungarn. - Presens Verlag, 2020, s. 97-111. ISBN 978-3-7069-1092-7.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Kommunikation und Strategien. angeklagter Frauen in den oberungarischen Städten im 16. Jahrhundert. Übersetzung: Anna Fundárková. In Medien, Orte, Rituale : Zur Kulturgeschichte weiblicher Kommunikation im Königreich Ungarn. - Presens Verlag, 2020, s. 82-96. ISBN 978-3-7069-1092-7. (APVV - 17 - 0398 : Na ceste k modernej spoločnosti. Tri storočia novoveku. VEGA 2/0028/19 : Teoretické a metodologické otázky skúmania dejín kriminality Slovenska)</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Aj dedina má svoje kauzy. In História zadnými dverami III. : nezvyčajné príbehy zo slovenských a svetových dejín. Ed. Slavomír Michálek. - Bratislava : Premedia, 2021, s. 291-298.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O slonoch, ženách a daroch : príbeh o "prechádzke" prvého bratislavského slona v roku 1552. In História zadnými dverami III. : nezvyčajné príbehy zo slovenských a svetových dejín. Ed. Slavomír Michálek. - Bratislava : Premedia, 2021, s. 82-91.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Ľudo Koreň : príbeh revolučného rajzendera . In História zadnými dverami III. : nezvyčajné príbehy zo slovenských a svetových dejín. Ed. Slavomír Michálek. - Bratislava : Premedia, 2021, s. 364-376.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Tu leží pes... : nápisy na antických náhrobných kameňoch. In História zadnými dverami III. : nezvyčajné príbehy zo slovenských a svetových dejín. Ed. Slavomír Michálek. - Bratislava : Premedia, 2021, s. 15-27.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Vetroplach a dobrodruh z Komárna. In História zadnými dverami III. : nezvyčajné príbehy zo slovenských a svetových dejín. Ed. Slavomír Michálek. - Bratislava : Premedia, 2021, s. 142-154.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Grahamová polievka alebo torta Hindenburg? : núdzová strava a "uťahovanie opaskov" za prvej svetovej vojny. In História zadnými dverami III. : nezvyčajné príbehy zo slovenských a svetových dejín. Ed. Slavomír Michálek. - Bratislava : Premedia, 2021, s. 245-256.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Nie príliš vydarená aristokratická svadba Márie Esterházyovej z roku 1651. In História zadnými dverami III. : nezvyčajné príbehy zo slovenských a svetových dejín. Ed. Slavomír Michálek. - Bratislava : Premedia, 2021, s. 122-131.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DUCHOŇOVÁ, Diana. Majstri kuchári a ich pomocníci. In HENISCHOVÁ, Bridget Ann. Kuchár v stredoveku. 1. vydanie. - Vydavateľstvo RAK, 2021, s. 261-283, 299-302. ISBN 978-80-85501-82-7.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Kováč ako konský lekár : o počiatkoch veterinárnej medicíny. In História zadnými dverami III. : nezvyčajné príbehy zo slovenských a svetových dejín. Ed. Slavomír Michálek. - Bratislava : Premedia, 2021, s. 28-35. ISBN </w:t>
            </w:r>
            <w:r>
              <w:rPr>
                <w:rFonts w:ascii="Times New Roman" w:hAnsi="Times New Roman" w:cs="Times New Roman"/>
                <w:sz w:val="24"/>
                <w:szCs w:val="24"/>
              </w:rPr>
              <w:lastRenderedPageBreak/>
              <w:t>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Bonus iudex v podaní Petra Fradelia a Dobrý saudce od Viktorína Morávka. In História zadnými dverami III. : nezvyčajné príbehy zo slovenských a svetových dejín. Ed. Slavomír Michálek. - Bratislava : Premedia, 2021, s. 92-101.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Aristokrat krajností Jozef Pálffy-Daun. In História zadnými dverami III. : nezvyčajné príbehy zo slovenských a svetových dejín. Ed. Slavomír Michálek. - Bratislava : Premedia, 2021, s. 334-342.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Štefánikova poblúdená mačka : historické míľniky 20. storočia v architektonickom obraze Bratislavy. In História zadnými dverami III. : nezvyčajné príbehy zo slovenských a svetových dejín. Ed. Slavomír Michálek. - Bratislava : Premedia, 2021, s. 310-320.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„...hniloba a sviňoba, straty sú každodenné...“ : netušené pomery v medzivojnovom slovenskom bankovníctve. In História zadnými dverami III. : nezvyčajné príbehy zo slovenských a svetových dejín. Ed. Slavomír Michálek. - Bratislava : Premedia, 2021, s. 257-265.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Otcov odkaz verzus stranícka politika : Milan Hodža a luteránska "kňazská banda" v agrárnej strane. In História zadnými dverami III. : nezvyčajné príbehy zo slovenských a svetových dejín. Ed. Slavomír Michálek. - Bratislava : Premedia, 2021, s. 343-354.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Priatelia buďme, dlhy si plaťme. : finančné peripetie ľudovej strany. In História zadnými dverami III. : nezvyčajné príbehy zo slovenských a svetových dejín. Ed. Slavomír Michálek. - Bratislava : Premedia, 2021, s. 278-290.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Tapiséria s príbehom o Ester a čo na nej robí pes. In História zadnými dverami III. : nezvyčajné príbehy zo slovenských a svetových dejín. Ed. Slavomír Michálek. - Bratislava : Premedia, 2021, s. 55-65.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„Naklep rybu sekerou a namoč na noc do vody.“ : ryby v stredovekej kuchyni. In História zadnými dverami III. : nezvyčajné príbehy zo slovenských a svetových dejín. Ed. Slavomír Michálek. - Bratislava : Premedia, 2021, s. 66-74.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Keď obrazy klamali. In História zadnými dverami III. : nezvyčajné príbehy zo slovenských a svetových dejín. Ed. Slavomír Michálek. - Bratislava : Premedia, 2021, s. 184-193.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The Treaty of Trianon and Its Myths. In Ethnologia Slovaca et Slavica 42. - Bratislava : Univerzita Komenského v Bratislave, 2021, pp. 78-86. ISBN 978-80-223-5008-2. ISSN 1335-4116.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Smilno v stredoveku. In Smilno : dejiny obce. Zostavovateľ Gabriel Lukáč. - Smilno, 2020, s. 38-89. ISBN 978-80-570-1927-5. (Vega 2/0110/17 : Symboly, gestá a ceremónie v stredoveku. VEGA 2/0129/18 : Panovnícka moc v stredoveku. Vývoj panovníckej moci od veľkomoravských kniežat po uhorských kráľov neskorého stredoveku)</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Kam chodili svine na obed? : zopár postrehov o chove svíň v ranom stredoveku. In História zadnými dverami III. : nezvyčajné príbehy zo slovenských a svetových dejín. Ed. Slavomír Michálek. - Bratislava : Premedia, 2021, s. 36-48.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Je nejaké poučenie z dejín? : výstižné, vtipné, sarkastické a ironické výroky o dejinách a historikoch. In História zadnými dverami III. : nezvyčajné príbehy zo slovenských a svetových dejín. Ed. Slavomír Michálek. - Bratislava : Premedia, 2021, s. 551-560.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Renesančný historik v našej dobe? [A Renaissance Historian for </w:t>
            </w:r>
            <w:r>
              <w:rPr>
                <w:rFonts w:ascii="Times New Roman" w:hAnsi="Times New Roman" w:cs="Times New Roman"/>
                <w:sz w:val="24"/>
                <w:szCs w:val="24"/>
              </w:rPr>
              <w:lastRenderedPageBreak/>
              <w:t>our Time?]. In Dlhá cesta od monarchie k republike : zmeny režimov, myslenia a životného štýlu na Slovensku a v strednej Európe od polovice 19. do polovice 20. storočia. Jubileum Dušana Kováča. Zostavovateľ: Matej Hanula ; recenzenti: Slavomír Michálek, Ján Danek. - Bratislava : Historický ústav SAV : Veda, vydavateľstvo SAV, 2021, s. 13-20. ISBN 978-80-224-1921-5.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BEF24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 optimistický politik, vedec a vysokoškolský učiteľ. In História zadnými dverami III. : nezvyčajné príbehy zo slovenských a svetových dejín. Ed. Slavomír Michálek. - Bratislava : Premedia, 2021, s. 377-384.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Premeny školstva na Slovensku v rokoch 1918 - 1945. In Dejiny školstva v Bratislavskej župe : zborník príspevkov z konferencie Bratislavského samosprávneho kraja organizovanej pri príležitosti Dní európskeho kultúrneho dedičstva 2020. Editorky: Agáta Mikulová, Tereza Langerová, Lucia Gembešová. - Bratislava : Bratislavský samosprávny kraj, 2021, s. 15-24. ISBN 978-80-99911-06-3.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Bratislavské vydavateľstvo Hermanna Hartleba v dejinách pornografickej kultúry. In História zadnými dverami III. : nezvyčajné príbehy zo slovenských a svetových dejín. Ed. Slavomír Michálek. - Bratislava : Premedia, 2021, s. 234-242.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„Zúrivý“ maďarský revizionista ako konateľ Slovenskej rady v Ženeve. In História zadnými dverami III. : nezvyčajné príbehy zo slovenských a svetových dejín. Ed. Slavomír Michálek. - Bratislava : Premedia, 2021, s. 355-363.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KRIŠTEKOVÁ, Laura</w:t>
            </w:r>
            <w:r>
              <w:rPr>
                <w:rFonts w:ascii="Times New Roman" w:hAnsi="Times New Roman" w:cs="Times New Roman"/>
                <w:sz w:val="24"/>
                <w:szCs w:val="24"/>
              </w:rPr>
              <w:t>. Nesplnený sen o veľkom Prešporku : zložité diskusie okolo mestskej výstavby na prelome 19. a 20. storočia. In História zadnými dverami III. : nezvyčajné príbehy zo slovenských a svetových dejín. Ed. Slavomír Michálek. - Bratislava : Premedia, 2021, s. 206-214.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„Všetkých nás čaká, nikoho neminie...“ : pohreby uhorskej šľachty a peripetie okolo nich v 16. a 17. storočí. In História zadnými dverami III. : nezvyčajné príbehy zo slovenských a svetových dejín. Ed. Slavomír Michálek. - Bratislava : Premedia, 2021, s. 132-141.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LENGYELOVÁ, Tünde. Kulinárne umenie a (ne)kultúra stolovania v stredovekom a ranonovovekom Uhorsku. In HENISCHOVÁ, Bridget Ann. Kuchár v stredoveku. 1. vydanie. - Vydavateľstvo RAK, 2021, s. 239-259, 298-299. ISBN 978-80-85501-82-7.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Sociálno-ekonomické a kultúrne súvislosti vývoja školstva po roku 1945. In Dejiny školstva v Bratislavskej župe : zborník príspevkov z konferencie Bratislavského samosprávneho kraja organizovanej pri príležitosti Dní európskeho kultúrneho dedičstva 2020. Editorky: Agáta Mikulová, Tereza Langerová, Lucia Gembešová. - Bratislava : Bratislavský samosprávny kraj, 2021, s. 25-34. ISBN 978-80-99911-06-3.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Sokoliarstvo ako stredoveká kratochvíľa šľachty. In História zadnými dverami III. : nezvyčajné príbehy zo slovenských a svetových dejín. Ed. Slavomír Michálek. - Bratislava : Premedia, 2021, s. 49-54.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Národný hrdina na filmovom plátne. In História zadnými dverami III. : nezvyčajné príbehy zo slovenských a svetových dejín. Ed. Slavomír Michálek. - Bratislava : Premedia, 2021, s. 321-333.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Vo víre tanca alebo ako sa sen stáva skutočnosťou : cesta Rudolfa Labana z Prešporka na Vrch pravda. In História zadnými dverami III. : nezvyčajné príbehy zo slovenských a svetových dejín. Ed. Slavomír Michálek. - Bratislava : Premedia, 2021, s. 194-205.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Spor o nedeľný predaj : problémy židovských </w:t>
            </w:r>
            <w:r>
              <w:rPr>
                <w:rFonts w:ascii="Times New Roman" w:hAnsi="Times New Roman" w:cs="Times New Roman"/>
                <w:sz w:val="24"/>
                <w:szCs w:val="24"/>
              </w:rPr>
              <w:lastRenderedPageBreak/>
              <w:t>obchodníkov nevyriešili ani židovské strany. In História zadnými dverami III. : nezvyčajné príbehy zo slovenských a svetových dejín. Ed. Slavomír Michálek. - Bratislava : Premedia, 2021, s. 299-309.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BEF36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Trinásť dní z jesene 1962, ktoré (naozaj) otriasli svetom. In História zadnými dverami III. : nezvyčajné príbehy zo slovenských a svetových dejín. Ed. Slavomír Michálek. - Bratislava : Premedia, 2021, s. 496-509.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Ike verzus Nikita na príklade zostreleného Lockheedu z 1. mája 1960. In História zadnými dverami III. : nezvyčajné príbehy zo slovenských a svetových dejín. Ed. Slavomír Michálek. - Bratislava : Premedia, 2021, s. 484-495.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Pilot Klementa Gottwalda z Cífera. In História zadnými dverami III. : nezvyčajné príbehy zo slovenských a svetových dejín. Ed. Slavomír Michálek. - Bratislava : Premedia, 2021, s. 470-483.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„First ladies“ studenej vojny. In História zadnými dverami III. : nezvyčajné príbehy zo slovenských a svetových dejín. Ed. Slavomír Michálek. - Bratislava : Premedia, 2021, s. 535-550.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Akcia Návrat 82 : finále osudu československého menového zlata. In História zadnými dverami III. : nezvyčajné príbehy zo slovenských a svetových dejín. Ed. Slavomír Michálek. - Bratislava : Premedia, 2021, s. 520-534.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Od whisky po Bezpečnostnú radu OSN alebo reakcia Bieleho domu na August 68. In História zadnými dverami III. : nezvyčajné príbehy zo slovenských a svetových dejín. Ed. Slavomír Michálek. - Bratislava : Premedia, 2021, s. 510-519.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„...so little spirit of resistance...“ : 14. a 15. marec 1939 v dokumentoch Štátneho departmentu USA. In História zadnými dverami III. : nezvyčajné príbehy zo slovenských a svetových dejín. Ed. Slavomír Michálek. - Bratislava : Premedia, 2021, s. 399-410.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„Vlak slobody“ do Selbu. In História zadnými dverami III. : nezvyčajné príbehy zo slovenských a svetových dejín. Ed. Slavomír Michálek. - Bratislava : Premedia, 2021, s. 455-469.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Osemnásty brumaire Klementa Gottwalda. In História zadnými dverami III. : nezvyčajné príbehy zo slovenských a svetových dejín. Ed. Slavomír Michálek. - Bratislava : Premedia, 2021, s. 443-454.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Ako sa stavalo za prvej republiky alebo praktiky vtedajších developerov. In História zadnými dverami III. : nezvyčajné príbehy zo slovenských a svetových dejín. Ed. Slavomír Michálek. - Bratislava : Premedia, 2021, s. 266-277.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PAUKOVÁ, Veronika</w:t>
            </w:r>
            <w:r>
              <w:rPr>
                <w:rFonts w:ascii="Times New Roman" w:hAnsi="Times New Roman" w:cs="Times New Roman"/>
                <w:sz w:val="24"/>
                <w:szCs w:val="24"/>
              </w:rPr>
              <w:t xml:space="preserve"> - </w:t>
            </w:r>
            <w:r>
              <w:rPr>
                <w:rFonts w:ascii="Times New Roman" w:hAnsi="Times New Roman" w:cs="Times New Roman"/>
                <w:sz w:val="24"/>
                <w:szCs w:val="24"/>
                <w:u w:val="single"/>
              </w:rPr>
              <w:t>ĎURKOVÁ, Mária</w:t>
            </w:r>
            <w:r>
              <w:rPr>
                <w:rFonts w:ascii="Times New Roman" w:hAnsi="Times New Roman" w:cs="Times New Roman"/>
                <w:sz w:val="24"/>
                <w:szCs w:val="24"/>
              </w:rPr>
              <w:t>. Výberová bibliografia PhDr. Dušana Kováča, DrSc. [Selected Bibliography of PhDr. Dušan Kováč, DrSc]. In Dlhá cesta od monarchie k republike : zmeny režimov, myslenia a životného štýlu na Slovensku a v strednej Európe od polovice 19. do polovice 20. storočia. Jubileum Dušana Kováča. Zostavovateľ: Matej Hanula ; recenzenti: Slavomír Michálek, Ján Danek. - Bratislava : Historický ústav SAV : Veda, vydavateľstvo SAV, 2021, s. 411-424. ISBN 978-80-224-1921-5. (VEGA 2/0140/18 : Fenomén politickej dôvery a nedôvery v prostredí studenej vojny. ústavná úloha HÚ SAV : Historiografia v Historickom ústave SAV)</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Slovenských dievčat príhody a skúsenosti vo Viedni na prelome 19. a 20. storočia. In História zadnými dverami III. : nezvyčajné príbehy zo slovenských a svetových dejín. Ed. Slavomír Michálek. - Bratislava : Premedia, 2021, </w:t>
            </w:r>
            <w:r>
              <w:rPr>
                <w:rFonts w:ascii="Times New Roman" w:hAnsi="Times New Roman" w:cs="Times New Roman"/>
                <w:sz w:val="24"/>
                <w:szCs w:val="24"/>
              </w:rPr>
              <w:lastRenderedPageBreak/>
              <w:t>s. 176-183.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BEF48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Roll out the barre : československí vojaci v exile počas druhej svetovej vojny a trávenie voľného času. In História zadnými dverami III. : nezvyčajné príbehy zo slovenských a svetových dejín. Ed. Slavomír Michálek. - Bratislava : Premedia, 2021, s. 411-419.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DUDEKOVÁ KOVÁČOVÁ, Gabriela</w:t>
            </w:r>
            <w:r>
              <w:rPr>
                <w:rFonts w:ascii="Times New Roman" w:hAnsi="Times New Roman" w:cs="Times New Roman"/>
                <w:sz w:val="24"/>
                <w:szCs w:val="24"/>
              </w:rPr>
              <w:t>. Výberová bibliografia prác Eleny Mannovej [Selected Bibliography of Elena Mannová]. In DUDEKOVÁ KOVÁČOVÁ, Gabriela et al. V supermarkete dejín : podoby moderných dejín a spoločnosti v stredoeurópskom priestore. Pocta Elene Mannovej ; recenzenti: Dušan Škvarna, Peter Šoltés. - Bratislava : VEDA, vydavateľstvo SAV : Historický ústav SAV, 2021, s. 515-530.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„Benešovi väzni“ : českí a slovenskí politickí oponenti Edvarda Beneša v britskej internácii za 2. svetovej vojny. In História zadnými dverami III. : nezvyčajné príbehy zo slovenských a svetových dejín. Ed. Slavomír Michálek. - Bratislava : Premedia, 2021, s. 420-439.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Večný oportunista, notorický luhár : neobyčajný príbeh novinára Fritza Fialu. In História zadnými dverami III. : nezvyčajné príbehy zo slovenských a svetových dejín. Ed. Slavomír Michálek. - Bratislava : Premedia, 2021, s. 385-398.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Architektúra školských budov Bratislavského kraja v 20. storočí. In Dejiny školstva v Bratislavskej župe : zborník príspevkov z konferencie Bratislavského samosprávneho kraja organizovanej pri príležitosti Dní európskeho kultúrneho dedičstva 2020. Editorky: Agáta Mikulová, Tereza Langerová, Lucia Gembešová. - Bratislava : Bratislavský samosprávny kraj, 2021, s. 35-45. ISBN 978-80-99911-06-3.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Od desiatich k piatim... od piatich k dvom : bankrot rakúskej monarchie v roku 1811. In História zadnými dverami III. : nezvyčajné príbehy zo slovenských a svetových dejín. Ed. Slavomír Michálek. - Bratislava : Premedia, 2021, s. 167-175.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Odvrátená stránka talianskej renesancie. In História zadnými dverami III. : nezvyčajné príbehy zo slovenských a svetových dejín. Ed. Slavomír Michálek. - Bratislava : Premedia, 2021, s. 102-121.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Krádeže zvierat v neskorostredovekej Bratislave. In História zadnými dverami III. : nezvyčajné príbehy zo slovenských a svetových dejín. Ed. Slavomír Michálek. - Bratislava : Premedia, 2021, s. 75-81.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ROŠKOVÁ, Daniela. Rímske občianstvo bolo vstupenkou do verejného života, zárukou bezpečia a dobrého života. In Fenomény dejín. Editor: Jaroslav Valent. - Bratislava : Petit Press, a. s., 2021, s. 9-16.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HABAJ, Michal. Všetko, čo o Sparte vieme, pochádza od jej nepriateľov. In VALENT, Jaroslav. Fenomény dejín. - Bratislava : Petit Press, a. s., 2021, s. 78-87.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PAULOVIČ, František. Zomrieme za cisára : ako sa zrodil japonský militarizmus. In VALENT, Jaroslav. Fenomény dejín. - Bratislava : Petit Press, a. s., 2021, s. 66-76.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BEF59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w:t>
            </w:r>
            <w:r>
              <w:rPr>
                <w:rFonts w:ascii="Times New Roman" w:hAnsi="Times New Roman" w:cs="Times New Roman"/>
                <w:sz w:val="24"/>
                <w:szCs w:val="24"/>
                <w:u w:val="single"/>
              </w:rPr>
              <w:t>DRÁBIK, Jakub</w:t>
            </w:r>
            <w:r>
              <w:rPr>
                <w:rFonts w:ascii="Times New Roman" w:hAnsi="Times New Roman" w:cs="Times New Roman"/>
                <w:sz w:val="24"/>
                <w:szCs w:val="24"/>
              </w:rPr>
              <w:t>. Prečo sa ľudia stávajú fašistami. In VALENT, Jaroslav. Fenomény dejín. - Bratislava : Petit Press, a. s., 2021, s. 57-65.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w:t>
            </w:r>
            <w:r>
              <w:rPr>
                <w:rFonts w:ascii="Times New Roman" w:hAnsi="Times New Roman" w:cs="Times New Roman"/>
                <w:sz w:val="24"/>
                <w:szCs w:val="24"/>
                <w:u w:val="single"/>
              </w:rPr>
              <w:t>ZAJAC, Oliver</w:t>
            </w:r>
            <w:r>
              <w:rPr>
                <w:rFonts w:ascii="Times New Roman" w:hAnsi="Times New Roman" w:cs="Times New Roman"/>
                <w:sz w:val="24"/>
                <w:szCs w:val="24"/>
              </w:rPr>
              <w:t>. Od ideálu rovnosti k teroru: Francúzska revolúcia priniesla vznešené hodnoty i najhrubšie násilie. In VALENT, Jaroslav. Fenomény dejín. - Bratislava : Petit Press, a. s., 2021, s. 38-56. ISBN 978-80-559-</w:t>
            </w:r>
            <w:r>
              <w:rPr>
                <w:rFonts w:ascii="Times New Roman" w:hAnsi="Times New Roman" w:cs="Times New Roman"/>
                <w:sz w:val="24"/>
                <w:szCs w:val="24"/>
              </w:rPr>
              <w:lastRenderedPageBreak/>
              <w:t>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BEF61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RÁKOSNÍK, Jakub. Československo v 30. rokoch : doma nezamestnanosť, za hranicami Hitler. In VALENT, Jaroslav. Fenomény dejín. - Bratislava : Petit Press, a. s., 2021, s. 24-36.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VINGÁRIK, Ján. Ako sa Mária Terézia rozhodla zachrániť uhorské lesy. In VALENT, Jaroslav. Fenomény dejín. - Bratislava : Petit Press, a. s., 2021, s. 17-23.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Epidémia ako Boží hnev : ako sa v minulosti bojovalo s morom či cholerou? In VALENT, Jaroslav. Fenomény dejín. - Bratislava : Petit Press, a. s., 2021, s. 139-149.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HRUBOŇ, Anton. Keď bojujeme za tých, čo nás chcú zničiť : slovensko v operácii Barbarossa. In VALENT, Jaroslav. Fenomény dejín. - Bratislava : Petit Press, a. s., 2021, s. 125-137.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HOLEC, Roman. Krivda či akt spravodlivosti? : Trianon stále rozdeľuje. In VALENT, Jaroslav. Fenomény dejín. - Bratislava : Petit Press, a. s., 2021, s. 113-124.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MEDVEĎOVÁ, Janka. Komenský aj v osobných tragédiách nachádzal vieru v lepšieho človeka. In VALENT, Jaroslav. Fenomény dejín. - Bratislava : Petit Press, a. s., 2021, s. 99-111.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w:t>
            </w:r>
            <w:r>
              <w:rPr>
                <w:rFonts w:ascii="Times New Roman" w:hAnsi="Times New Roman" w:cs="Times New Roman"/>
                <w:sz w:val="24"/>
                <w:szCs w:val="24"/>
                <w:u w:val="single"/>
              </w:rPr>
              <w:t>POSCH, Martin</w:t>
            </w:r>
            <w:r>
              <w:rPr>
                <w:rFonts w:ascii="Times New Roman" w:hAnsi="Times New Roman" w:cs="Times New Roman"/>
                <w:sz w:val="24"/>
                <w:szCs w:val="24"/>
              </w:rPr>
              <w:t>. Z Jarabiny na horu Suribači: hrdina Michael Strank. In VALENT, Jaroslav. Fenomény dejín. - Bratislava : Petit Press, a. s., 2021, s. 88-98.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xml:space="preserve"> - TRNOVEC, Silvester. Kolonializmus a schizofrénia západnej Európy. In VALENT, Jaroslav. Fenomény dejín. - Bratislava : Petit Press, a. s., 2021, s. 150-160.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BEF69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Svetozár Hurban Vajanský a uhorská pohraničná polícia : prípad jedného vydierania. In História zadnými dverami III. : nezvyčajné príbehy zo slovenských a svetových dejín. Ed. Slavomír Michálek. - Bratislava : Premedia, 2021, s. 215-233.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BEF70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Gambler menovaný šéfredaktorom : Napoleon, juhovýchodná Európa a jeden nepodarený novinový experiment. In História zadnými dverami III. : nezvyčajné príbehy zo slovenských a svetových dejín. Ed. Slavomír Michálek. - Bratislava : Premedia, 2021, s. 157-166. ISBN 978-80-8159-999-6.</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CJB Katalóg k výstave (viac ako 8 s. a menej ako 1 AH) vydaný doma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CJB01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Polgárosodás és etnicitás. A Hanza szövetkezeti mozgalom története = Vytváranie občianskej spoločnosti a etnicita. História družstevného hnutia Hanza. In Harmadik út : A Hanza hagyatéka. Nagy Csilla kiállitása. - Galántai Honismereti Múzeum/ Vlastivedné múzeum v Galante, 2021, s. 13-18.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CJB02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Az európai agrárizmus születése, dicsősége és bukása = Zrod, sláva a pád európskeho agrarizmu. In Harmadik út : A Hanza hagyatéka. Nagy Csilla kiállitása. - Galántai Honismereti Múzeum/ Vlastivedné múzeum v Galante, 2021, s. 19-28.</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EAI Knižné práce prehľadového charakteru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EAI01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BEDNÁR, Peter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ŠIMKOVIC, Michal - GORÁS, Jaroslav - GORÁS, Štefan - STARJÁK, Matej. Hrad nad Vinným : Desať rokov záchranných prác a remesiel na Hrade nad Vinným : Sprievodca po hrade. 1. vydanie. Michalovce : OZ Východoslovenské výskumné a dokumentačné centrum : OZ Zemplínsko-užská hradná cesta ; Nitra : Archeologický ústav SAV, 2021. 48 s. ISBN 978-80-570-3688-</w:t>
            </w:r>
            <w:r>
              <w:rPr>
                <w:rFonts w:ascii="Times New Roman" w:hAnsi="Times New Roman" w:cs="Times New Roman"/>
                <w:sz w:val="24"/>
                <w:szCs w:val="24"/>
              </w:rPr>
              <w:lastRenderedPageBreak/>
              <w:t>3 (VEGA č. 02/0143/18 : Stredoveká dedina a jej zázemie)</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 Jaromír MAREK, Interhelpo: Tragický příběh československých osadníků v Sovětském svazu. In Slovanský přehled, 2021, roč.107, č. 1, s. 216-224. (2020: 0.101 - SJR, Q4 - SJR). ISSN 0037-6922. Recenzia na: Interhelpo / Jaromír Marek. - Brno : Host, 2020. - ISBN 978-80-275-0244-8.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ČÍŽOVÁ, Júlia. Strácame Zem je príbehom dlho predpovedanej katastrofy. In HistoryWeb, 2021, 27.4., s. 1-6. ISSN 1338-8789. Recenzia na: Strácame Zem / Nathaniel Rich. - Bratislava : Hadart Publishing, 2020. - ISBN 9788099941244. Dostupné na internete: </w:t>
            </w:r>
            <w:hyperlink r:id="rId181" w:history="1">
              <w:r>
                <w:rPr>
                  <w:rFonts w:ascii="Times New Roman" w:hAnsi="Times New Roman" w:cs="Times New Roman"/>
                  <w:color w:val="7F7F7F"/>
                  <w:sz w:val="24"/>
                  <w:szCs w:val="24"/>
                </w:rPr>
                <w:t>https://historyweb.dennikn.sk/clanky/detail/stracame-zem-je-pribehom-dlho-predpovedanej-katastrofy</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DRÁBIK, Jakub. Brendan Simms napísal jeden z najhorších Hitlerových životopisov. In HistoryWeb, 2021, 27.7. ISSN 1338-8789. Recenzia na: Hitler / Brendan Simms. - Bratislava : IKAR, 2021. - ISBN 978-80-55177-441. Dostupné na internete: </w:t>
            </w:r>
            <w:hyperlink r:id="rId182" w:history="1">
              <w:r>
                <w:rPr>
                  <w:rFonts w:ascii="Times New Roman" w:hAnsi="Times New Roman" w:cs="Times New Roman"/>
                  <w:color w:val="7F7F7F"/>
                  <w:sz w:val="24"/>
                  <w:szCs w:val="24"/>
                </w:rPr>
                <w:t>https://historyweb.dennikn.sk/clanky/detail/brendan-simms-napisal-jeden-z-najhorsich-hitlerovych-zivotopisov</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Bol ľudácky režim vojnovej republiky fašistický? In HistoryLab : informačný portál o histórii, 2021, 4.11., [8 s.]. ISSN 2729-9287. Recenzia na: Fašizmus náš slovenský / Anton Hruboň a kol. - Bratislava : Premedia, 2021. - ISBN 9788081598111. Dostupné na internete: </w:t>
            </w:r>
            <w:hyperlink r:id="rId183" w:history="1">
              <w:r>
                <w:rPr>
                  <w:rFonts w:ascii="Times New Roman" w:hAnsi="Times New Roman" w:cs="Times New Roman"/>
                  <w:color w:val="7F7F7F"/>
                  <w:sz w:val="24"/>
                  <w:szCs w:val="24"/>
                </w:rPr>
                <w:t>https://historylab.sk/recenzie/bol-ludacky-rezim-vojnovej-republiky-fasisticky/</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ĎURČO, Michal. Viktor Pál, Technology and the Environment in State-socialist Hungary. An Economic History, London: Palgrave Macmillan, 2017, ISBN 978-3-319-63831-7 (HB) €125; 978-3-319-63832-4 (e-book) €97. In Environment and History, 2021, vol. 27, no. 2, pp. 326-328. (2020: 0.714 - IF, Q2 - JCR, 0.156 - SJR, Q2 - SJR, karentované - CCC). (2021 - Current Contents). ISSN 0967-3407. Recenzia na: Technology and the Environment in State-socialist Hungary : An Economic History / Viktor Pál. - London : Palgrave Macmillan, 2017. - ISBN 978-3-319-63831-7. Dostupné na: </w:t>
            </w:r>
            <w:hyperlink r:id="rId184" w:history="1">
              <w:r>
                <w:rPr>
                  <w:rFonts w:ascii="Times New Roman" w:hAnsi="Times New Roman" w:cs="Times New Roman"/>
                  <w:color w:val="7F7F7F"/>
                  <w:sz w:val="24"/>
                  <w:szCs w:val="24"/>
                </w:rPr>
                <w:t>https://doi.org/10.3197/096734021X16076828553575</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MYŠÁK, Miroslav - POKORNÁ, Barbara (edd.). Kroměřížská zámecká knihovna I. Prvotisky/Schlossbibliothek Kremsier I. Inkunabeln. Olomouc: Muzeum umění Olomouc, 2017. ISBN 978-80-88103-28-8. MYŠÁK, Miroslav (ed.). Kroměřížská zámecká knihovna II. Katalog 1691. Olomouc: Muzeum umění Olomouc, 2018. ISBN 978-80-88103-39-4. In Acta Musei Nationalis Pragae : Historia litterarum, 2020, roč. 65, č. 3-4, s. 55-58. ISSN 2570-6861 (print). Recenzia na: Kroměřížská zámecká knihovna I. Prvotisky = Schlossbibliothek Kremsier I. Inkunabeln / Miroslav Myšák, Barbara Pokorná. - Olomouc : Muzeum umění Olomouc, 2017. - ISBN 978-80-88103-28-8. Recenzia na: Kroměřížská zámecká knihovna II. Katalog 1691 / Miroslav Myšák. - Olomouc : Muzeum umění Olomouc, 2018. - ISBN 978-80-88103-39-4.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Laslavíková, Jana. Mestské divadlo v Prešporku na sklonku 19. storočia : medzi provinciou a metropolou [The Municipal Theater in Pressburg in the Late Nineteenth Century. Between Province and Metropolis]. Bratislava: Music Centre – Institute of History of the Slovak Academy of Sciences. ISBN: 978-80-89427-47-5. In Studia Musicologica, 2021, vol. 62, no., p. ISSN 1788-6244. Recenzia na: Mestské divadlo v Prešporku na sklonku 19. storocia / Jana Laslavíková. - Bratislava : Hudobné centrum : Historický ústav SAV, 2020. - ISBN 978-80-89427-47-5.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xml:space="preserve">. Podolan, Peter. Veľká Morava v historickej spisbe generácie Všeslávie. Bratislava: Katedra všeobecných dejín filozofickej fakulty Univerzity </w:t>
            </w:r>
            <w:r>
              <w:rPr>
                <w:rFonts w:ascii="Times New Roman" w:hAnsi="Times New Roman" w:cs="Times New Roman"/>
                <w:sz w:val="24"/>
                <w:szCs w:val="24"/>
              </w:rPr>
              <w:lastRenderedPageBreak/>
              <w:t>Komenského, 2018, 151 s. ISBN 978-80-8127-221-9. In Historický časopis : Historického ústavu SAV (do r.2012), 2021, roč. 69, č. 2, s. 371-377.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Veľká Morava v historickej spisbe generácie Všeslávie / Peter Podolan. - Bratislava : Katedra všeobecných dejín filozofickej fakulty Univerzity Komenského, 2018. - ISBN 978-80-8127-221-9.</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Stojanovič, Petăr. Mežducarstvieto, krizata i bitkata za bălgarskija tron (1886 - 1887). Sofija: Zacharij Stojanov, 2017, 224 s. ISBN 9789540911618. In Historický časopis : Historického ústavu SAV (do r.2012), 2021, roč. 69, č. 1, s. 185-189.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Mežducarstvieto, krizata i bitkata za bălgarskija tron (1886 - 1887) / Petăr Stojanovič. - Sofija : Zacharij Stojanov, 2017. - ISBN 9789540911618. Dostupné na: </w:t>
            </w:r>
            <w:hyperlink r:id="rId185" w:history="1">
              <w:r>
                <w:rPr>
                  <w:rFonts w:ascii="Times New Roman" w:hAnsi="Times New Roman" w:cs="Times New Roman"/>
                  <w:color w:val="7F7F7F"/>
                  <w:sz w:val="24"/>
                  <w:szCs w:val="24"/>
                </w:rPr>
                <w:t>https://doi.org/10.31577/histcaso.2021.69.1.8</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Objavný dialóg a jeho nezvyčajná podoba : M. VRZGULOVÁ - P. SALNER: Dvojrozhovor. O pamäti - etnológii - meste. : Bratislava, Ústav etnológie a sociálnej antropológie SAV, Marenčin PT, 2020. In Romboid, 2020, roč. 55, č. 9/10, s. 115-118. ISSN 0231-6714. Recenzia na: Dvojrozhovor. O pamäti - etnológii - meste / Monika Vrzgulová, Peter Salner. - Bratislava : Marenčin PT, 2020.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DOSKOČIL, Zdeněk. V ŽALÁŘI A VYHNANSTVÍ. Ladislav Novomeský v éře stalinismu a poststalinismu. Praha: NLN s.r.o.; Historický ústav AV ČR, 2020, 484 s. ISBN 978-80-7422-774-5 (NLN); ISBN 978-80-7286-337-2 (Historický ústav AV ČR). In Historický časopis : Historického ústavu SAV (do r.2012), 2021, roč. 69, č. 3, s. 570-574.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V žaláři a vyhnanství : Ladislav Novomeský v éře stalinismu a poststalinismu / Zdeněk Doškočil. - Praha : NLN s.r.o. : Historický ústav AV ČR, 2020. - ISBN 978-80-7422-774-5.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SEIDLER, Andrea und  István MONOK, Hrsg.Reformation und Bücher. Zentren der Ideen – Zentren der Buchproduktion. Wiesbaden: Harrassowitz, 2020. ISBN 978−3−447−11271−0. (Wolfenbütteler Schriften zur Geschichte des Buchwesens, 51). In Studia Bibliographica  Posoniensia 2021. Recenzia na: Reformation und Bücher. Zentren der Ideen – Zentren der Buchproduktion / Andrea Seidler, István Monok. - Wiesbaden : Harrassowitz, 2020. - ISBN 978−3−447−11271−0.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xml:space="preserve">. Dóbek, Ágnes - Mészáros, Gabor - Vanerna, Gábor (eds.). Media and Literature in multilingual Hungary 1770-1820. Budapese: Reciti, 2019, 285 p. ISBN 978-615-5478-70-30. In Historický časopis : Historického ústavu SAV (do r.2012), 2021, roč. 69, č. 5, s. 950-955. (2020: 0.114 - SJR, Q3 - SJR, karentované - </w:t>
            </w:r>
            <w:r>
              <w:rPr>
                <w:rFonts w:ascii="Times New Roman" w:hAnsi="Times New Roman" w:cs="Times New Roman"/>
                <w:sz w:val="24"/>
                <w:szCs w:val="24"/>
              </w:rPr>
              <w:lastRenderedPageBreak/>
              <w:t>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Media and Literature in multilingual Hungry 1770-1820 / Ágnes Dóbék, Gábor Mészáros and Gábor Vaderna, eds. - Budapest : Reciti, 2019. - ISBN 978-615-5478-70-3.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GESCHWANDTNER, Branislav – GUBÁŠOVÁ BAHERNÍKOVÁ, Jana (zost.).„KRÁĽOVSTVO JEDNÉHO JAZYKA A MRAVU JE BIEDNE A SLABÉ.“ PRÍNOS PRÍSLUŠNÍKOV NESLOVENSKÝCH ETNÍK A NÁRODNOSTÍ PRE ROZVOJ SLOVENSKA. ZBORNÍK Z MEDZINÁRODNEJ KONFERENCIE. BRATISLAVA 14. – 15. NOVEMBER 2018. Bratislava : Archív Slovenskej akadémie vied a Veda, vydavateľstvo Slovenskej akadémie vied, 2020, 272 s. ISBN 978‐80‐224‐1804‐1. In Slovenská archivistika, 2021, roč. 51, č.1, s. 108-110. ISSN 0231-6722. Recenzia na: „KRÁĽOVSTVO JEDNÉHO JAZYKA A MRAVU JE BIEDNE A SLABÉ.“ PRÍNOS PRÍSLUŠNÍKOV NESLOVENSKÝCH ETNÍK A NÁRODNOSTÍ PRE ROZVOJ SLOVENSKA / Branislav Geschwandtner, Jana Gubášová Baherníková. - Bratislava : Archív Slovenskej akadémie vied : Veda, vydavateľstvo SAV, 2020. - ISBN 978‐80‐224‐1804‐1.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 LONDÁKOVÁ, Elena. Karel Hrubý. Cesty komunistickou diktaturou. Kritické studie a eseje : Praha: Argo; Ústav pro soudobé dějiny AV Č, 2018, 482 s. In Pamäť národa, 2021, roč. 17, č. 2, s. 106-113. ISSN 1336-6297. Recenzia na: Cesty komunistickou diktaturou. Kritické studie a eseje / Karel Hrubý. - Praha : Argo : Ústav pro soudobé dějiny AV ČR, 2018. (Vega č. 2/0087/21 : Slovensko v 60. rokoch 20. storočia a v období normalizácie. Domáci vývoj a jeho zahranično-politické súvislosti)</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MÁJEKOVÁ, Jana-Magdaléna. LOVRA, Éva. Városok az Osztrák–Magyar Monarchiában. Városszövet- és várostipológia 1867 – 1918. Budapest: TERC, 2019, 240 s. várostipológia 1867 – 1918. Budapest: TERC, 2019, 240 s. ISBN 9786155445651. In Opus cyclopea : Historia Nova. 17. - Bratislava : Vydavateľstvo STIMUL, 2020, s. 142-146. ISBN 978-80-8127-301-8. Recenzia na: Városok az Osztrák–Magyar Monarchiában / Éva Lovra. - Budapest : TERC, 2019. - ISBN 9786155445651.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Recenzia knihy o M. R. Štefánikovi: Muž, ktorý sa rozprával s hviezdami. In Pravda, 2021, 28. november, nestr. ISSN 1335-4051. Recenzia na: Milan Rastislav Štefánik : muž, ktorý sa rozprával s hviezdami / Michal Kšiňan. - Bratislava : SLOVART : Historický ústav Slovenskej akadémie vied, 2021. Dostupné na internete: </w:t>
            </w:r>
            <w:hyperlink r:id="rId186" w:history="1">
              <w:r>
                <w:rPr>
                  <w:rFonts w:ascii="Times New Roman" w:hAnsi="Times New Roman" w:cs="Times New Roman"/>
                  <w:color w:val="7F7F7F"/>
                  <w:sz w:val="24"/>
                  <w:szCs w:val="24"/>
                </w:rPr>
                <w:t>https://kultura.pravda.sk/kniha/clanok/608481-recenzia-knihy-o-m-r-stefanikovi-muz-ktory-sa-rozpraval-s-hviezdami/</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Persona non grata slovenských dejín sa dočkala biografie. In Knižná revue, 2021, roč. 31, č. 10, s. 22-23. ISSN 1210-1982. Recenzia na: "Ľudožrút" v Hornom Uhorsku / József Demmel. - Bratislava : Veda, 2020.</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demokracie k autoritárstvu. Ponitrie v období autonómie (1938 - 1939). Editor: Róbert Arpáš ; recenzenti: Ladislav Ruman, Peter Mičko. Nitra : Univerzita Konštantína Filozofa v Nitre, 2021. 167 s. ISBN 978-80-558-1672-2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Operation Danube reconsidered : The intenational Aspects of the Czechoslovak 1968 Crisis. Ed.: Jakub Drábik. Stuttgart : ibidem-Verlag, 2021. 167 p. ISBN 978-3-8382-</w:t>
            </w:r>
            <w:r>
              <w:rPr>
                <w:rFonts w:ascii="Times New Roman" w:hAnsi="Times New Roman" w:cs="Times New Roman"/>
                <w:sz w:val="24"/>
                <w:szCs w:val="24"/>
              </w:rPr>
              <w:lastRenderedPageBreak/>
              <w:t>1554-9</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Imrich Kotvan (1910-1984) : rodák z Trnovca pri Holíči. Ed.: Eva Frimmová ; recenzenti: Michal Bada, Miroslav Kamenický. Bratislava ; Trnovec : Historický ústav SAV : Obecný úrad Trnovec pri Holíči, 2021. 186 s. ISBN 978-80-89867-06-6 (VEGA 2/0020/19 : Renesančné vplyvy na novovekú spoločnosť vo vzťahu k Slovensku. APVV-15-0554 : Intelektuálne dedičstvo a vedecká komunikácia 1500-1800 so slovenskými vzťahmi ako súčasť európskej histórie a identity)</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Počátky normalizace v Československu (1969-1971). Eds. Vladimír Goněc, Roman Holec ; recenzenti: Miroslav Pekník, Jan Mervart. In Česko-slovenská historická ročenka 2019-2020. - Bratislava : Ústav politických vied SAV : Slovensko-česká/Česko-slovenská komisia historikov vo vydavateľstve VEDA, 2020, s. 9-147. ISBN 978-80-224-1878-2.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Dlhá cesta od monarchie k republike : zmeny režimov, myslenia a životného štýlu na Slovensku a v strednej Európe od polovice 19. do polovice 20. storočia. Jubileum Dušana Kováča [The Long Road from the Monarchy to the Republic. Changes of Regimes, Thinking and Life Styles in Slovakia and Central Europe from the mid-19th till the mid-20th Century]. Zostavovateľ: Matej Hanula ; recenzenti: Slavomír Michálek, Ján Danek. Bratislava : Historický ústav SAV : Veda, vydavateľstvo SAV, 2021. 463 s. ISBN 978-80-224-1921-5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Štúdie k česko-slovenským vzťahom a českým a slovenským dejinám, II. Eds. Roman Holec, Vladimír Goněc ; recenzenti: Miroslav Pekník, Jan Mervart. In Česko-slovenská historická ročenka 2019-2020. - Bratislava : Ústav politických vied SAV : Slovensko-česká/Česko-slovenská komisia historikov vo vydavateľstve VEDA, 2020, s. 149-189. ISBN 978-80-224-1878-2.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Výchova a vzdelávanie v siločiarach času [Schooling and Education in the Mirror of Time]. Zostavila: Ľubica Kázmerová ; recenzenti: Adriana Kičková, Zuzana Poláčková. Prvé vydanie. Bratislava : VEDA, vydavateľstvo SAV : Historický ústav SAV, 2020. 124 s. ISBN 978-80-224-1867-6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časopis : Historického ústavu SAV (do r.2012) : vedecký časopis o dejinách Slovenska a strednej Európy (od r. 2012) [Historical journal]. Hlavný redaktor Dušan Kováč. Bratislava : Slovak Academic Press, 1952-. Bibliographic Index, IBSS, PIO, IBZ, IBR, Current Abstracts, TOC Premier, Historical Abstract (Online), SCOPUS, WOS (Web of Sciences), CCC. Od roku 2015 vychádza HČ 5x do roka (č.5  v angl.). ISSN 0018-2575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"Zabrániť bahnu morálneho rozkladu" : starostlivosť o osirelé deti v Uhorsku/na Slovensku do roku 1945 ["Preventing the Cesspool of Moral Decay" Care for Orphans in the Kingdom of Hungary/Slovakia before 1945]. Kolektívnu monografiu zostavili: Ingrid Kušniráková, Elena Mannová ; recenzenti: Eva Kowalská, Zuzana Lopatková. Bratislava : VEDA, vydavateľstvo SAV, 2020. 536 s. ISBN 978-80-224-1858-4 (Vega 2/0105/17 : Formy starostlivosti o osirelé a sociálne odkázané deti v období modernizácie)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Rok 1918 - rok nádeje : zborník príspevkov z 13. zasadnutia Komisie historikov Slovenska a Rumunska : Alba Iulia, 15. - 18. október 2018 = Anul 1918 - anul speranţei : lucrările celei de-a XIII-a reuniuni a Comisiei de Istorie Româno-Slovace : Alba Iulia, 15-18 octombrie 2018. Editori: Eva Mârza, Karol Hollý, Radu Mârza ; recenzenti: Ionuţ Costea, Martin Turóci. Alba Iulia : Editura Muzeului Naţional al Unirii Alba Iulia ; Cluj-Napoca : Editura Mega, 2020. 421 s. ISBN 978-606-95038-1-2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bibliography of historical sciences : [medzinárodná bibliografia - slovenská časť]. Vol. 85. 2016. Edited by Massimo Mastrogregori ; contributing </w:t>
            </w:r>
            <w:r>
              <w:rPr>
                <w:rFonts w:ascii="Times New Roman" w:hAnsi="Times New Roman" w:cs="Times New Roman"/>
                <w:sz w:val="24"/>
                <w:szCs w:val="24"/>
              </w:rPr>
              <w:lastRenderedPageBreak/>
              <w:t>editors Alžbeta Sedliaková ... [et al.]. Munchen : K.G. Saur, 2021. 421 s. ISBN 978-3-11-068129-1. ISSN 0074-2015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História zadnými dverami III. : nezvyčajné príbehy zo slovenských a svetových dejín. Ed. Slavomír Michálek. Bratislava : Premedia, 2021. 572 s.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Forum historiae : časopis a portál pre históriu a príbuzné spoločenské vedy [Forum historiae journal and portal for history and related disciplines]. Šéfredaktor Miroslav Michela (do r. 2013), Ladislav Vörös (od r. 2013). Bratislava : Historický ústav SAV, 2007-. SCOPUS. Názov prebraný z </w:t>
            </w:r>
            <w:hyperlink r:id="rId187" w:history="1">
              <w:r>
                <w:rPr>
                  <w:rFonts w:ascii="Times New Roman" w:hAnsi="Times New Roman" w:cs="Times New Roman"/>
                  <w:color w:val="7F7F7F"/>
                  <w:sz w:val="24"/>
                  <w:szCs w:val="24"/>
                </w:rPr>
                <w:t>http://www.forumhistoriae.sk.</w:t>
              </w:r>
            </w:hyperlink>
            <w:r>
              <w:rPr>
                <w:rFonts w:ascii="Times New Roman" w:hAnsi="Times New Roman" w:cs="Times New Roman"/>
                <w:sz w:val="24"/>
                <w:szCs w:val="24"/>
              </w:rPr>
              <w:t xml:space="preserve"> Polročník. Dostupné na internete: &lt;URL http://www.forumhistoriae.sk&gt;. ISSN 1337-6861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Architektúra &amp; urbanizmus = Architektura &amp; Urbanizmus: journal of architectural and town-planning theory. Hlavný redaktor: Peter Szalay, editor Henrieta Moravčíková. Bratislava : Historický ústav SAV. Vydavateľ do 30. 5. 2018 :Ústav stavebníctva a architektúry SAV. Štvrťročník. ISSN 0044-8680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História : revue o dejinách spoločnosti. Šéfredaktor Vladimír Segeš  r. 2001-2005, r. 2006 Vlasta Jaksicsová, r. 2007-2008 Jarmila Roguľová, r. 2009-2011 Vladimír Segeš,  r. 2012 M. Hanula, od r. 2013 Miroslav Fabricius. Bratislava : Miroslav Fabricius - AZET : Historický ústav SAV : Slovenská historická spoločnosť pri SAV. Vychádza 6x do roka od roku 2001.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Hív az anyaföld? : a Csehszlovákia és Magyarország közti lakosságcsere 1946-1948. Szerkesztette: Mária Zsilák, József Demmel ; lektorálta: Štefan Šutaj, Attila Simon. Békéscsaba : Výskumný ústav Slovákov v Maďarsku, 2020. 356 pp. ISBN 978-615-5330-14-8. ISSN 2631-1275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This Is a Woman : Studies on Women and Gender in the Holocaust. Edited by: Denisa Nešťáková, Katja Grosse-Sommer, Borbála Klacsmann, Jakub Drábik. Boston : Academic Studies Press, 2021. 292 p. Dostupné na: </w:t>
            </w:r>
            <w:hyperlink r:id="rId188" w:history="1">
              <w:r>
                <w:rPr>
                  <w:rFonts w:ascii="Times New Roman" w:hAnsi="Times New Roman" w:cs="Times New Roman"/>
                  <w:color w:val="7F7F7F"/>
                  <w:sz w:val="24"/>
                  <w:szCs w:val="24"/>
                </w:rPr>
                <w:t>https://doi.org/10.1515/9781644697115.</w:t>
              </w:r>
            </w:hyperlink>
            <w:r>
              <w:rPr>
                <w:rFonts w:ascii="Times New Roman" w:hAnsi="Times New Roman" w:cs="Times New Roman"/>
                <w:sz w:val="24"/>
                <w:szCs w:val="24"/>
              </w:rPr>
              <w:t xml:space="preserve"> ISBN 9781644697108 (APVV - 15 - 0349 : Indivíduum a spoločnosť - ich vzájomná reflexia v historickom procese)</w:t>
            </w:r>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Pripomíname si Medzinárodný deň boja proti fašizmu a antisemitizmu. In Aktuality [SAV]. 09. 11. (2021), nestr. [elektronický zdroj]. Názov z hl. obrazovky. Dostupné na internete: </w:t>
            </w:r>
            <w:hyperlink r:id="rId189" w:history="1">
              <w:r>
                <w:rPr>
                  <w:rFonts w:ascii="Times New Roman" w:hAnsi="Times New Roman" w:cs="Times New Roman"/>
                  <w:color w:val="7F7F7F"/>
                  <w:sz w:val="24"/>
                  <w:szCs w:val="24"/>
                </w:rPr>
                <w:t>https://www.sav.sk/?lang=sk&amp;doc=services-news&amp;source_no=20&amp;news_no=9977</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DUCHOŇOVÁ, Diana. Detstvo bez detstva : keď boli deti malými dospelými. In Aktuality.sk, 2021, 23. 05., nestr. Názov z hl. obrazovky. Dostupné na internete: </w:t>
            </w:r>
            <w:hyperlink r:id="rId190" w:history="1">
              <w:r>
                <w:rPr>
                  <w:rFonts w:ascii="Times New Roman" w:hAnsi="Times New Roman" w:cs="Times New Roman"/>
                  <w:color w:val="7F7F7F"/>
                  <w:sz w:val="24"/>
                  <w:szCs w:val="24"/>
                </w:rPr>
                <w:t>https://www.aktuality.sk/clanok/892892/detstvo-bez-detstva-ked-boli-deti-malymi-dospelymi/</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Chemický priemysel v zrkadle dejín Slovenska (2010 – 2021). In Aktuality [SAV]. 03. 11. (2021), nestr. [elektronický zdroj]. Názov z hl. obrazovky. Dostupné na internete: </w:t>
            </w:r>
            <w:hyperlink r:id="rId191" w:history="1">
              <w:r>
                <w:rPr>
                  <w:rFonts w:ascii="Times New Roman" w:hAnsi="Times New Roman" w:cs="Times New Roman"/>
                  <w:color w:val="7F7F7F"/>
                  <w:sz w:val="24"/>
                  <w:szCs w:val="24"/>
                </w:rPr>
                <w:t>https://www.sav.sk/?lang=sk&amp;doc=services-news&amp;source_no=20&amp;news_no=9973</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Sedem vianočných zvykov. In Aktuality.sk, 2021, 19. 12., nestr. Názov z hl. obrazovky. Dostupné na internete: </w:t>
            </w:r>
            <w:hyperlink r:id="rId192" w:history="1">
              <w:r>
                <w:rPr>
                  <w:rFonts w:ascii="Times New Roman" w:hAnsi="Times New Roman" w:cs="Times New Roman"/>
                  <w:color w:val="7F7F7F"/>
                  <w:sz w:val="24"/>
                  <w:szCs w:val="24"/>
                </w:rPr>
                <w:t>https://www.aktuality.sk/clanok/hbs5tq5/sedem-vianocnych-zvykov/</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Interbrigadista v Historickom ústave SAV. In Aktuality [SAV]. 14. 05. (2021), nestr. [elektronický zdroj]. Názov z hl. obrazovky. Dostupné na internete: </w:t>
            </w:r>
            <w:hyperlink r:id="rId193" w:history="1">
              <w:r>
                <w:rPr>
                  <w:rFonts w:ascii="Times New Roman" w:hAnsi="Times New Roman" w:cs="Times New Roman"/>
                  <w:color w:val="7F7F7F"/>
                  <w:sz w:val="24"/>
                  <w:szCs w:val="24"/>
                </w:rPr>
                <w:t>https://www.sav.sk/?lang=sk&amp;doc=services-news&amp;source_no=20&amp;news_no=9614</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Prečo je potrebné chrániť kaštiele a kúrie. In Aktuality.sk, 2021, 27.06., nestr. Názov z hl. obrazovky. Dostupné na internete: </w:t>
            </w:r>
            <w:hyperlink r:id="rId194" w:history="1">
              <w:r>
                <w:rPr>
                  <w:rFonts w:ascii="Times New Roman" w:hAnsi="Times New Roman" w:cs="Times New Roman"/>
                  <w:color w:val="7F7F7F"/>
                  <w:sz w:val="24"/>
                  <w:szCs w:val="24"/>
                </w:rPr>
                <w:t>https://www.aktuality.sk/clanok/902687/preco-je-potrebne-chranit-kastiele-a-kurie/</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GHG07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KOVÁR, Branislav - </w:t>
            </w:r>
            <w:r>
              <w:rPr>
                <w:rFonts w:ascii="Times New Roman" w:hAnsi="Times New Roman" w:cs="Times New Roman"/>
                <w:sz w:val="24"/>
                <w:szCs w:val="24"/>
                <w:u w:val="single"/>
              </w:rPr>
              <w:t>ZAJAC, Oliver</w:t>
            </w:r>
            <w:r>
              <w:rPr>
                <w:rFonts w:ascii="Times New Roman" w:hAnsi="Times New Roman" w:cs="Times New Roman"/>
                <w:sz w:val="24"/>
                <w:szCs w:val="24"/>
              </w:rPr>
              <w:t xml:space="preserve"> - BENEDIKOVÁ, Lucia. Môže štúdium historických pandémií pomôcť v boji proti tej aktuálnej? In HistoryWeb [serial], 2021, č. 2, nestr. ISSN 1338-8789. Názov z titulnej obrazovky. Dostupné na internete: </w:t>
            </w:r>
            <w:hyperlink r:id="rId195" w:history="1">
              <w:r>
                <w:rPr>
                  <w:rFonts w:ascii="Times New Roman" w:hAnsi="Times New Roman" w:cs="Times New Roman"/>
                  <w:color w:val="7F7F7F"/>
                  <w:sz w:val="24"/>
                  <w:szCs w:val="24"/>
                </w:rPr>
                <w:t>https://historyweb.dennikn.sk/clanky/detail/moze-studium-historickych-pandemii-pomoct-v-boji-proti-tej-aktualnej</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LENGYELOVÁ, Tünde. Mali ženy dejiny? In Aktuality.sk, 2021, 08. 08., nestr. Názov z hl. obrazovky. Dostupné na internete: </w:t>
            </w:r>
            <w:hyperlink r:id="rId196" w:history="1">
              <w:r>
                <w:rPr>
                  <w:rFonts w:ascii="Times New Roman" w:hAnsi="Times New Roman" w:cs="Times New Roman"/>
                  <w:color w:val="7F7F7F"/>
                  <w:sz w:val="24"/>
                  <w:szCs w:val="24"/>
                </w:rPr>
                <w:t>https://www.aktuality.sk/clanok/3hzy22x/mali-zeny-dejiny/</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Počiatky elektriny v slovenských domácnostiach. In Aktuality.sk, 2021, 14. 11., nestr. Názov z hl. obrazovky. Dostupné na internete: </w:t>
            </w:r>
            <w:hyperlink r:id="rId197" w:history="1">
              <w:r>
                <w:rPr>
                  <w:rFonts w:ascii="Times New Roman" w:hAnsi="Times New Roman" w:cs="Times New Roman"/>
                  <w:color w:val="7F7F7F"/>
                  <w:sz w:val="24"/>
                  <w:szCs w:val="24"/>
                </w:rPr>
                <w:t>https://www.aktuality.sk/clanok/1w7s9mw/pociatky-elektriny-v-slovenskych-domacnostiach/</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Pripomíname si Európsky deň pamiatky obetí totalitných režimov. In Aktuality [SAV]. 23. 08. (2021), nestr. Názov z hl. obrazovky. Dostupné na internete: </w:t>
            </w:r>
            <w:hyperlink r:id="rId198" w:history="1">
              <w:r>
                <w:rPr>
                  <w:rFonts w:ascii="Times New Roman" w:hAnsi="Times New Roman" w:cs="Times New Roman"/>
                  <w:color w:val="7F7F7F"/>
                  <w:sz w:val="24"/>
                  <w:szCs w:val="24"/>
                </w:rPr>
                <w:t>https://www.sav.sk/?lang=sk&amp;doc=services-news&amp;source_no=20&amp;news_no=9813</w:t>
              </w:r>
            </w:hyperlink>
          </w:p>
        </w:tc>
      </w:tr>
    </w:tbl>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Úvod. In Od demokracie k autoritárstvu. Ponitrie v období autonómie (1938 - 1939). - Nitra : Univerzita Konštantína Filozofa v Nitre, 2021, s. 5-9. ISBN 978-80-558-1672-2.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Záver. In Od demokracie k autoritárstvu. Ponitrie v období autonómie (1938 - 1939). - Nitra : Univerzita Konštantína Filozofa v Nitre, 2021, s. 149-152. ISBN 978-80-558-1672-2.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Családban marad? Szlovákok és magyarok egy fedél alatt – Komáromban és másutt. In Denník N, 2021, 07. 10. ISSN 1339-844X. Názov z hl. obrazovky. Dostupné na internete: </w:t>
            </w:r>
            <w:hyperlink r:id="rId199" w:history="1">
              <w:r>
                <w:rPr>
                  <w:rFonts w:ascii="Times New Roman" w:hAnsi="Times New Roman" w:cs="Times New Roman"/>
                  <w:color w:val="7F7F7F"/>
                  <w:sz w:val="24"/>
                  <w:szCs w:val="24"/>
                </w:rPr>
                <w:t>https://dennikn.sk/2563270/csaladban-marad-szlovakok-es-magyarok-egy-fedel-alatt-komaromban-es-masutt/?ref=list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Bojisko v údolí Hrona – zápas medzi maďarskou a slovenskou stranou v Brezne bol veľmi vyrovnaný. In Denník N, 2021, 07. 09. ISSN 1339-844X. Názov z hl. obrazovky. Dostupné na internete: </w:t>
            </w:r>
            <w:hyperlink r:id="rId200" w:history="1">
              <w:r>
                <w:rPr>
                  <w:rFonts w:ascii="Times New Roman" w:hAnsi="Times New Roman" w:cs="Times New Roman"/>
                  <w:color w:val="7F7F7F"/>
                  <w:sz w:val="24"/>
                  <w:szCs w:val="24"/>
                </w:rPr>
                <w:t>https://dennikn.sk/2527588/bojisko-v-udoli-hrona-zapas-medzi-madarskou-a-slovenskou-stranou-v-brezne-bol-velmi-vyrovnany/?ref=list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Zápasy v mierových časoch. Slovenské voľby v Uhorsku. In Denník N, 2021, 08. 12. ISSN 1339-844X. Názov z hl. obrazovky. Dostupné na internete: </w:t>
            </w:r>
            <w:hyperlink r:id="rId201" w:history="1">
              <w:r>
                <w:rPr>
                  <w:rFonts w:ascii="Times New Roman" w:hAnsi="Times New Roman" w:cs="Times New Roman"/>
                  <w:color w:val="7F7F7F"/>
                  <w:sz w:val="24"/>
                  <w:szCs w:val="24"/>
                </w:rPr>
                <w:t>https://dennikn.sk/2641189/zapasy-v-mierovych-casoch-slovenske-volby-v-uhorsku/?ref=list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Začiatky demokracie v Prievidzi: Ako chcelo 88 voličov lynčovať farára Slotu. In Denník N, 2021, 09. 08. ISSN 1339-844X. Názov z hl. obrazovky. Dostupné na internete: </w:t>
            </w:r>
            <w:hyperlink r:id="rId202" w:history="1">
              <w:r>
                <w:rPr>
                  <w:rFonts w:ascii="Times New Roman" w:hAnsi="Times New Roman" w:cs="Times New Roman"/>
                  <w:color w:val="7F7F7F"/>
                  <w:sz w:val="24"/>
                  <w:szCs w:val="24"/>
                </w:rPr>
                <w:t>https://dennikn.sk/2497413/zaciatky-demokracie-v-prievidzi-ako-chcelo-88-volicov-lyncovat-farara-slotu/?ref=list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Čo Kalinčiak zámerne vynechal z Reštavrácie. Turčianska stolica v 19. storočí. In Denník N, 2021, 09. 06. ISSN 1339-844X. Názov z hl. obrazovky. Dostupné na internete: </w:t>
            </w:r>
            <w:hyperlink r:id="rId203" w:history="1">
              <w:r>
                <w:rPr>
                  <w:rFonts w:ascii="Times New Roman" w:hAnsi="Times New Roman" w:cs="Times New Roman"/>
                  <w:color w:val="7F7F7F"/>
                  <w:sz w:val="24"/>
                  <w:szCs w:val="24"/>
                </w:rPr>
                <w:t>https://dennikn.sk/2422050/co-kalinciak-zamerne-vynechal-z-restavracie-turcianska-stolica-v-19-storoci/?ref=list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Vianoce posledného slovenského biskupa. In Denník N, 2021, 22. 12. ISSN 1339-844X. Názov z hl. obrazovky. Dostupné na internete: </w:t>
            </w:r>
            <w:hyperlink r:id="rId204" w:history="1">
              <w:r>
                <w:rPr>
                  <w:rFonts w:ascii="Times New Roman" w:hAnsi="Times New Roman" w:cs="Times New Roman"/>
                  <w:color w:val="7F7F7F"/>
                  <w:sz w:val="24"/>
                  <w:szCs w:val="24"/>
                </w:rPr>
                <w:t>https://dennikn.sk/2656991/vianoce-posledneho-slovenskeho-biskupa/?ref=list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Záver [Conclusion]. In DUDEKOVÁ KOVÁČOVÁ, Gabriela et al. V supermarkete dejín : podoby moderných dejín a </w:t>
            </w:r>
            <w:r>
              <w:rPr>
                <w:rFonts w:ascii="Times New Roman" w:hAnsi="Times New Roman" w:cs="Times New Roman"/>
                <w:sz w:val="24"/>
                <w:szCs w:val="24"/>
              </w:rPr>
              <w:lastRenderedPageBreak/>
              <w:t>spoločnosti v stredoeurópskom priestore. Pocta Elene Mannovej. - Bratislava : VEDA, vydavateľstvo SAV : Historický ústav SAV, 2021, s. 507-514. ISBN 978-80-224-1897-3.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GII10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HANULA, Matej. Úvod [Introduction]. In DUCHOŇOVÁ, Diana et al. Človek raného novoveku. - Bratislava : VEDA, vydavateľstvo Slovenskej akadémie vied : Historický ústav Slovenskej akadémie vied, 2020, s. 9-15. ISBN 978-80-224-1887-4.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DVOŘÁKOVÁ, Daniela. Stredovek bol drsný, dnes žijeme v hojnosti a slobode : o čom treba hovoriť podľa Daniely Dvořákovej. In SME Komentáre, 2021, 13. 7. Názov z hl. obrazovky. Dostupné na internete: </w:t>
            </w:r>
            <w:hyperlink r:id="rId205" w:history="1">
              <w:r>
                <w:rPr>
                  <w:rFonts w:ascii="Times New Roman" w:hAnsi="Times New Roman" w:cs="Times New Roman"/>
                  <w:color w:val="7F7F7F"/>
                  <w:sz w:val="24"/>
                  <w:szCs w:val="24"/>
                </w:rPr>
                <w:t>https://komentare.sme.sk/c/22700660/stredovek-bol-drsny-dnes-zijeme-v-hojnosti-a-slobode.html</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2021, roč. 20, č. 3, s. 3.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2021, roč. 20, č. 2, s. 3.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FIAMOVÁ, Martina. Miroslav Kusý : * 1931 - † 2019 : Milosť od Husáka som neprijal. Bol som nevinný. In Príbehy 20. storočia, 2021, roč. 4, č. 1, s. 65-67. ISSN 2585-9048.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Slovo na úvod. In Imrich Kotvan (1910-1984) : rodák z Trnovca pri Holíči. - Bratislava ; Trnovec : Historický ústav SAV : Obecný úrad Trnovec pri Holíči, 2021, s. 7-10. ISBN 978-80-89867-06-6.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Kňaz a historik Pavol Jedlicska. In Farské noviny : Mi Újság? / Čo nového?, 2021, roč. 17, č. 70, s. 6. (VEGA č. 2/0069/21 : Úloha meštianstva v modernizačných procesoch pri prechode od stavovskej k občianskej spoločnosti (Uhorsko a Slovensko 1780 – 1918))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GRZNÁROVÁ, Iveta - </w:t>
            </w:r>
            <w:r>
              <w:rPr>
                <w:rFonts w:ascii="Times New Roman" w:hAnsi="Times New Roman" w:cs="Times New Roman"/>
                <w:sz w:val="24"/>
                <w:szCs w:val="24"/>
                <w:u w:val="single"/>
              </w:rPr>
              <w:t>DVOŘÁKOVÁ, Daniela</w:t>
            </w:r>
            <w:r>
              <w:rPr>
                <w:rFonts w:ascii="Times New Roman" w:hAnsi="Times New Roman" w:cs="Times New Roman"/>
                <w:sz w:val="24"/>
                <w:szCs w:val="24"/>
              </w:rPr>
              <w:t>. Stredoveké mamy dávali deťom víno : historička Daniela Dvořáková o alkohole v minulosti. In HN magazín : príloha Hospodárskych novín, 09. 04. 2021, roč. 7, č. 14, s. 22-25. ISSN 1335-4701.</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Úvod. In Chemický priemysel v zrkadle dejín Slovenska : história keramického priemyslu a výroba žiaruvzdorných materiálov na Slovensku. 2/2. - Bratislava : SPEKTRUM STU, 2021, s. 7-26. ISBN 978-80-227-5060-8.</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Monotematické číslo na tému Úloha peňazí v hospodárstve Európy od stredoveku po súčasnosť. In Historický časopis : Historického ústavu SAV (do r.2012), 2021, roč. 69, č. 3, s. 385-386.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Predhovor [Foreword]. In Dlhá cesta od monarchie k republike : zmeny režimov, myslenia a životného štýlu na Slovensku a v strednej Európe od polovice 19. do polovice 20. storočia. Jubileum Dušana Kováča. - Bratislava : Historický ústav SAV : Veda, vydavateľstvo SAV, 2021, s. 11-12. ISBN 978-80-224-1921-5.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DUCHOŇOVÁ, Diana</w:t>
            </w:r>
            <w:r>
              <w:rPr>
                <w:rFonts w:ascii="Times New Roman" w:hAnsi="Times New Roman" w:cs="Times New Roman"/>
                <w:sz w:val="24"/>
                <w:szCs w:val="24"/>
              </w:rPr>
              <w:t>. Úvod [Introduction]. In HANULA, Matej - DUCHOŇOVÁ, Diana. Človek modernej doby. - Bratislava : VEDA, vydavateľstvo Slovenskej akadémie vied : Historický ústav Slovenskej akadémie vied, 2020, s. 9-23. ISBN 978-80-224-1880-5.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HANZELOVÁ, Katarína - </w:t>
            </w:r>
            <w:r>
              <w:rPr>
                <w:rFonts w:ascii="Times New Roman" w:hAnsi="Times New Roman" w:cs="Times New Roman"/>
                <w:sz w:val="24"/>
                <w:szCs w:val="24"/>
                <w:u w:val="single"/>
              </w:rPr>
              <w:t>DVOŘÁKOVÁ, Daniela</w:t>
            </w:r>
            <w:r>
              <w:rPr>
                <w:rFonts w:ascii="Times New Roman" w:hAnsi="Times New Roman" w:cs="Times New Roman"/>
                <w:sz w:val="24"/>
                <w:szCs w:val="24"/>
              </w:rPr>
              <w:t>. O viere, láske a bolesti : Daniela Dvořáková. In Slovenka, 2021, roč. 73, č. 7, s. 16-20.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GII23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Monotematické číslo na tému Prenasledovanie Židov na Slovensku v kontexte holokaustu v strednej Európe. In Historický časopis : Historického ústavu SAV (do r.2012), 2021, roč. 69, č. 4, s. 577-578.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Zomrel Ákoš Paulinyi (1929 – 2021). In Historický časopis : Historického ústavu SAV (do r.2012), 2021, roč. 69, č. 4, s. 780-782.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 MÂRZA, Eva - MÂRZA, Radu. Úvod = Introducere [Introduction]. In Rok 1918 - rok nádeje : zborník príspevkov z 13. zasadnutia Komisie historikov Slovenska a Rumunska. - Alba Iulia ; Cluj-Napoca : Editura Muzeului Naţional al Unirii Alba Iulia : Editura Mega, 2020, s. 7-10. ISBN 978-606-95038-1-2. (APVV - 17 - 0399 : Z monarchie do republiky. Proces tranzície spoločnosti na Slovensku v európskom kontexte)</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JÁNOŠOVÁ, Soňa - </w:t>
            </w:r>
            <w:r>
              <w:rPr>
                <w:rFonts w:ascii="Times New Roman" w:hAnsi="Times New Roman" w:cs="Times New Roman"/>
                <w:sz w:val="24"/>
                <w:szCs w:val="24"/>
                <w:u w:val="single"/>
              </w:rPr>
              <w:t>LASLAVÍKOVÁ, Jana</w:t>
            </w:r>
            <w:r>
              <w:rPr>
                <w:rFonts w:ascii="Times New Roman" w:hAnsi="Times New Roman" w:cs="Times New Roman"/>
                <w:sz w:val="24"/>
                <w:szCs w:val="24"/>
              </w:rPr>
              <w:t>. Prešporok sa počtom divadiel vyrovnal Viedni : historička Jana Laslavíková hovorí o tom, ako sa stavala historická budova SND. In Denník SME na celý víkend, 2021, roč. 29, 22. 5., s. 10. ISSN 1335-440X.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Horné Turovce. In História : revue o dejinách spoločnosti, 2021, roč. 20, č. 2, nestr. ISSN 1335-8316.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Mýty a legendy : denník Ivana Kamenca. In Denník N, 2021, 12. január.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Smutná úvaha : denník Ivana Kamenca. In Denník N, 2021, 8. február.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Zas o zneužití histórie. In Denník N, 2021, 9. marec.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Čo môže robiť historik : denník Ivana Kamenca. In Denník N, 2021, 9. apríl.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Strany a demokracia. In Denník N, 2021, 11. 5.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Múzeum SNP : denník Ivana Kamenca. In Denník N, 2021, 10. jún.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Bonmoty o historikoch : denník Ivana Kamenca. In Denník N, 2021, 12. júl.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Židovský kódex potvrdil a sprísnil všetky antisemitské normy : denník Ivana Kamenca. In Denník N, 2021, 9. september.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Cynizmus s hlúposťou : denník Ivana Kamenca. In Denník N, 2021, 9. august.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Bez zaujatosti? : denník Ivana Kamenca. In Denník N, 2021, 14. október.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Príčiny a následky : denník Ivana Kamenca. In Denník N, 2021, 16. november. ISSN 1339-844X.</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KONCZ, Erik</w:t>
            </w:r>
            <w:r>
              <w:rPr>
                <w:rFonts w:ascii="Times New Roman" w:hAnsi="Times New Roman" w:cs="Times New Roman"/>
                <w:sz w:val="24"/>
                <w:szCs w:val="24"/>
              </w:rPr>
              <w:t>. Spomienky na oberačku. In Hont a jeho dejiny : Vedecko-populárny trojmesačník o dejinách a kultúre Hontu, 2021, roč. 1, č. 2, s. 32-33. ISSN 2729-8833.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GII40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KOŽÁR, Hubert - MEŠKOVÁ HRADSKÁ, Katarína. „Ich mache keine Unterschiede zwischen einzelnen in der Slowakei lebenden Minderheiten. In Karpatenblatt : časopis Nemcov na Slovensku/Zeitschrift der Deutschen in der Slowakei, November 2021, vol 30, nr. 11, s. 12-13. ISSN 1336-0736.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KRAJČÍR, Lukáš. Správa z odborného seminára Alexander Dubček (1921 - 1992). In Slovensko : národné spektrum, 2021, roč. 43, č. 2, s. 69-70. ISSN 0231-7303.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KRAJČÍR, Lukáš. Úvod. In Slovensko : národné spektrum, 2021, roč. 43, č. 1, s. 1. ISSN 0231-7303.</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Štefánik, Milan Rastislav. In 1914-1918-online : International Encyclopedia of the First World War, 2021, 8. 6. Názov z hl. obrazovky. Dostupné na: </w:t>
            </w:r>
            <w:hyperlink r:id="rId206" w:history="1">
              <w:r>
                <w:rPr>
                  <w:rFonts w:ascii="Times New Roman" w:hAnsi="Times New Roman" w:cs="Times New Roman"/>
                  <w:color w:val="7F7F7F"/>
                  <w:sz w:val="24"/>
                  <w:szCs w:val="24"/>
                </w:rPr>
                <w:t>https://doi.org/10.15463/ie1418.11464/2.0</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PODSTUPKA, Martin - MARÉS, Antoine. Historik musí poznať krajinu zvnútra. In Akadémia : správy SAV, 2021, roč. 57, č. 5, s. 8-11. ISSN 0139-6307. Dostupné na internete: </w:t>
            </w:r>
            <w:hyperlink r:id="rId207" w:history="1">
              <w:r>
                <w:rPr>
                  <w:rFonts w:ascii="Times New Roman" w:hAnsi="Times New Roman" w:cs="Times New Roman"/>
                  <w:color w:val="7F7F7F"/>
                  <w:sz w:val="24"/>
                  <w:szCs w:val="24"/>
                </w:rPr>
                <w:t>https://akademia.sav.sk/uploads/news_sas/10141213spravysav_202105.pdf</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Záver [Conclusion]. In "Zabrániť bahnu morálneho rozkladu" : starostlivosť o osirelé deti v Uhorsku/na Slovensku do roku 1945. - Bratislava : VEDA, vydavateľstvo SAV, 2020, s. 475-484. ISBN 978-80-224-1858-4.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LASLAVÍKOVÁ, Jana. Medzi provinciou a metropolou : Mestské divadlo v Prešporku na sklonku 19. storočia. In Historická revue, 2021, roč. 32, č. 4, s. 41.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From the Metropolis to the Province: Theatre Companies as a Medium of Musical Networks in the Habsburg Monarchy at the End of the Nineteenth Century. In Musical Networking in the ';Long'; 19th Century : International Interdisciplinary Online Conference, Zagreb 2-5 June 2021. - Zagreb : Croatian Science Foundation, 2021, pp. 29-30.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Predslov [Preface]. In "Zabrániť bahnu morálneho rozkladu" : starostlivosť o osirelé deti v Uhorsku/na Slovensku do roku 1945. - Bratislava : VEDA, vydavateľstvo SAV, 2020, s. 9-11. ISBN 978-80-224-1858-4.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MEŠKOVÁ HRADSKÁ, Katarína - VANĚKOVÁ, Daniela. Rozhovor... : tradície slovenského školského múzejníctva - s Danielou Vaněkovou. In História : revue o dejinách spoločnosti, 2020, roč. 19, č. 2, s. 36-42. ISSN 1335-8316. Dostupné na: </w:t>
            </w:r>
            <w:hyperlink r:id="rId208" w:history="1">
              <w:r>
                <w:rPr>
                  <w:rFonts w:ascii="Times New Roman" w:hAnsi="Times New Roman" w:cs="Times New Roman"/>
                  <w:color w:val="7F7F7F"/>
                  <w:sz w:val="24"/>
                  <w:szCs w:val="24"/>
                </w:rPr>
                <w:t>https://doi.org/10.31577/historia.2020.19.2.5</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Hurá do baní. In História zadnými dverami III. : nezvyčajné príbehy zo slovenských a svetových dejín. - Bratislava : Premedia, 2021, s. 11-12. ISBN 978-80-8159-999-6.</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NEŠŤÁKOVÁ, Denisa - GROSSE-SOMMER, Katja - KLACSMANN, Borbála - </w:t>
            </w:r>
            <w:r>
              <w:rPr>
                <w:rFonts w:ascii="Times New Roman" w:hAnsi="Times New Roman" w:cs="Times New Roman"/>
                <w:sz w:val="24"/>
                <w:szCs w:val="24"/>
                <w:u w:val="single"/>
              </w:rPr>
              <w:t>DRÁBIK, Jakub</w:t>
            </w:r>
            <w:r>
              <w:rPr>
                <w:rFonts w:ascii="Times New Roman" w:hAnsi="Times New Roman" w:cs="Times New Roman"/>
                <w:sz w:val="24"/>
                <w:szCs w:val="24"/>
              </w:rPr>
              <w:t xml:space="preserve">. Introduction. In If This Is a Woman : Studies on Women and Gender in the Holocaust. - Boston : Academic Studies Press, 2021, p. xi-xx. ISBN 9781644697108. Dostupné na: </w:t>
            </w:r>
            <w:hyperlink r:id="rId209" w:history="1">
              <w:r>
                <w:rPr>
                  <w:rFonts w:ascii="Times New Roman" w:hAnsi="Times New Roman" w:cs="Times New Roman"/>
                  <w:color w:val="7F7F7F"/>
                  <w:sz w:val="24"/>
                  <w:szCs w:val="24"/>
                </w:rPr>
                <w:t>https://doi.org/10.1515/9781644697115-003</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PODSTUPKA, Martin - </w:t>
            </w:r>
            <w:r>
              <w:rPr>
                <w:rFonts w:ascii="Times New Roman" w:hAnsi="Times New Roman" w:cs="Times New Roman"/>
                <w:sz w:val="24"/>
                <w:szCs w:val="24"/>
                <w:u w:val="single"/>
              </w:rPr>
              <w:t>KŠIŇAN, Michal</w:t>
            </w:r>
            <w:r>
              <w:rPr>
                <w:rFonts w:ascii="Times New Roman" w:hAnsi="Times New Roman" w:cs="Times New Roman"/>
                <w:sz w:val="24"/>
                <w:szCs w:val="24"/>
              </w:rPr>
              <w:t xml:space="preserve">. Životopis romantika je pre historika výzva. In Akadémia : správy SAV, 2021, roč. 57, č. 6, s. 15-17. ISSN 0139-6307. Dostupné na internete: </w:t>
            </w:r>
            <w:hyperlink r:id="rId210" w:history="1">
              <w:r>
                <w:rPr>
                  <w:rFonts w:ascii="Times New Roman" w:hAnsi="Times New Roman" w:cs="Times New Roman"/>
                  <w:color w:val="7F7F7F"/>
                  <w:sz w:val="24"/>
                  <w:szCs w:val="24"/>
                </w:rPr>
                <w:t>https://akademia.sav.sk/uploads/news_sas/12101146spravysav_202106.pdf</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GII53</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STRÝČKOVÁ, Katarína - </w:t>
            </w:r>
            <w:r>
              <w:rPr>
                <w:rFonts w:ascii="Times New Roman" w:hAnsi="Times New Roman" w:cs="Times New Roman"/>
                <w:sz w:val="24"/>
                <w:szCs w:val="24"/>
                <w:u w:val="single"/>
              </w:rPr>
              <w:t>ŠÚSTOVÁ DRELOVÁ, Agáta</w:t>
            </w:r>
            <w:r>
              <w:rPr>
                <w:rFonts w:ascii="Times New Roman" w:hAnsi="Times New Roman" w:cs="Times New Roman"/>
                <w:sz w:val="24"/>
                <w:szCs w:val="24"/>
              </w:rPr>
              <w:t xml:space="preserve">. Historička Šústová Drelová: Na Slovensku sa vyhýbame pohľadu do tých častí našej minulosti, ktoré sa nám nepáčia. In Denník N, 2021, 28. máj. ISSN 1339-844X. Dostupné na internete: </w:t>
            </w:r>
            <w:hyperlink r:id="rId211" w:history="1">
              <w:r>
                <w:rPr>
                  <w:rFonts w:ascii="Times New Roman" w:hAnsi="Times New Roman" w:cs="Times New Roman"/>
                  <w:color w:val="7F7F7F"/>
                  <w:sz w:val="24"/>
                  <w:szCs w:val="24"/>
                </w:rPr>
                <w:t>https://dennikn.sk/2409852/historicka-sustova-drelova-na-slovensku-sa-vyhybame-pohladu-do-tych-casti-nasej-minulosti-ktore-sa-nam-nepacia/</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GII54</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STRÝČKOVÁ, Katarína - </w:t>
            </w:r>
            <w:r>
              <w:rPr>
                <w:rFonts w:ascii="Times New Roman" w:hAnsi="Times New Roman" w:cs="Times New Roman"/>
                <w:sz w:val="24"/>
                <w:szCs w:val="24"/>
                <w:u w:val="single"/>
              </w:rPr>
              <w:t>DVOŘÁKOVÁ, Daniela</w:t>
            </w:r>
            <w:r>
              <w:rPr>
                <w:rFonts w:ascii="Times New Roman" w:hAnsi="Times New Roman" w:cs="Times New Roman"/>
                <w:sz w:val="24"/>
                <w:szCs w:val="24"/>
              </w:rPr>
              <w:t>. Žena v stredoveku. In V ženskom rode : Podcast. 30 rozhovorov s inšpiratívnymi ženami. - Bratislava : N Press, 2021, s. 239-253. ISBN 978-80-8230-016-4.</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GII55</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ŠÁLY, Ondrej. Report on the Interdisciplinary Conference, Workshop, and Experiments: The History of Glass 2020 - East Slovakia : Hanušovce nad Topľou, Slovakia: 23th-26th July 2020. In Glass News, 2021, vol. 29, no. 49, pp. 12-13. ISSN 1362-5195.</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GII56</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Zo syna nevoľníka to Matej Bel dotiahol na popredného učenca Uhorska. In Historická revue, 2021, roč. 32, č. 8, s. 47-53.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GII57</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VALENT, Jaroslav - </w:t>
            </w:r>
            <w:r>
              <w:rPr>
                <w:rFonts w:ascii="Times New Roman" w:hAnsi="Times New Roman" w:cs="Times New Roman"/>
                <w:sz w:val="24"/>
                <w:szCs w:val="24"/>
                <w:u w:val="single"/>
              </w:rPr>
              <w:t>ZAJAC, Oliver</w:t>
            </w:r>
            <w:r>
              <w:rPr>
                <w:rFonts w:ascii="Times New Roman" w:hAnsi="Times New Roman" w:cs="Times New Roman"/>
                <w:sz w:val="24"/>
                <w:szCs w:val="24"/>
              </w:rPr>
              <w:t>. Rozhovor s historikom Oliverom Zajacom : Abraham Lincoln a jeho cesta k trinástemu dodatku. In Historická revue, 2021, roč. 32, č. 10, s. 13-21. ISSN 1335-6550.</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GII58</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VALENT, Jaroslav</w:t>
            </w:r>
            <w:r>
              <w:rPr>
                <w:rFonts w:ascii="Times New Roman" w:hAnsi="Times New Roman" w:cs="Times New Roman"/>
                <w:sz w:val="24"/>
                <w:szCs w:val="24"/>
              </w:rPr>
              <w:t>. Predslov. In VALENT, Jaroslav. Fenomény dejín. - Bratislava : Petit Press, a. s., 2021, s. 4-5. ISBN 978-80-559-0714-7.</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GII59</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VONGREJ, Ľudovít - </w:t>
            </w:r>
            <w:r>
              <w:rPr>
                <w:rFonts w:ascii="Times New Roman" w:hAnsi="Times New Roman" w:cs="Times New Roman"/>
                <w:sz w:val="24"/>
                <w:szCs w:val="24"/>
                <w:u w:val="single"/>
              </w:rPr>
              <w:t>LASLAVÍKOVÁ, Jana</w:t>
            </w:r>
            <w:r>
              <w:rPr>
                <w:rFonts w:ascii="Times New Roman" w:hAnsi="Times New Roman" w:cs="Times New Roman"/>
                <w:sz w:val="24"/>
                <w:szCs w:val="24"/>
              </w:rPr>
              <w:t xml:space="preserve">. Jana Laslavíková: Mestské divadlo v Prešporku vo mne vždy vzbudzovalo pozornosť. In Opera Slovakia : online časopis, 2020, 13. 12. ISSN 2453-6490. Názov z hl. obrazovky. Dostupné na internete: </w:t>
            </w:r>
            <w:hyperlink r:id="rId212" w:history="1">
              <w:r>
                <w:rPr>
                  <w:rFonts w:ascii="Times New Roman" w:hAnsi="Times New Roman" w:cs="Times New Roman"/>
                  <w:color w:val="7F7F7F"/>
                  <w:sz w:val="24"/>
                  <w:szCs w:val="24"/>
                </w:rPr>
                <w:t>https://operaslovakia.sk/jana-laslavikova-mestske-divadlo-v-presporku-vo-mne-vzdy-vzbudzovalo-pozornost/</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GII60</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Úvod: Politická korupcia v súvislostiach [Introduction: Political corruption in context]. In VÖRÖS, Ladislav. Politická korupcia na území Slovenska a Čiech v 19. a 20. storočí. - Bratislava : VEDA, vydavateľstvo SAV : Historický ústav SAV, 2020, s. 9-16. ISBN 978-80-224-1865-2.</w:t>
            </w:r>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GII61</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Čo nás učí história. In Quark : magazín pre vedu a techniku, 2021, roč. 27, č. 6, s. 40. ISSN 1335-4000. Dostupné na internete: </w:t>
            </w:r>
            <w:hyperlink r:id="rId213" w:history="1">
              <w:r>
                <w:rPr>
                  <w:rFonts w:ascii="Times New Roman" w:hAnsi="Times New Roman" w:cs="Times New Roman"/>
                  <w:color w:val="7F7F7F"/>
                  <w:sz w:val="24"/>
                  <w:szCs w:val="24"/>
                </w:rPr>
                <w:t>https://www.quark.sk/co-nas-uci-historia/</w:t>
              </w:r>
            </w:hyperlink>
          </w:p>
        </w:tc>
      </w:tr>
      <w:tr w:rsidR="00C45763">
        <w:trPr>
          <w:trHeight w:val="100"/>
        </w:trPr>
        <w:tc>
          <w:tcPr>
            <w:tcW w:w="1410"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GII62</w:t>
            </w:r>
          </w:p>
        </w:tc>
        <w:tc>
          <w:tcPr>
            <w:tcW w:w="8193" w:type="dxa"/>
            <w:tcBorders>
              <w:top w:val="nil"/>
              <w:left w:val="nil"/>
              <w:bottom w:val="nil"/>
              <w:right w:val="nil"/>
            </w:tcBorders>
          </w:tcPr>
          <w:p w:rsidR="00C45763" w:rsidRDefault="00C45763" w:rsidP="00750B2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ZSILÁK, Mária - DEMMEL, József. Előszó. In Hív az anyaföld? : a Csehszlovákia és Magyarország közti lakosságcsere 1946-1948. - Békéscsaba : Výskumný ústav Slovákov v Maďarsku, 2020, pp. 7-8. ISBN 978-615-5330-14-8. ISSN 2631-1275.</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LONDAK, Miroslav. On Czech Slovak relations on the threshold of 1968 against the background of some newly discovered archive documents. In HISTORICKY CASOPIS. ISSN 0018-2575, 2020, vol. 68, no. 1, pp. 105-123.,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DOSKOČIL, Z. V žaláři a vyhnanství : Ladislav Novomeský v éře stalinismu a poststalinismu. Praha : NLN, 2020, s. 458.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KINČOK, B. Reakcie československých bezpečnostných zložiek na udalosti v Poľsku a Maďarsku v roku 1956. In Akcie, zločiny a obete štátnej bezpečnosti a pohraničnej stráže v rokoch 1945-1989. Bratislava : Ústav pamäti národa, 2020, </w:t>
      </w:r>
      <w:r>
        <w:rPr>
          <w:rFonts w:ascii="Times New Roman" w:hAnsi="Times New Roman" w:cs="Times New Roman"/>
          <w:i/>
          <w:iCs/>
          <w:color w:val="993300"/>
          <w:sz w:val="24"/>
          <w:szCs w:val="24"/>
        </w:rPr>
        <w:lastRenderedPageBreak/>
        <w:t>s. 69. ISBN 978-80-89335-86-2.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PEŠEK, J. Od uchopenia moci k pokusu o reformu : komunistické mocenské elity na Slovensku od roku 1948 do roku 1968. In Človek modernej doby. Bratislava : VEDA, vydavateľstvo Slovenskej akadémie vied : Historický ústav Slovenskej akadémie vied, 2020, s. 200.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Bányavárosi könyvkultúra a XVII-XVIII. században : (Besztercebánya  Körmöcbánya, Selmecbánya). Szeged : Scriptum, 1993. 142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GUITMAN, B. Politiae Sunt Opera Dei – Leonhard Stöckel's Doctrine of the Government. In ACTA UNIVERSITATIS SAPIENTIAE, EUROPEAN AND REGIONAL STUDIES, 2019, roč. 15, č. 1, s. 59 , [cit. 2021-02-17]. Dostupné na:</w:t>
      </w:r>
      <w:hyperlink r:id="rId214" w:history="1">
        <w:r>
          <w:rPr>
            <w:rFonts w:ascii="Times New Roman" w:hAnsi="Times New Roman" w:cs="Times New Roman"/>
            <w:i/>
            <w:iCs/>
            <w:color w:val="7F7F7F"/>
            <w:sz w:val="24"/>
            <w:szCs w:val="24"/>
          </w:rPr>
          <w:t>https://content.sciendo.com/view/journals/auseur/15/1/article-p47.xml?product=sciendo</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FRANKL, Michal - </w:t>
            </w:r>
            <w:r>
              <w:rPr>
                <w:rFonts w:ascii="Times New Roman" w:hAnsi="Times New Roman" w:cs="Times New Roman"/>
                <w:sz w:val="24"/>
                <w:szCs w:val="24"/>
                <w:u w:val="single"/>
              </w:rPr>
              <w:t>SZABÓ, Miloslav</w:t>
            </w:r>
            <w:r>
              <w:rPr>
                <w:rFonts w:ascii="Times New Roman" w:hAnsi="Times New Roman" w:cs="Times New Roman"/>
                <w:sz w:val="24"/>
                <w:szCs w:val="24"/>
              </w:rPr>
              <w:t>. Budování státu bez antisemitismu? : násilí, diskurz loajality a vznik Československa [Building of State without Antisemitism? : Violence, Discourse on Loyalty and the Formation of Czechoslovakia]. Recenzenti Ján Láníček, Eduard Nižňanský. [Praha] : Nakladatelství Lidové noviny, 2015. 339 s. Židé -dějiny - paměť, 2. ISBN 978-807422-422-5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HERZA, Filip. Colonial Exceptionalism: Post-colonial Scholarship and Race in Czech and Slovak Historiography. In SLOVENSKY NARODOPIS-SLOVAK ETHNOLOGY. ISSN 1335-1303, 2020, vol. 68, no. 2, pp. 175-187.,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KOLÁŘOVÁ, I. - KOLÁŘ, O. Zákroky četnictva při stávkách a demonstracích na Slovensku v období velké hospodářské krize. In VOJENSKÁ HISTÓRIA : časopis pre vojenskú históriu, múzejníctvo a archívnictvo, 2020, roč. 24, č. 4, s. 36, [cit. 2021-10-18]. Dostupné na </w:t>
      </w:r>
      <w:hyperlink r:id="rId215"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SCHVARC, M. "We are Telling you Nicely not to Meddle in our Business with the Jews" : Deutsche Partei, its Organisational Units an dViolence against Jews 1938-1941. In JUDAICA ET HOLOCAUSTICA : recenzovaný vedecký časopis, 2019, roč. 10, č. 2, s. 44. ISSN 2644-7045.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Riccardus Bartholinus: Odeporicon = Richard Bartolini: Odeporicon. Bratislava ; Trnava : Historický ústav SAV : Filozofická fakulta Trnavskej univerzity v Trnave : Towarzystwo Slowaków w Polsce, 2014. 290 s. ISBN 978-83-7490-780-4 (Vega 2/20062/12 : Významní humanistickí vzdelanci a politici vo vzťahu k Slovensku. Ved. riešiteľ: Eva Frimmová)</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GASTGEBER, CH. 1515 und die Literarische Aufarbeitung Johannes Cuspinian vs. Riccardo Bartolini. In Das Wiener Fürstentreffen von 1515 : Beiträge zur Geschichte der habsburgisch-jagiellonischen Doppelvermählung. Budapest : Research Centre for the Humanities, Hungarian Academy of Sciences, 2019, s. 399. ISBN 978-963-416-158-5.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NEUMANN, T. Dienstleister der Dynastie : die Neue Aristokratie von König Wladislaw II. und der Wiener Fürstentag. In Das Wiener Fürstentreffen von 1515 : Beiträge zur Geschichte der habsburgisch-jagiellonischen Doppelvermählung. Budapest : Research Centre for the Humanities, Hungarian Academy of Sciences, 2019, s. 161. ISBN 978-963-416-158-5.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ŠEDIVÝ, J. Repräsentation der Bürgerlichen und Städtischen Identität im Spätmillelalterlichen Pressburg. In Das Wiener Fürstentreffen von 1515 : Beiträge zur Geschichte der habsburgisch-jagiellonischen Doppelvermählung. Budapest : Research Centre for the Humanities, Hungarian Academy of Sciences, 2019, s. 382. </w:t>
      </w:r>
      <w:r>
        <w:rPr>
          <w:rFonts w:ascii="Times New Roman" w:hAnsi="Times New Roman" w:cs="Times New Roman"/>
          <w:i/>
          <w:iCs/>
          <w:color w:val="993300"/>
          <w:sz w:val="24"/>
          <w:szCs w:val="24"/>
        </w:rPr>
        <w:lastRenderedPageBreak/>
        <w:t>ISBN 978-963-416-158-5.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KOMOROVÁ, K. Sambucova korešpondencia vo vzťahu k jeho vydaným dielam. In Vedecká komunikácia 1500 – 1800  III. Žilina : Žilinská univerzita, 2020, s. 33. ISBN 978-80-89832-22-4.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GUELTON, Fréderic. - BRAUD, Emmanuelle - </w:t>
            </w:r>
            <w:r>
              <w:rPr>
                <w:rFonts w:ascii="Times New Roman" w:hAnsi="Times New Roman" w:cs="Times New Roman"/>
                <w:sz w:val="24"/>
                <w:szCs w:val="24"/>
                <w:u w:val="single"/>
              </w:rPr>
              <w:t>KŠIŇAN, Michal</w:t>
            </w:r>
            <w:r>
              <w:rPr>
                <w:rFonts w:ascii="Times New Roman" w:hAnsi="Times New Roman" w:cs="Times New Roman"/>
                <w:sz w:val="24"/>
                <w:szCs w:val="24"/>
              </w:rPr>
              <w:t>. La mémoire conservée du général Milan Rastislav Štefánik : dans les archives du Service historique de la Défense. Paris : Service historique de la Défense, 2008. 253 s. ISBN 978-2-1109-6334-5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DESSBERG, F. France and Italy in the Making of a New Central Europe, 1918-1922: Cooperation aand Rivalry. In Italy in the New International Order, 1917-1922. Cham : Palgrave Macmillan, 2020, s. 62, ISBN 978-3-030-50093-1.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stát. Praha : Anomal, 1992. 143 s. Ad fontes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METTON, B. Youth Movements, Nazism and War : Photography and the Making of a Slovak Future in Worls War II (1939-1944). In Visualizing Fascism : The Twentieth-Century Rise of the Global Right. Durham : Duke University Press, 2020, s. 231, ISBN 9781478004387, [cit. 2021-03-03]. Dostupné na internete: </w:t>
      </w:r>
      <w:hyperlink r:id="rId216" w:history="1">
        <w:r>
          <w:rPr>
            <w:rFonts w:ascii="Times New Roman" w:hAnsi="Times New Roman" w:cs="Times New Roman"/>
            <w:i/>
            <w:iCs/>
            <w:color w:val="7F7F7F"/>
            <w:sz w:val="24"/>
            <w:szCs w:val="24"/>
          </w:rPr>
          <w:t>https://library.oapen.org/viewer/web/viewer.html?file=/bitstream/handle/20.500.12657/43829/external_content.pdf?sequence=1&amp;isAllowed=y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NĚMEČEK, J. Od uznání k vyhlášení války: Slovenská republika a vztahy se Sovětským svazem 1939-1941. In Slovensko a Rusko v zlomových okamihoch dejín: ľudia, idey, udalosti. Bratislava : Filozofická fakulta Univerzity Komenského, 2020, s. 131.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Vybrané aspekty sociálnej starostlivosti o deti a mládež v Slovenskej republike 1939 - 1945. In MLADÁ VEDA : Young Science, 2019, roč. 7, č. 2, s. 207. ISSN 1339-3189, [cit. 2021-02-15]. Dostupné na: &lt; http://www.mladaveda.sk/casopisy/2019/02/02_2019_19.pdf&gt;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2. doplnené a rozšírené vydanie. Praha : vyd. NLN, 2007. 423 s. ISBN 978-80-7106-899-0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MATULA, Pavol. Stanislav Meciar and his Polonophileness on the Background of Archive Documents. In SLOVENSKA LITERATURA. ISSN 0037-6973, 2020, vol. 67, no. 1, pp. 46-57.,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GOPTA, I. – GOPTOVA, L. Čechoslovackaja Respublika kak novoje gosudarstvo na političeskoj karte mira. In VIŠEGRADSKAJA EVROPA, 2019, č. 1-2, s. 145, ISSN 2686-9756, [cit. 2021-03-08]. Dostupné na internete: </w:t>
      </w:r>
      <w:hyperlink r:id="rId217" w:history="1">
        <w:r>
          <w:rPr>
            <w:rFonts w:ascii="Times New Roman" w:hAnsi="Times New Roman" w:cs="Times New Roman"/>
            <w:i/>
            <w:iCs/>
            <w:color w:val="7F7F7F"/>
            <w:sz w:val="24"/>
            <w:szCs w:val="24"/>
          </w:rPr>
          <w:t>https://cyberleninka.ru/article/n/chehoslovatskaya-respublika-kak-novoe-gosudarstvo-na-politicheskoy-karte-mira/viewer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Praha : Nakladatelství Lidové noviny, 1998. Dějiny států. Preložené pod názvom: Dějiny Slovenska. - [Praha] : Nakladatelství Lidové noviny, 2011. ISBN 978-80-7422-099-9.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GLUCHMAN, Vasil. Slovak Marxist-Leninist philosophy on work: experience of the second half of the twentieth century. In STUDIES IN EAST EUROPEAN THOUGHT. ISSN 0925-9392, 2020, vol. 72, no. 1, pp. 43-58.,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MORAVCIKOVA, Michaela. State and Religion in the Slovak Republic. In STATE AND CHURCH IN THE EUROPEAN UNION, 3RD EDITION, 2019, vol., no., pp. 563-612.,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PETOCZOVA, Janka. Musical Life in Urban Communities of North-Eastern Slovakia in the Period of Reformation. In MUSICOLOGICA BRUNENSIA. </w:t>
      </w:r>
      <w:r>
        <w:rPr>
          <w:rFonts w:ascii="Times New Roman" w:hAnsi="Times New Roman" w:cs="Times New Roman"/>
          <w:i/>
          <w:iCs/>
          <w:color w:val="993300"/>
          <w:sz w:val="24"/>
          <w:szCs w:val="24"/>
        </w:rPr>
        <w:lastRenderedPageBreak/>
        <w:t>ISSN 1212-0391, 2020, vol. 55, no. 1, pp. 39-55.,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[1.2] KRISTÍN, Anton - JARCUSKA, Benjamín - KANUCH, Peter. An annotated checklist of crickets, grasshoppers and their allies (Orthoptera) in Slovakia. In Zootaxa. ISSN 11755326, 2020-11-02, 4869, 2, pp. 207-241. Dostupné na: </w:t>
      </w:r>
      <w:hyperlink r:id="rId218" w:history="1">
        <w:r>
          <w:rPr>
            <w:rFonts w:ascii="Times New Roman" w:hAnsi="Times New Roman" w:cs="Times New Roman"/>
            <w:i/>
            <w:iCs/>
            <w:color w:val="7F7F7F"/>
            <w:sz w:val="24"/>
            <w:szCs w:val="24"/>
          </w:rPr>
          <w:t>https://doi.org/10.11646/zootaxa.4869.2.3.,</w:t>
        </w:r>
      </w:hyperlink>
      <w:r>
        <w:rPr>
          <w:rFonts w:ascii="Times New Roman" w:hAnsi="Times New Roman" w:cs="Times New Roman"/>
          <w:i/>
          <w:iCs/>
          <w:color w:val="993300"/>
          <w:sz w:val="24"/>
          <w:szCs w:val="24"/>
        </w:rPr>
        <w:t xml:space="preserve">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[2.1] DUGACKI, Vlatka - SOVILJ, Milan. "WE HAVE TO MOVE FORWARD!" THE SLOVAK MINORITY IN THE KINGDOM OF YUGOSLAVIA IN 1935-1939. In HISTORICKY CASOPIS. ISSN 0018-2575, 2020, vol. 68, no. 5, pp. 815-839.,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ANDRUSYAK, J. The Dynastic-Marriage Policy of Vladislaus II Jagiellon (1471–1516). In ISTORYČNYJ ČASOPYS Z BOGEMISTYSTYKY I SLOVAKISTYKY, 2020, č. 8, s. 60-71, ISBN 978-617-596-053-0, [cit. 2021-03-05]. Dostupné na internete: &lt;https://dspace.uzhnu.edu.ua/jspui/handle/lib/30504&gt;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BAJCSI I. Szlovák történészek Trianon értelmezései – historiográfiai áttekintés (1989–2019). In CLIO MŰHELYTANULMÁNYOK, 2020, č. 2, s. 55,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[3.1] KOPEČEK, P. Evropa v plamenech : Protifašistický odboj v období druhé světové války se zaměřením na region střední Evropy. Praha : Epocha, 2019, s. 212. ISBN 978-80-7557-239-4.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GAUČÍK, Š. Podnik v osídlach štátu. Podnikateľské elity na príklade Rimamuránsko-šalgótarjánskej železiarskej spoločnosti. Bratislava : VEDA, vydavateľstvo SAV : Historický ústav SAV, 2020, s. 246. ISBN 978-80-224-1869-0.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LEIKERT, J. Zlomové okamihy Ladislava Mňačka v súvislosti s Izraelom. In STREDOEURÓPSKE POHĽADY, 2020, roč. 2, č. 1, s. 24. ISSN 2644-6367.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ŘEPA, T. Účastník Slovenského národního povstání Ján Ursíny a jeho další osudy. In Slovenské národné povstanie : medzi minulosťou a odkazom pre dnešok. Banská Bystrica : Múzeum SNP 2020, s. 85. ISBN 978-80-89514-92-2.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Komunisti a povstania : ritualizácia pripomínania si protifašistických povstaní v strednej Európe (1945-1960) = Communists and Uprisings : Ritualisation of Remembrance of the Anti-Nazi Uprisings in Central Europe (1945 - 1960). Krakow : Spolok Slovákov v Poľsku -Towarzystwo Slowaków w Polsce, 2012. 282 s. ISBN 978-83-7490-508-4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NAJBERT, Jaroslav. Guarding against the "loss of national memory": The communist past as a controversial issue in Czech history education. In HISTORICAL ENCOUNTERS-A JOURNAL OF HISTORICAL CONSCIOUSNESS HISTORICAL CULTURES AND HISTORY EDUCATION. ISSN 2203-7543, 2020, vol. 7, no. 2, pp. 63-78.,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L´homme qui parlait avec les étoiles : Milan Rastislav Štefánik, héros franco-slovaque de la Grande Guerre [The Man Who Spoke with the Stars]. Peer-review: Étienne Boisserie, Bohumila Ferenčuhová. Paris : Eur´orbem, 2019. 344 s. Collection Histoire(s). Preložené pod názvom: Milan Rastislav Štefánik. The Slovak National Hero and Co-Founder of Czechoslovakia. - London ; New York : Routledge Taylor&amp;Francis Group, 2021. ISBN 978-0-367-55005-9. ISBN 979-10-96982-08-0. </w:t>
            </w:r>
            <w:r>
              <w:rPr>
                <w:rFonts w:ascii="Times New Roman" w:hAnsi="Times New Roman" w:cs="Times New Roman"/>
                <w:sz w:val="24"/>
                <w:szCs w:val="24"/>
              </w:rPr>
              <w:lastRenderedPageBreak/>
              <w:t>ISSN 2558-0701 (Vega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KOLESNIKOV, B. V. Review on the Monograph of Mikhal Kshinyan „The Man Who Talked To The Stars. Milan Rastislav Stefanik, Franco-Slovak Hero of the Great War“. In VESTNIK OF THE MARI STATE UNIVERSITY, Chapter „History. LAW“, 2020, roč. 6, č. 2, s. 301-305, ISSN 2411-3522, [cit. 2021-01-13]. Dostupné na: &lt;</w:t>
      </w:r>
      <w:hyperlink r:id="rId219" w:history="1">
        <w:r>
          <w:rPr>
            <w:rFonts w:ascii="Times New Roman" w:hAnsi="Times New Roman" w:cs="Times New Roman"/>
            <w:i/>
            <w:iCs/>
            <w:color w:val="7F7F7F"/>
            <w:sz w:val="24"/>
            <w:szCs w:val="24"/>
          </w:rPr>
          <w:t>http://history-law.vestnik.marsu.ru/view/journal/article.html?id=2098</w:t>
        </w:r>
      </w:hyperlink>
      <w:r>
        <w:rPr>
          <w:rFonts w:ascii="Times New Roman" w:hAnsi="Times New Roman" w:cs="Times New Roman"/>
          <w:i/>
          <w:iCs/>
          <w:color w:val="993300"/>
          <w:sz w:val="24"/>
          <w:szCs w:val="24"/>
        </w:rPr>
        <w:t xml:space="preserve"> &gt;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KOVAC, Dusan. THE MAN WHO SPOKE WITH STARS. Milan Rastislav Stefanik, French-Slovak hero of the Great War. In HISTORICKY CASOPIS. ISSN 0018-2575, 2020, vol. 68, no. 6, pp. 1055-1059.,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 VÁRKONYI, Gábor. Báthory : život a smrť. 1. vydanie. Praha : Ottovo nakladatelství, 2009. 304 s. ISBN 978-80-7360-844 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FUNDÁRKOVÁ, A. Starke Frauen an der Seite von starken Männern. In Medien, Orte, Rituale : Zur Kulturgeschichte weiblicher Kommunikation im Königreich Ungarn. Wien : Presens Verlag, 2020, s. 113.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Dieťa v aristokratickom prostredí. In Človek raného novoveku. Bratislava : VEDA, 2020, s. 374.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Ochrana sirôt a ich majetku v aristokratickom prostredí. In "Zabrániť bahnu morálneho rozkladu" : starostlivosť o osirelé deti v Uhorsku/na Slovensku do roku 1945. Bratislava : VEDA, vydavateľstvo SAV, 2020, s. 48.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DUCHOŇOVÁ, D. Siroty ako nástroj rodovej politiky aristokracie v ranom novoveku. In HISTORICKÉ ŠTÚDIE : ročenka Historického ústavu Slovenskej akadémie vied, 2020, roč. 54, s. 14.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DUCHOŇOVÁ, D. Šľachtic. In Človek raného novoveku. Bratislava : VEDA, 2020, s. 86.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ŠTEFANSKÝ, Michal. Age of Fear : The Cold War and Its Influence on Czechoslovakia 1945-1968. Reviewers: Zuzana Poláčková, Juraj Marušiak. Stuttgart : ibidem Verlag, 2019. 400 s. ISBN 978-3-8382-1285-2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AGGARWAL, Rashi - BRENNER, Adam M. #MeToo: the Role and Power of Bystanders (aka Us). In ACADEMIC PSYCHIATRY. ISSN 1042-9670, 2020, vol. 44, no. 1, pp. 5-10.,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POLÁČKOVÁ, Z. Láska v tieni totality : Heda Margolius Kovály a Žo Langerová - dve (ne)obyčajné manželky a matky a ich boj o prežitie v povojnovom Československu. In Človek modernej doby. Bratislava : VEDA, vydavateľstvo Slovenskej akadémie vied : Historický ústav Slovenskej akadémie vied, 2020, s. 290.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Milan Rastislav Štefánik and Those Who Followed Him. Recenzenti: Zuzana Polačková, Ján Danek. Berlin : Peter Lang ; Bratislava : VEDA, Publishing House, 2019. 309 s. Spectrum Slovakia Series, Vol. 23. ISBN 978-3-631-80316-5. ISSN 2195-1845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KOVÁČ, D. Three publications on the theme of Štefánik from the Institute of History of the Slovak Academy of Sciences. In HISTORICKÝ ČASOPIS, 2020, roč. </w:t>
      </w:r>
      <w:r>
        <w:rPr>
          <w:rFonts w:ascii="Times New Roman" w:hAnsi="Times New Roman" w:cs="Times New Roman"/>
          <w:i/>
          <w:iCs/>
          <w:color w:val="993300"/>
          <w:sz w:val="24"/>
          <w:szCs w:val="24"/>
        </w:rPr>
        <w:lastRenderedPageBreak/>
        <w:t>68, č. 6, s. 1055-1059.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Trianon labirintusaiban : történelem, émlekezetpolitika és párhuzamos történetek Szlovákiában és Magyarországon [In the Labyrinths of Trianon: History, Politics of Memory and Parallel Narratives in Slovakia and Hungary]. Recenzenti László Szarka, Rudolf Paksa. Békescsaba : Magyarországi szlovákok kutatóintézete ; Budapest : Magyar tudományos akademia Bölcészettudományi kutató központ Történettudományi intézet, 2016. 272 s. ISBN 978-615-5615-15-3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FICERI, Ondrej. The traitorous national periphery: the legacy of identity politics of imperial Hungary in a new eastern metropolis of Czechoslovakia Kosice/Kassa. In EUROPEAN REVIEW OF HISTORY-REVUE EUROPEENNE D HISTOIRE. ISSN 1350-7486, 2020, vol. 27, no. 6, pp. 824-846.,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SZEGHY-GAYER, Veronika. JEWISH REPRESENTATIVES OF THE HUNGARIAN POLITICAL OPPOSITION IN INTERWAR SLOVAKIA. THE CASE OF PRESOV AND KOSICE. In JUDAICA BOHEMIAE. ISSN 0022-5738, 2020, vol. 55, no. 2, pp. 25-52.,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BAJCSI I. Szlovák történészek Trianon értelmezései – historiográfiai áttekintés (1989–2019). In CLIO MŰHELYTANULMÁNYOK, 2020, č. 2, s. 57,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CSERNICSKÓ, I. – FEDINEC, Cs. Podkarpatszka Rusz eszméje a Csehszlovák Köztársaságban és a nyelvi viszonyok. In „Ruszin voltam, vagyok, leszek...” Népismereti olvasókönyv. Budapest : Charta XXI Egyesület - Gondolat Kiadó, 2019, s. 119. ISBN 978-963-693-792-8.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FICERI, O. Potrianonské Košice : premeny etnických identít obyvateľov Košíc v medzivojnovom Československu. Bratislava : VEDA, 2019, s. 315. ISBN 978-80-224-1737-2, [cit. 2021-03-09]. Dostupné na: </w:t>
      </w:r>
      <w:hyperlink r:id="rId220"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JANEK, I. Zánik efemérneho štátu. Príbeh východoslovenskej Slovenskej ľudovej republiky v roku 1918. In Rok 1919 a Československo : postavenie a premeny periférií nového štátu v procese jeho konštituovania. Prešov : Prešovská univerzita v Prešove, Filozofická fakulta, 2020, s. 59. ISBN 978-80-555-2527-3.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PALÁRIK, Miroslav - MIKULÁŠOVÁ, Alena - HETÉNYI, Martin - </w:t>
            </w:r>
            <w:r>
              <w:rPr>
                <w:rFonts w:ascii="Times New Roman" w:hAnsi="Times New Roman" w:cs="Times New Roman"/>
                <w:sz w:val="24"/>
                <w:szCs w:val="24"/>
                <w:u w:val="single"/>
              </w:rPr>
              <w:t>ARPÁŠ, Róbert</w:t>
            </w:r>
            <w:r>
              <w:rPr>
                <w:rFonts w:ascii="Times New Roman" w:hAnsi="Times New Roman" w:cs="Times New Roman"/>
                <w:sz w:val="24"/>
                <w:szCs w:val="24"/>
              </w:rPr>
              <w:t xml:space="preserve">. The City and Region Against the Backdrop of Totalitarianism : Images from the Life in the Slovak Republic (1939-1945), Illustrated by the City of Nitra and its Surroundings. Reviewers Ivan Kamenec, Jan Rychlík. Wien : Peter Lang ; Bern ; Bruxelles ; New York ; Oxford ; Warszawa ; Berlin, 2018. 280 s. Studies in Politics, Security and Society, 17. Dostupné na: </w:t>
            </w:r>
            <w:hyperlink r:id="rId221" w:history="1">
              <w:r>
                <w:rPr>
                  <w:rFonts w:ascii="Times New Roman" w:hAnsi="Times New Roman" w:cs="Times New Roman"/>
                  <w:color w:val="7F7F7F"/>
                  <w:sz w:val="24"/>
                  <w:szCs w:val="24"/>
                </w:rPr>
                <w:t>https://doi.org/10.3726/b13394.</w:t>
              </w:r>
            </w:hyperlink>
            <w:r>
              <w:rPr>
                <w:rFonts w:ascii="Times New Roman" w:hAnsi="Times New Roman" w:cs="Times New Roman"/>
                <w:sz w:val="24"/>
                <w:szCs w:val="24"/>
              </w:rPr>
              <w:t xml:space="preserve"> ISBN 978-3-631-74581-6. ISSN 2199-028X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PEKAR, Martin. Replacement of Municipal Political Elite as a Tool for Seizing Power and Consolidating an Authoritarian Regime in Slovakia 1938-1940. In MESTO A DEJINY-THE CITY AND HISTORY. ISSN 1339-0163, 2020, vol. 9, </w:t>
      </w:r>
      <w:r>
        <w:rPr>
          <w:rFonts w:ascii="Times New Roman" w:hAnsi="Times New Roman" w:cs="Times New Roman"/>
          <w:i/>
          <w:iCs/>
          <w:color w:val="993300"/>
          <w:sz w:val="24"/>
          <w:szCs w:val="24"/>
        </w:rPr>
        <w:lastRenderedPageBreak/>
        <w:t>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180.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na prelome 50. a 60. rokov : politicko-mocenské aspekty vývoja. Brno : Kateřina Mikšová - nakladatelství Prius Brno : Ústav pro soudobé dějiny AV ČR  v Praze, 2005. 175 s. Studijní materiály výzkumného projektu Komunistické Československo na přelomu 50. a 60. let, svazek 1. Preložené pod názvom: 80-7285-059-8.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v rokoch 1953-1957 : kapitoly z politického vývoja. Jazyková redaktorka: Vlasta Jaksicsová. 1. vyd. Brno : Prius, Kateřina Mikšová, 2001. 128 s. Krize komunistického systému v Československu 1953-1957, Sv. 4. ISBN 80-902995-2-0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Kapitoly z najstarších českých dejín : 531-1004 [Chapters from the Oldest Czech History : 531-1004]. 2. vydanie. Kraków : Spolok Slovákov v Poľsku - Towarzystwo Slowaków v Polsce, 2012. 204 s. ISBN 978-83-7490-506-0 (Centrum excelentnosti SAV : Staré Slovensko: dejiny Slovenska od praveku po vrcholný stredovek)</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21.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Analytická historiografia versus národné dejiny : "národ" ako sociálna reprezentácia. Pisa : Published by Edizioni Plus - Pisa University Press, 2010. 230 s. Doctoral Dissertations, XIII. ISBN 978-88-8492-741-5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328. ISBN 978-80-224-1737-2, [cit. 2021-03-09]. Dostupné na: </w:t>
      </w:r>
      <w:hyperlink r:id="rId222"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ZÜCKERT, Martin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Die Evakuierung der Deutschen aus der Slowakei 1944/45 : Verlauf, Kontexte, Folgen [The Evacuation of the Germans from Slovakia in 1944/45: Course, Contexts, Consequences]. München : Vandenhoeck &amp; Ruprecht, 2019. 341 s. Veröffentlichungen des Collegium Carolinum, 139. ISBN 978-3-525-31075-5. ISSN 0530-9794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LONCIKOVA, Michala. Address Unknown: Reshaping the Jewish Living Space and Social Mobility in the Slovak State (1939-1945). In MESTO A DEJINY-THE CITY AND HISTORY. ISSN 1339-0163, 2020, vol. 9, no. 1, pp. 112-126., </w:t>
      </w:r>
      <w:r>
        <w:rPr>
          <w:rFonts w:ascii="Times New Roman" w:hAnsi="Times New Roman" w:cs="Times New Roman"/>
          <w:i/>
          <w:iCs/>
          <w:color w:val="993300"/>
          <w:sz w:val="24"/>
          <w:szCs w:val="24"/>
        </w:rPr>
        <w:lastRenderedPageBreak/>
        <w:t>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41.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[5] BRANDES, Detlef. The Evacuation of the Germans from Slovakia in 1944/45: Course, Contexts, Consequences. In HISTORISCHE ZEITSCHRIFT. ISSN 0018-2613, 2020, vol. 310, no. 3, pp. 802-803.,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JAŠEK, P. Zostrený kurz nastupujúcej tzv. normalizácie a politické procesy : na príklade perzekúcií kaplánov Ambróza Kubiša a Jána Ďuricu. In Česko-slovenská historická ročenka 2019-2020.  Bratislava : VEDA, vydavateľstvo Slovenskej akadémie vied, 2020, s. 130. ISBN 978-80-224-1878-2.</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Autonómia: víťazstvo alebo prehra ? : vyvrcholenie politického zápasu HSĽS o autonómiu Slovenska. 1. vydanie. Bratislava : Veda, vydavateľstvo Slovenskej akadémie vied, 2011. 199 s. ISBN 978-80-224-1190-5 (Vega 2/0052/9 : Slovenská spoločnosť a menšiny v rokoch druhej svetovej vojny: problematika spolužitia, migrácia, holokaust)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174.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16.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ČIČAJ, V. Zlodeji a zlodejíčkovia. In Človek raného novoveku. Bratislava : VEDA, 2020, s. 312.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Sociálne triedy a revolučné premeny na Slovensku 1944-1948. Bratislava : VEDA, 1978. 224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PEŠEK, J. Komunistická strana Slovenska v roku 1945. In Slovensko v roku 1945 : oslobodenie Slovenska 1944-1945. Banská Bystrica : Múzeum Slovenského národného povstania v Banskej Bystrici, 2020, s. 425.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w:t>
      </w:r>
      <w:r>
        <w:rPr>
          <w:rFonts w:ascii="Times New Roman" w:hAnsi="Times New Roman" w:cs="Times New Roman"/>
          <w:i/>
          <w:iCs/>
          <w:color w:val="993300"/>
          <w:sz w:val="24"/>
          <w:szCs w:val="24"/>
        </w:rPr>
        <w:lastRenderedPageBreak/>
        <w:t>Bystrici, 2020, s. 24.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CAMBEL, Samuel - ČIERNY, Ján - </w:t>
            </w:r>
            <w:r>
              <w:rPr>
                <w:rFonts w:ascii="Times New Roman" w:hAnsi="Times New Roman" w:cs="Times New Roman"/>
                <w:sz w:val="24"/>
                <w:szCs w:val="24"/>
                <w:u w:val="single"/>
              </w:rPr>
              <w:t>KAMENEC, Ivan</w:t>
            </w:r>
            <w:r>
              <w:rPr>
                <w:rFonts w:ascii="Times New Roman" w:hAnsi="Times New Roman" w:cs="Times New Roman"/>
                <w:sz w:val="24"/>
                <w:szCs w:val="24"/>
              </w:rPr>
              <w:t xml:space="preserve"> - ŠŤASTNÝ, Jiří - VRABLIC, Emil. Dejiny Slovenska. VI. (1945-1960). Bratislava : Veda vydavateľstvo SAV, 1988. 549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GABČO, Martin. GabČO, Martin. The Josif Vissarionovič Stalin';s and Klement Gottwald';s cult of personality in history school books in the museum of education and pedagogy fund. In Studia Historica Nitriensia. ISSN 13387219, 2020-01-01, 24, 1, pp. 148-171.,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GABČO, M. Zväz slovenských partizánov (SSP) a integrácia partizánov do povojnového života v Československej republike v priebehu roka 1945. In Slovensko v roku 1945 : oslobodenie Slovenska 1944-1945. Banská Bystrica : Múzeum Slovenského národného povstania v Banskej Bystrici, 2020, s. 555.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MALATINSKÝ, M. Pred súdom národa? Retribúcia na Slovensku a národný súd v Bratislave 1945-1947. Bratislava : Post Scriptum, 2019, s. 252.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FREMAL, Karol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MÉSÁROŠ, Július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RUMAN, Ladislav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SLAVKOVSKÁ, Eva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ZELENÁK, Peter</w:t>
            </w:r>
            <w:r>
              <w:rPr>
                <w:rFonts w:ascii="Times New Roman" w:hAnsi="Times New Roman" w:cs="Times New Roman"/>
                <w:sz w:val="24"/>
                <w:szCs w:val="24"/>
              </w:rPr>
              <w:t xml:space="preserve"> - ZUBEREC, Vladimír - </w:t>
            </w:r>
            <w:r>
              <w:rPr>
                <w:rFonts w:ascii="Times New Roman" w:hAnsi="Times New Roman" w:cs="Times New Roman"/>
                <w:sz w:val="24"/>
                <w:szCs w:val="24"/>
                <w:u w:val="single"/>
              </w:rPr>
              <w:t>ŽATKULIAK, Jozef</w:t>
            </w:r>
            <w:r>
              <w:rPr>
                <w:rFonts w:ascii="Times New Roman" w:hAnsi="Times New Roman" w:cs="Times New Roman"/>
                <w:sz w:val="24"/>
                <w:szCs w:val="24"/>
              </w:rPr>
              <w:t>. Politické strany na Slovensku 1860-1989. Zost. Ľubomír Lipták. Bratislava : Archa, 1992. 312 s. ISBN 80-7115-029-0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PRZYBYLA, Vojtech. The influence of selected demographic characteristics on electoral behaviour in Slovakia in the interwar period. In GEOGRAFICKY CASOPIS-GEOGRAPHICAL JOURNAL. ISSN 0016-7193, 2019, vol. 71, no. 2, pp. 181-199.,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Na ceste k monopolu moci : mocenskopolitické zápasy na Slovensku v rokoch 1945-1948. Bratislava : Archa, 1993. 248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HORICKA, Martin. Life and Work of Democrat Jan Sevcik in the Light of his Political Relations. In HISTORICKY CASOPIS. ISSN 0018-2575, 2020, vol. 68, no. 3, pp. 517-543.,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MICHELA, Miroslav. Cult of personality and legitimization strategies of politicians in the context of SNU celebrations in the years 1945 – 1954. In Kulturne Dejiny. ISSN 13382209, 2020-01-01, 11, pp. 307-328.,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DOSKOČIL, Z. V žaláři a vyhnanství : Ladislav Novomeský v éře stalinismu a poststalinismu. Praha : NLN, 2020, s. 458.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SHNITSER, I. Judicial Proceedings on Jozef Tiso and its Influence on Social and Political Life in Czechoslovakia 1946–1947. In NAUKOVYJ VISNYK UŽGORODSKOGO UNIVERSYTETU, SERIJA „ISTORIJA“, 2019, č. 2 (41), s. 131, ISSN 2523-4498, [cit. 2021-03-04]. Dostupné na:</w:t>
      </w:r>
      <w:hyperlink r:id="rId223" w:history="1">
        <w:r>
          <w:rPr>
            <w:rFonts w:ascii="Times New Roman" w:hAnsi="Times New Roman" w:cs="Times New Roman"/>
            <w:i/>
            <w:iCs/>
            <w:color w:val="7F7F7F"/>
            <w:sz w:val="24"/>
            <w:szCs w:val="24"/>
          </w:rPr>
          <w:t>http://visnyk-ist.uzhnu.edu.ua/article/view/185320</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JANKECH, J. Repatriácia Židov do obnovenej republiky v kontexte povojnovej spoločenskej revitalizácie roka 1945. In Slovensko v roku 1945 : </w:t>
      </w:r>
      <w:r>
        <w:rPr>
          <w:rFonts w:ascii="Times New Roman" w:hAnsi="Times New Roman" w:cs="Times New Roman"/>
          <w:i/>
          <w:iCs/>
          <w:color w:val="993300"/>
          <w:sz w:val="24"/>
          <w:szCs w:val="24"/>
        </w:rPr>
        <w:lastRenderedPageBreak/>
        <w:t>oslobodenie Slovenska 1944-1945. Banská Bystrica : Múzeum Slovenského národného povstania v Banskej Bystrici, 2020, s. 536.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MALATINSKÝ, M. Pred súdom národa? Retribúcia na Slovensku a národný súd v Bratislave 1945-1947. Bratislava : Post Scriptum, 2019, s. 252. ISBN 978-80-89567-93-5.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MICHELA, M. Oslavy výročí Slovenského národného povstania a utváranie novej socialistickej spoločnosti v 40.-50. rokoch 20. storočia. In Slovenské národné povstanie : medzi minulosťou a odkazom pre dnešok. Banská Bystrica : Múzeum SNP 2020, s. 30.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NIKITIN, V. V. Československo-sovietske vzťahy v dobe modifikácie zahraničnej politiky Česko-Slovenska (1989-1992). In Slovensko a Rusko v zlomových okamihoch dejín: ľudia, idey, udalosti. Bratislava : Filozofická fakulta Univerzity Komenského, 2020, s. 236.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PODOLEC, O. Vývoj povojnovej miestnej správy na Slovensku. In Slovensko v povojnovej Európe : politické zmeny v rokoch 1945-1948 a ich dopad na povojnovú spoločnosť. Banská Bystrica : Klub priateľov Múzea Slovenského národného povstania v Banskej Bystrici, 2020, s. 151. ISBN 978-80-89514-88-5.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RYCHLÍK, J. Slovensko-české vztahy v poválečném období. In Slovensko v povojnovej Európe : politické zmeny v rokoch 1945-1948 a ich dopad na povojnovú spoločnosť. Banská Bystrica : Klub priateľov Múzea Slovenského národného povstania v Banskej Bystrici, 2020, s. 74. ISBN 978-80-89514-88-5.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SABOL, M. Hospodárske premeny Slovenska 1945-1948 a ich dopad na prvé päťročnice. In Slovensko v povojnovej Európe : politické zmeny v rokoch 1945-1948 a ich dopad na povojnovú spoločnosť. Banská Bystrica : Klub priateľov Múzea Slovenského národného povstania v Banskej Bystrici, 2020, s. 89. ISBN 978-80-89514-88-5.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[4.1] SYRNÝ, M. Politický boj o armádu na Slovensku medzi oslobodením roku 1945 a komunistickým prevratom vo februári 1948. In Slovensko proti fašizmu Slovensko na strane demokracie : životné jubileum Jozefa Bystrického. Bratislava : Vojenský historický ústav, 2020, s. 365. ISBN 9788089523665.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31.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Andrej Hlinka. Bratislava : Obzor, 1991. 116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ZUDOVÁ-LEŠKOVÁ, Z. Čakanie na vojnu (medzi Mníchovom a protipoľským ťažením s odozvami k dnešku). In Slovensko proti fašizmu Slovensko na strane demokracie : životné jubileum Jozefa Bystrického. Bratislava : Vojenský historický ústav, 2020, s. 71.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Túžby, projekty a realita : Slovensko v medzivojnovom období. Bratislava : Historický ústav SAV vo vydavateľstve Prodama, 2010. 262 s.  Edícia Slovenská Historiografia. Dostupné na internete: &lt;http://www.forumhistoriae.sk/e_kniznica/bartlova.pdf&gt;. ISBN 978-80-89396-06-1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FIAMOVÁ, M. Formovanie a činnosť ústredných orgánov štátnej správy na autonómnom Slovensku (október 1938 – marec 1939). Bratislava : Historický </w:t>
      </w:r>
      <w:r>
        <w:rPr>
          <w:rFonts w:ascii="Times New Roman" w:hAnsi="Times New Roman" w:cs="Times New Roman"/>
          <w:i/>
          <w:iCs/>
          <w:color w:val="993300"/>
          <w:sz w:val="24"/>
          <w:szCs w:val="24"/>
        </w:rPr>
        <w:lastRenderedPageBreak/>
        <w:t>ústav SAV : VEDA, vydavateľstvo SAV, 2020, s. 174.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298. ISBN 978-80-224-1737-2, [cit. 2021-03-09]. Dostupné na: </w:t>
      </w:r>
      <w:hyperlink r:id="rId224"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HANULA, M. Produkt medzivojnovej slovenskej politiky : evanjelický farár a agrárny politik Ján Zeman. In Človek modernej doby. Bratislava : VEDA, vydavateľstvo Slovenskej akadémie vied : Historický ústav Slovenskej akadémie vied, 2020, s. 33.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Symboly a mýty chorvátskeho národného hnutia : fenomén ilyrizmu [The Symbols and Myths of the Croatian National Movement : the Phenomen of illyrian Movement]. 1. vyd. Bratislava : Veda : Historický ústav SAV, 2012. 176 s. ISBN 978-80-224-1253-7 (Vega 2/0208/10 : Slováci a formovanie moderných národov v strednej, východnej (juhovýchodnej) Európe: Identita, konfesionalita, mýtus. Vega 2/0138/11 : Premeny slovenskej spoločnosti v prvej polovici " dlhého"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SABIC, Marijan. The Croatian Literary Magazine Vienac and Svetozar Hurban Vajansky. In SLOVENSKA LITERATURA. ISSN 0037-6973, 2020, vol. 67, no. 4, pp. 364-370.,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BELEJ, Milan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LEVICKÝ, Juraj. Dejiny židovskej komunity v Humennom = The History of the Jewish Community in Humenné. Humenné : ADIN,s.r.o., 2013. 72 s. ISBN 978-80-89540-38-9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Boľševizmus medzi Východom a Západom (1900-1920) [Bolshevism between East and West (1900-1920)]. Bratislava : Historický ústav SAV, 2012. 218 s. ISBN 978-80-89396-18-4 (Centrum excelentnosti SAV : Slovenské dejiny v dejinách Európy. Vega 2/0123/12 : Sociálny radikalizmus a radikálny socializmus na Slovensku v medzivojnovom období. Artikulácia sociálnej nespokojnosti a hľadanie alternatív v krízových obdobiach vývoja slovenskej spoločnosti v rámci socialistického a komunistického hnutia (1918-1939). Vega 2/0208/10 : Slováci a formovanie moderných národov v strednej, východnej (juhovýchodnej) Európe: Identita, konfesionalita, mýtus.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HUCKOVA, Dana. Modernism and Avant-garde in Stefan Krcmery';s Reflection in 1920s. In SLOVENSKA LITERATURA. ISSN 0037-6973, 2020, vol. 67, no. 2, pp. 115-138.,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 HRUBOŇ, A. Hospodárske a politické koncepcie strednej a juhovýchodnej Európy po roku 1918 a Slovensko. In Rok 1918 - rok nádeje : zborník príspevkov z 13. zasadnutia Komisie historikov Slovenska a Rumunska : Alba Iulia, 15. - 18. október 2018. Alba Iulia : Editura Muzeului Național al Unirii, 2020, s. 156.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MAREK, P. Reflexion on the affair of Engelbert Kučera in the Czech press. In NAUKOVYJ VISNYK UŽGORODSKOGO UNIVERSYTETU, SERIJA „ISTORIJA“, 2020, č. 2 (43), s. 145, ISSN 2523-4498, [cit. 2021-02-16]. Dostupné </w:t>
      </w:r>
      <w:r>
        <w:rPr>
          <w:rFonts w:ascii="Times New Roman" w:hAnsi="Times New Roman" w:cs="Times New Roman"/>
          <w:i/>
          <w:iCs/>
          <w:color w:val="993300"/>
          <w:sz w:val="24"/>
          <w:szCs w:val="24"/>
        </w:rPr>
        <w:lastRenderedPageBreak/>
        <w:t>na:&lt;http://visnyk-ist.uzhnu.edu.ua/article/view/217447&gt;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KOVÁČ, D. - MICHELA, M. Na ceste k poznaniu : Dušan Kováč o slovenskom dejepisectve s Miroslavom Michelom. Bratislava : HADART Publishing s.r.o., 2020, s. 66. ISBN 978-80-99941-28-2.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VORÁČEK, E. Československá repatriační mise v sovětském Rusku, mise RSFSR v Československu a cesta k ustavení obchodních misí. Kapitola z počátků vzájemných vztahů. In Slovensko a Rusko v zlomových okamihoch dejín: ľudia, idey, udalosti. Bratislava : Filozofická fakulta Univerzity Komenského, 2020, s. 79.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ŠKORVÁNKOVÁ, E. The Ideal of Proletariat Family and Motherhood in the Feminine Communist Movement in Slovakia in the 20s 1920s. In ETHNOLOGIA SLOVACA ET SLAVICA, 2020, roč. 41, s. 72, ISSN 1335-4116, [cit. 2021-12-20]. Dostupné na: </w:t>
      </w:r>
      <w:hyperlink r:id="rId225" w:history="1">
        <w:r>
          <w:rPr>
            <w:rFonts w:ascii="Times New Roman" w:hAnsi="Times New Roman" w:cs="Times New Roman"/>
            <w:i/>
            <w:iCs/>
            <w:color w:val="7F7F7F"/>
            <w:sz w:val="24"/>
            <w:szCs w:val="24"/>
          </w:rPr>
          <w:t>https://fphil.uniba.sk/fileadmin/fif/katedry_pracoviska/ketn/Aktualne/ethnologia-slovaca-et-slavica_170x240_web.pdf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Sťahovanie národov (454-568)- Ostrogóti, Gepidi, Longobardi a Slovania. Bratislava : Občianske združenie Spoločnosť Pro Historia, 2008. 201 s. ISBN 978-80-970060-0-6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WACHTARCZYKOVÁ, J. Štandardizácia cudzích geografických názvov ako prejav adaptačného maximalizmu (na príklade Lombardia vs. Lombardsko). In SLOVENSKÁ REČ, 2020, roč. 85, č. 2, s. 225, ISSN 1338-4279, [cit. 2021-02-16]. Dostupné na:</w:t>
      </w:r>
      <w:hyperlink r:id="rId226" w:history="1">
        <w:r>
          <w:rPr>
            <w:rFonts w:ascii="Times New Roman" w:hAnsi="Times New Roman" w:cs="Times New Roman"/>
            <w:i/>
            <w:iCs/>
            <w:color w:val="7F7F7F"/>
            <w:sz w:val="24"/>
            <w:szCs w:val="24"/>
          </w:rPr>
          <w:t>https://www.juls.savba.sk/ediela/sr/2020/2/sr20-2.pdf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DEÁK, Ladislav</w:t>
            </w:r>
            <w:r>
              <w:rPr>
                <w:rFonts w:ascii="Times New Roman" w:hAnsi="Times New Roman" w:cs="Times New Roman"/>
                <w:sz w:val="24"/>
                <w:szCs w:val="24"/>
              </w:rPr>
              <w:t>. Európa na prelome : diplomatické a politické vzťahy v rokoch 1932-1933. Bratislava : Pravda, 1973. 423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MICHÁLEK, S. Slovenský diplomat na javisku svetových dejín : Ivan Krno v Spoločnosti národov a v OSN. In Človek modernej doby. Bratislava : VEDA, vydavateľstvo Slovenskej akadémie vied : Historický ústav Slovenskej akadémie vied, 2020, s. 80.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Rozbitie alebo rozpad? : historické reflexie zániku Česko-slovenska. 1. vyd. Bratislava : Historický ústav SAV : Veda, 2010.  575 s. ISBN 978-80-224-1150-9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JAKUBEC, Pavol. Together and Alone in Allied London: Czechoslovak, Norwegian and Polish Governments-in-Exile, 1940-1945. In INTERNATIONAL HISTORY REVIEW. ISSN 0707-5332, 2020, vol. 42, no. 3, pp. 465-484.,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NIŽŇANSKÝ, E. Nemecko-slovenské vzťahy 1944-45. Od začiatku SNP do konca vojny : s nacistickým Nemeckom až do trpkého konca. In Stanislav Mičev a kol. Oslobodenie Slovenska a koniec druhej svetovej vojny. Banská Bystrica : Múzeum Slovenského národného povstania, 2020, s. 35.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1. diel. Prekladateľ Michal Schvarc ( s. 74-82). Bratislava : AEPress v spolupráci s Centrom excelentnosti výskumu kľúčových otázok moderných slovenských dejín pri Historickom ústave SAV, Pedagogickou fakultou UK a Ústavom pamäti národa, 2007. 340 s. ISBN 978-80-88880-79-0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Od autonómie k vzniku Slovenského štátu : výber zo štúdií. Bratislava : Historický ústav SAV  vo vydavateľstve Prodama, 2008. 301 s. Edícia Slovenská historiografia. ISBN 978-80-969782-5-0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PEKAR, Martin. Replacement of Municipal Political Elite as a Tool for Seizing Power and Consolidating an Authoritarian Regime in Slovakia 1938-1940. In MESTO A DEJINY-THE CITY AND HISTORY. ISSN 1339-0163, 2020, vol. 9, 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SZALAY, Peter. "Demolish it! It brings back bad memories" On the history of expert and political discussions of Bratislava Castle at the end of the First Czechoslovak Republic and in the wartime Slovak Republic. In HISTORICKY CASOPIS. ISSN 0018-2575, 2020, vol. 68, no. 3, pp. 491-515.,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HLAVIENKA, L. Národnostní menšiny ve Slovenské armádě mezi březnem 1939 a červnem 1941. In VOJENSKÁ HISTÓRIA : časopis pre vojenskú históriu, múzejníctvo a archívnictvo, 2020, roč. 24, č. 1, s. 134.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NIŽŇANSKÝ, E. – LÔNČÍKOVÁ, M. Obraz nepriateľa v propagande slovenského štátu – náčrt problému. In Slovensko v roku 1945 : oslobodenie Slovenska 1944-1945. Banská Bystrica : Múzeum Slovenského národného povstania v Banskej Bystrici, 2020, s. 17.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111.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2. diel. Bratislava : AEPress : Centrum excelentnosti výskumu kľúčových otázok moderných slovenských dejín pri Historickom ústave SAV : Pedagogická fakulta UK : Ústav pamäti národa, 2008. 362 s. ISBN 978-80-88880-82-0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súvislosti vzniku Slovenského štátu 14. marca 1939 [Slovak foreign Policy Context Establishment States on 14.3.1939]. Bratislava : Veda, vydavateľstvo SAV, 2014. 462 s. ISBN 978-80-224-1364-0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SCHVARC, M. „Slováci sú v stave zabezpečiť ochranu krajiny a hraníc“. Okupácia západného Slovenska Wehrmachtom a konflikt s Maďarskom na východnom Slovensku v marci 1939. In Slovensko proti fašizmu Slovensko na strane demokracie : životné jubileum Jozefa Bystrického. Bratislava : Vojenský historický ústav, 2020, s. 88.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Rok 1968 na Slovensku a v Československu : chronológia udalostí. Bratislava : Historický ústav SAV, 2008. 308 s. Dostupné na internete: </w:t>
            </w:r>
            <w:hyperlink r:id="rId227" w:history="1">
              <w:r>
                <w:rPr>
                  <w:rFonts w:ascii="Times New Roman" w:hAnsi="Times New Roman" w:cs="Times New Roman"/>
                  <w:color w:val="7F7F7F"/>
                  <w:sz w:val="24"/>
                  <w:szCs w:val="24"/>
                </w:rPr>
                <w:t>http://www.forumhistoriae.sk/e_kniznica/1968_chronologia.pdf</w:t>
              </w:r>
            </w:hyperlink>
            <w:r>
              <w:rPr>
                <w:rFonts w:ascii="Times New Roman" w:hAnsi="Times New Roman" w:cs="Times New Roman"/>
                <w:sz w:val="24"/>
                <w:szCs w:val="24"/>
              </w:rPr>
              <w:t>. ISBN 978-80-969782-3-6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PODMAKOVÁ, Dagmar. Alexander Dubček twice An (UN)known side of him selected facts and connections in drama and film fiction package. In Slovenske Divadlo. ISSN 0037699X, 2020-01-01, 66, 3, pp. 242-266.,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CSÉFALVAY, František - </w:t>
            </w:r>
            <w:r>
              <w:rPr>
                <w:rFonts w:ascii="Times New Roman" w:hAnsi="Times New Roman" w:cs="Times New Roman"/>
                <w:sz w:val="24"/>
                <w:szCs w:val="24"/>
                <w:u w:val="single"/>
              </w:rPr>
              <w:t>KÁZMEROVÁ, Ľubica</w:t>
            </w:r>
            <w:r>
              <w:rPr>
                <w:rFonts w:ascii="Times New Roman" w:hAnsi="Times New Roman" w:cs="Times New Roman"/>
                <w:sz w:val="24"/>
                <w:szCs w:val="24"/>
              </w:rPr>
              <w:t>. Slovenská republika 1939-1945 : chronológia najdôležitejších udalostí. Bratislava : Historický ústav SAV, 2007. 182 s. ISBN 978-80-969782-2-9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KOZOLKA, J. Najvyšší intendant slovenskej armády plukovník intendantstva Filip Cramer. In VOJENSKÁ HISTÓRIA : časopis pre vojenskú históriu, múzejníctvo a archívnictvo, 2020, roč. 24, č. 4, s. 120, [cit. 2021-10-18]. Dostupné na </w:t>
      </w:r>
      <w:hyperlink r:id="rId228"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NĚMEČEK, J. Od uznání k vyhlášení války: Slovenská republika a vztahy se Sovětským svazem 1939-1941. In Slovensko a Rusko v zlomových okamihoch dejín: ľudia, idey, udalosti. Bratislava : Filozofická fakulta Univerzity Komenského, 2020, s. 134.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Dejiny Slovenska. Bratislava : Academic Electronic Press, 2000. 309 s. ISBN 80-88880-39-4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DANIS, M. The Uprising of Francis Rakoczi the Second in the Context of Russian Diplomacy. In VESTNIK SANKT-PETERBURGSKOGO UNIVERSITETA-ISTORIYA. ISSN 1812-9323, 2020, vol. 65, no. 3, pp. 865-882.,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Š. Podnik v osídlach štátu. Podnikateľské elity na príklade Rimamuránsko-šalgótarjánskej železiarskej spoločnosti. Bratislava : VEDA, vydavateľstvo SAV : Historický ústav SAV, 2020, s. 241. ISBN 978-80-224-1869-0.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HAAS KIANIANIČKA, D. Kremnica v ranom novoveku. Budmerice : Rak, 2020, s. 510. ISBN 978-80-85501-74-2.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Podoby česko-slovensko-maďarského vzťahu 1938-1949 : (východiská, problémy a medzinárodné súvislosti). Bratislava : VEDA, 1992. 203 s., mapka. ISBN 80-224-0382-2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162. ISBN 978-80-8152-909-2, [cit. 2021-03-09]. Dostupné na </w:t>
      </w:r>
      <w:hyperlink r:id="rId229"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xml:space="preserve"> - ŠTEFANOVIČ, Milan - ŠUTAJ, Štefan - ŠTEFANSKÝ, Michal - ZAVACKÁ, Katarína. Slovakia and Decrees of President of the Czechoslovak Republic Edvard Beneš in the Context of Regulation of the Slovak National Council. Domestic and Foreign Policy Implication. Bratislava : Veda, 2006. 136 s. ISBN 80-224-0933-2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135, ISBN 978-80-8152-892-7, [cit. 2021-04-16]. Dostupné na internete: </w:t>
      </w:r>
      <w:hyperlink r:id="rId230" w:anchor="page=111" w:history="1">
        <w:r>
          <w:rPr>
            <w:rFonts w:ascii="Times New Roman" w:hAnsi="Times New Roman" w:cs="Times New Roman"/>
            <w:i/>
            <w:iCs/>
            <w:color w:val="7F7F7F"/>
            <w:sz w:val="24"/>
            <w:szCs w:val="24"/>
          </w:rPr>
          <w:t>https://apvv-projekt7.webnode.sk/_files/200000186-3c5bf3c5c2/11065_Etnicke-vztahy-na-Slovensku-na-zaciatku-21.-storocia.pdf#page=111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Pokrokové študentské hnutie na Slovensku 1918-1938. Bratislava : Slovenské pedagogické nakladateľstvo, 1974. 138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RAČKO, P. Život, dielo a odkaz Karola Kuzmányho. In Karol Kuzmány : zborník z rovnomennej medzinárodnej vedeckej konferencie. Banská Bystrica : Stredoslovenské múzeum, 2020, s. 23. ISBN 978-80-973867-0-2.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Pohľady na východ : (postoje k Rusku v slovenskej politike 1934-1944). 1. vyd. Bratislava : Veda, 2002. 265 s. ISBN 80-224-0716-X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Obraz sovietskeho Ruska v sociálnodemokratickej tlači roku 1925 ako prípadová štúdia obsahovej analýzy periodickej tlače. In Ako sa píšu dejiny? Metódy – prístupy – pramene. Stretnutie mladých historikov IX. Košice : Univerzita Pavla Jozefa Šafárika v Košicach, 2020, s. 68.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NĚMEČEK, J. Od uznání k vyhlášení války: Slovenská republika a vztahy se Sovětským svazem 1939-1941. In Slovensko a Rusko v zlomových okamihoch dejín: ľudia, idey, udalosti. Bratislava : Filozofická fakulta Univerzity Komenského, 2020, s. 134.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Tradícia a dejiny : Vybrané otázky zo slovensko-maďarských a slovensko- ruských vzťahov (1934-1949). Bratislava : Historický ústav SAV, 2009. 270 s. Slovenská historiografia. ISBN 978-80-970302-0-9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162. ISBN 978-80-8152-909-2, [cit. 2021-03-09]. Dostupné na </w:t>
      </w:r>
      <w:hyperlink r:id="rId231"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PARENIČKA, P. Delegácia Slovenskej univerzity na oslavách 185. výročia založenia Lomonosovovej univerzity v Moskve. In Marek Syrný a kol. Slovensko a </w:t>
      </w:r>
      <w:r>
        <w:rPr>
          <w:rFonts w:ascii="Times New Roman" w:hAnsi="Times New Roman" w:cs="Times New Roman"/>
          <w:i/>
          <w:iCs/>
          <w:color w:val="993300"/>
          <w:sz w:val="24"/>
          <w:szCs w:val="24"/>
        </w:rPr>
        <w:lastRenderedPageBreak/>
        <w:t>Európa v roku 1940. Banská Bystrica : Múzeum SNP 2020, s. 193.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Slovensko vo víre stavovských povstaní. Bratislava : Slovenské pedagogické nakladateľstvo, 1986. 212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DANIS, M. The Uprising of Francis Rakoczi the Second in the Context of Russian Diplomacy. In VESTNIK SANKT-PETERBURGSKOGO UNIVERSITETA-ISTORIYA. ISSN 1812-9323, 2020, vol. 65, no. 3, pp. 865-882.,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Pod zástavou cisára a kráľa : (kapitoly z vojenských dejín Slovenska 1848-1914). Bratislava : Historický ústav SAV, 2009. 280 s. Slovenská historiografia. Dostupné na internete: </w:t>
            </w:r>
            <w:hyperlink r:id="rId232" w:history="1">
              <w:r>
                <w:rPr>
                  <w:rFonts w:ascii="Times New Roman" w:hAnsi="Times New Roman" w:cs="Times New Roman"/>
                  <w:color w:val="7F7F7F"/>
                  <w:sz w:val="24"/>
                  <w:szCs w:val="24"/>
                </w:rPr>
                <w:t>http://www.forumhistoriae.sk/e_kniznica/dangl.pdf</w:t>
              </w:r>
            </w:hyperlink>
            <w:r>
              <w:rPr>
                <w:rFonts w:ascii="Times New Roman" w:hAnsi="Times New Roman" w:cs="Times New Roman"/>
                <w:sz w:val="24"/>
                <w:szCs w:val="24"/>
              </w:rPr>
              <w:t>. ISBN 978-80-970264-7-9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220.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CSÉFALVAY, František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Chronológia dejín Slovenska a Slovákov : od najstarších čias po súčasnosť. Dejiny v dátumoch, dátumy v dejinách [History in Data. Data in History]. I. Bratislava : Veda, vydavateľstvo Slovenskej akadémie vied, 2014. 547 s. Svet vedy, Zv. 33. ISBN 978-80-224-1370-1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"Ľudožrút" v Hornom Uhorsku : príbeh Bélu Grünvalda. Bratislava : VEDA, vydavateľstvo SAV, Historický ústav SAV, 2020, s. 272.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FURMANIK, Martin. Ruthenians and Ukrainians in Spis in 1945-1967. In HISTORICKY CASOPIS. ISSN 0018-2575, 2020, vol. 68, no. 4, pp. 635-665.,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"Ľudožrút" v Hornom Uhorsku : príbeh Bélu Grünvalda. Bratislava : VEDA, vydavateľstvo SAV, Historický ústav SAV, 2020, s. 272.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Vojenské dejiny Slovenska. Zv. 3. 1711-1914. Bratislava : Ministerstvo obrany SR, 1996. 241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220. ISBN 978-80-89523-67-2.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KOZOLKA, J. Najvyšší intendant slovenskej armády plukovník intendantstva Filip Cramer. In VOJENSKÁ HISTÓRIA : časopis pre vojenskú históriu, múzejníctvo a archívnictvo, 2020, roč. 24, č. 4, s. 120, [cit. 2021-10-18]. Dostupné na </w:t>
      </w:r>
      <w:hyperlink r:id="rId233"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Armáda a spoločnosť na prelome 19. a 20. storočia. Bratislava : </w:t>
            </w:r>
            <w:r>
              <w:rPr>
                <w:rFonts w:ascii="Times New Roman" w:hAnsi="Times New Roman" w:cs="Times New Roman"/>
                <w:sz w:val="24"/>
                <w:szCs w:val="24"/>
              </w:rPr>
              <w:lastRenderedPageBreak/>
              <w:t>VEDA, 2006. 238 s. ISBN 978-80-224-0919-3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220. ISBN 978-80-89523-67-2.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DROBŇÁK, M. - KORBA, M. - SZABÓ, V.- TURIK, R. Nižná Olšava a prvá svetová vojna : prechádzky dejinami Nižnej Olšavy. Nižná Olšava : Mgr. Martin Drobňák, Drobi – History &amp; Tourism, 2020, s. 44, ISBN 978-80-973833-0-5, [cit. 2021-03-22]. Dostupné na: </w:t>
      </w:r>
      <w:hyperlink r:id="rId234" w:history="1">
        <w:r>
          <w:rPr>
            <w:rFonts w:ascii="Times New Roman" w:hAnsi="Times New Roman" w:cs="Times New Roman"/>
            <w:i/>
            <w:iCs/>
            <w:color w:val="7F7F7F"/>
            <w:sz w:val="24"/>
            <w:szCs w:val="24"/>
          </w:rPr>
          <w:t>https://niznaolsava.sk/wp-content/uploads/2020/12/Oslava1-5.pdf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KOPČAN, Vojtech. Vojenské dejiny Slovenska. Zv. 2. 1526 - 1711. Bratislava : Ministerstvo obrany SR vo ojenskej informačnej a tlačovej agentúre, 1995. 224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DANIS, M. The Uprising of Francis Rakoczi the Second in the Context of Russian Diplomacy. In VESTNIK SANKT-PETERBURGSKOGO UNIVERSITETA-ISTORIYA. ISSN 1812-9323, 2020, vol. 65, no. 3, pp. 865-882.,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PIŠÚT, P. - PROCHÁZKA, J. Pririečna zóna mesta Zvolen na grafických dielach N. W. Lincka z čias Rákociho povstania (1708 – 1711). In GEOGRAFICKÝ ČASOPIS, 2019, roč. 71, č. 4, s. 314, ISSN 2453-8787, [cit. 2021-02-18]. Dostupné na </w:t>
      </w:r>
      <w:hyperlink r:id="rId235" w:history="1">
        <w:r>
          <w:rPr>
            <w:rFonts w:ascii="Times New Roman" w:hAnsi="Times New Roman" w:cs="Times New Roman"/>
            <w:i/>
            <w:iCs/>
            <w:color w:val="7F7F7F"/>
            <w:sz w:val="24"/>
            <w:szCs w:val="24"/>
          </w:rPr>
          <w:t>https://www.sav.sk/journals/uploads/12200945Pisut,%20Prochazka.pdf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- 2. november 1938. Dokumenty II., okupácia  (2. november 1938-14. marec 1939). Zostavil: Ladislav Deák ; preklady textov: Ladislav Deák-maďarský jazyk, Dušan Deák-anglický jazyk. Martin : Matica slovenská, 2003. 304 s. ISBN 80-7090-678-2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42.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173.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Zápas o strednú Európu 1933-1938 : Politicko-diplomatické vzťahy. Bratislava : Veda vydavateľstvo SAV, 1986. 287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OLEJNÍK, M. Význam Malej dohody ako faktora v obrane Československa proti agresii nacistického Nemecka. In DEJINY - internetový časopis Inštitútu histórie Filozofickej fakulty Prešovskej univerzity v Prešove, 2020, roč. 15, č. 2, s. 108, ISSN 1337-0707, [cit. 2021-01-05]. Dostupné na &lt; http://dejiny.unipo.sk/PDF/2020/Dejiny_2_2020.pdf&gt;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135, ISBN 978-80-8152-892-7, [cit. 2021-04-16]. Dostupné na internete: </w:t>
      </w:r>
      <w:hyperlink r:id="rId236" w:anchor="page=111" w:history="1">
        <w:r>
          <w:rPr>
            <w:rFonts w:ascii="Times New Roman" w:hAnsi="Times New Roman" w:cs="Times New Roman"/>
            <w:i/>
            <w:iCs/>
            <w:color w:val="7F7F7F"/>
            <w:sz w:val="24"/>
            <w:szCs w:val="24"/>
          </w:rPr>
          <w:t>https://apvv-projekt7.webnode.sk/_files/200000186-3c5bf3c5c2/11065_Etnicke-vztahy-na-Slovensku-na-zaciatku-21.-storocia.pdf#page=111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"Mníchov pre Slovensko". Zost. Ladislav Deák. Bratislava : Nadácia Korene, 1998. 72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42.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173.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Viedenská arbitráž 2. november 1938 : Dokumenty. Zv. 3. Rokovania (3. november 1938 - 4. apríl 1939). Zost. Ladislav Deák. [Martin] : [Matica slovenská], 2005. 454 s. ISBN 80-7090-795-9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42.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173.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SCHVARC, M. „Slováci sú v stave zabezpečiť ochranu krajiny a hraníc“. Okupácia západného Slovenska Wehrmachtom a konflikt s Maďarskom na východnom Slovensku v marci 1939. In Slovensko proti fašizmu Slovensko na strane demokracie : životné jubileum Jozefa Bystrického. Bratislava : Vojenský historický ústav, 2020, s. 91.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Slovensko v politike Maďarska v rokoch 1938-1939. Bratislava : Veda vydavateľstvo SAV, 1990. 189 s. Historické štúdie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42.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176.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135, ISBN 978-80-8152-892-7, [cit. 2021-04-16]. Dostupné na internete: </w:t>
      </w:r>
      <w:hyperlink r:id="rId237" w:anchor="page=111" w:history="1">
        <w:r>
          <w:rPr>
            <w:rFonts w:ascii="Times New Roman" w:hAnsi="Times New Roman" w:cs="Times New Roman"/>
            <w:i/>
            <w:iCs/>
            <w:color w:val="7F7F7F"/>
            <w:sz w:val="24"/>
            <w:szCs w:val="24"/>
          </w:rPr>
          <w:t>https://apvv-projekt7.webnode.sk/_files/200000186-3c5bf3c5c2/11065_Etnicke-vztahy-na-Slovensku-na-zaciatku-21.-storocia.pdf#page=111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Hra o Slovensko : Slovensko v politike Maďarska a Poľska v rokoch 1933-1939. Bratislava : Veda, 1991. 240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302. ISBN 978-80-224-1737-2, [cit. 2021-03-09]. Dostupné na: </w:t>
      </w:r>
      <w:hyperlink r:id="rId238"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MICHÁLEK, S. Slovenský diplomat na javisku svetových dejín : Ivan Krno v Spoločnosti národov a v OSN. In Človek modernej doby. Bratislava : VEDA, vydavateľstvo Slovenskej akadémie vied : Historický ústav Slovenskej akadémie vied, 2020, s. 89.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SCHVARC, M. „Slováci sú v stave zabezpečiť ochranu krajiny a hraníc“. Okupácia západného Slovenska Wehrmachtom a konflikt s Maďarskom na východnom Slovensku v marci 1939. In Slovensko proti fašizmu Slovensko na strane demokracie : životné jubileum Jozefa Bystrického. Bratislava : Vojenský historický ústav, 2020, s. 90.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- 2. november 1938. Dokumenty I. (20. september - 2. november 1938). Zostavil: Ladislav Deák. Martin : Matica slovenská, 2002. 253 s. ISBN 80-7090-630-8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42.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173.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HELDÁKOVÁ, L. Mať volá! Propaganda výmeny obyvateľstva medzi Československom a Maďarskom - teoretické a historické aspekty. Košice : Univerzita Pavla Jozefa Šafárika, 2020, s. 162. ISBN 978-80-8152-909-2, [cit. 2021-03-09]. Dostupné na </w:t>
      </w:r>
      <w:hyperlink r:id="rId239"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RISTVEYOVÁ, K. Spoločensko-politická situácia v Komárne v období Szálasiho režimu (október 1944 – marec 1945). In Slovensko v roku 1945 : oslobodenie Slovenska 1944-1945. Banská Bystrica : Múzeum Slovenského národného povstania v Banskej Bystrici, 2020, s. 357.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HRNČIAROVÁ, Daniela - KAMENICKÝ, Miroslav - KMEŤ, Miroslav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KURUCÁROVÁ, Jana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MALOVECKÁ, Milota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xml:space="preserve"> - ZUBKO, Peter. Na prahu modernej doby : súmrak stavovskej, úsvit národno-občianskej spoločnosti. Hlavný redaktor Pavel Dvořák, vedeckí redaktori Dušan Škvarna, Peter Šoltés. Bratislava : Literárne informačné centrum, 2008. 391 s. Pramene k dejinám Slovenska a Slovákov, IX. ISBN 978-80-89222-59-9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KMEŤ, M. - KUNEC, P. "Dolňozemské Slovensko" v reflexii Slovákov v </w:t>
      </w:r>
      <w:r>
        <w:rPr>
          <w:rFonts w:ascii="Times New Roman" w:hAnsi="Times New Roman" w:cs="Times New Roman"/>
          <w:i/>
          <w:iCs/>
          <w:color w:val="993300"/>
          <w:sz w:val="24"/>
          <w:szCs w:val="24"/>
        </w:rPr>
        <w:lastRenderedPageBreak/>
        <w:t>období dualizmu. Krakov : Spolok Slovákov v Poľsku, 2020, s. 237. ISBN 978-83-8111-147-8.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Fašizmus [Fascism]. Recenzenti: Miloslav Szabó, Ivan Kamenec, Tomáš Nociar. 1. vydanie. Bratislava : Vydavateľstvo Premedia, 2019. 643 s. ISBN 978-80-8159-781-7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SZABO, Jakub. FIRST AS TRAGEDY, THEN AS FARCE: A COMPARATIVE STUDY OF RIGHT-WING POPULISM IN HUNGARY AND POLAND. In JOURNAL OF COMPARATIVE POLITICS. ISSN 1338-1385, 2020, vol. 13, no. 2, pp. 24-42.,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CIRNER, Michal - DUDINSKÁ, Irina. The entry of an extreme right party into the Slovak parliament after the 2016 and 2020 elections: The return of fascists? In Balkan Social Science Review. ISSN 18578799, 2020-01-01, 16, pp. 175-197.,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HRUBON, Anton. Why do Slovak historiography and society need a new paradigm of European fascism? Notes not only on Jakub Drabik';s monograph Fasizmus (Fascism). In HISTORICKY CASOPIS. ISSN 0018-2575, 2020, vol. 68, no. 2, pp. 335-351.,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KOLMAN, Boris. MYTHS AS A TOOL FOR MOBILIZING ON THE EXTREME RIGHT. In MARKETING IDENTITY: COVID-2.0. ISSN 1339-5726, 2020, vol., no., pp. 279-289.,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[2.2] FATĽA, Marek. The swastika in the conscience of youth in Slovakia in 1939-1945. In Historia Ecclesiastica. ISSN 13384341, 2020-01-01, 11, 2, pp. 140-155.,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[3.1] HRABOVSKÝ, M. Georges Vacher de Lapouge a sélections sociales. In ANTHROPOLOGIA INTEGRA, 2020, roč. 11, č. 2, s. 33. ISSN 1804-6665, [cit. 2021-02-15]. Dostupné na: </w:t>
      </w:r>
      <w:hyperlink r:id="rId240" w:history="1">
        <w:r>
          <w:rPr>
            <w:rFonts w:ascii="Times New Roman" w:hAnsi="Times New Roman" w:cs="Times New Roman"/>
            <w:i/>
            <w:iCs/>
            <w:color w:val="7F7F7F"/>
            <w:sz w:val="24"/>
            <w:szCs w:val="24"/>
          </w:rPr>
          <w:t>https://journals.muni.cz/anthropologia_integra/article/view/13461/11717</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FATĽA, M. Ideové okolnosti vzniku totalitných režimov v prvej polovici 20. storočia a reakcia pápeža Pia XI. In ACTA THEOLOGICA ET RELIGIONISTIKA, 2020, roč. 9, č. 1, s. 48, ISSN 1338-7251, [cit. 2021-03-05]. Dostupné na internete: &lt;https://www.unipo.sk/public/media/15888/ATeR%202020-1.pdf#page=61&gt;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KMEŤ, N. Politici a antifašisti. In Stanislav Mičev a kol. Oslobodenie Slovenska a koniec druhej svetovej vojny. Banská Bystrica : Múzeum Slovenského národného povstania, 2020, s. 17.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RIGOVÁ, V. Vybrané aspekty sociálnej starostlivosti o deti a mládež v Slovenskej republike 1939 - 1945. In MLADÁ VEDA : Young Science, 2019, roč. 7, č. 2, s. 207. ISSN 1339-3189, [cit. 2021-02-15]. Dostupné na: &lt; http://www.mladaveda.sk/casopisy/2019/02/02_2019_19.pdf&gt;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[6] DEÁK, R. Fašizmus je kniha, ktorá u nás chýbala. In HISTORYWEB.SK - informačný portál o histórii [online], publikované 17.01.2020, nestránkované, [citované 2020-01-17]. Dostupné na internete: &lt;https://historyweb.dennikn.sk/clanky/detail/fasizmus-je-kniha-ktora-u-nas-chybala&gt; ISSN 1338-8789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[6] HORIČKA, M. Čo je fašizmus? In .týždeň, 2020, roč. 17, č. 3, s. 53. ISSN 1336-5932.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[6] KIČURA SOKOLOVÁ, J. Autenticita a mladosť. In KNIŽNÁ REVUE, 2020, roč. 30, č. 07/08, s. 47-52. ISSN 1336-247X.</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[6] MALATINSKÝ M. Jakub DRÁBIK. Fašizmus. Bratislava: Promedia, 2019, 648 s. In PAMÄŤ NÁRODA, 2020, roč. 16, č. 1, s. 108-113. ISSN 1336-6297.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[6] MAREC, S. Kam sme sa to dostali? In KNIŽNÁ REVUE, 2020, roč. 30, č. 2, s. 10-11. ISSN 1336-247X.</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15. [6] TAKÁČ, P. Fašizmus – veľká neznáma? In KULTÚRA.PRAVDA.SK [online], 25.02.2020, nestránkované. [citované 2020-02-27]. Dostupné na internete: &lt;https://kultura.pravda.sk/kniha/clanok/543551-fasizmus-velka-neznama/&gt;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Dobrovoľné združovanie na Slovensku v minulosti. Bratislava : SPACE - Centrum pre analýzu sociálnej politiky, 1998. 69 s. Tretí sektor a dobrovoľníctvo, Zv. 4. Dostupné na internete: &lt;http://www.dejiny.sk/eknihy/gd.htm&gt;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BOTEK, Ondrej. The Slovak welfare system From turbulent times to stability. In ROUTLEDGE HANDBOOK OF EUROPEAN WELFARE SYSTEMS, 2ND EDITION, 2020, vol., no., pp. 502-521.,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Dieťa medzivojnového Slovenska : verejná sociálna starostlivosť o deti a mládež na Slovensku a jej inštitucionálna základňa. Praha : Leges, 2019, s. 234,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STREČANSKÝ, B. Občianska spoločnosť. In Socializmus: realita namiesto mýtov (e-book Socialism: Reality instead of Myths in Slovak, incl. the Summary in English). Bratislava : Konzervatívny inštitút M. R. Štefánika, 2020, s. 79, ISBN 978-80-8912118-2, [cit. 2021-03-30]. Dostupné na: </w:t>
      </w:r>
      <w:hyperlink r:id="rId241"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Človek vo vojne : stratégie prežitia a sociálne dôsledky prvej svetovej vojny na Slovensku [People at War: Survival Strategies and Social Consequences of the First World War in Slovakia]. Recenzenti: Roman Holec, Elena Mannová. Bratislava : VEDA vydavateľstvo SAV : Historický ústav SAV, 2019. 326 s. ISBN 978-80-224-1786-0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164.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DROBŇÁK, M. - KORBA, M. - SZABÓ, V.- TURIK, R. Nižná Olšava a prvá svetová vojna : prechádzky dejinami Nižnej Olšavy. Nižná Olšava : Mgr. Martin Drobňák, Drobi – History &amp; Tourism, 2020, s. 44, ISBN 978-80-973833-0-5, [cit. 2021-03-22]. Dostupné na: </w:t>
      </w:r>
      <w:hyperlink r:id="rId242" w:history="1">
        <w:r>
          <w:rPr>
            <w:rFonts w:ascii="Times New Roman" w:hAnsi="Times New Roman" w:cs="Times New Roman"/>
            <w:i/>
            <w:iCs/>
            <w:color w:val="7F7F7F"/>
            <w:sz w:val="24"/>
            <w:szCs w:val="24"/>
          </w:rPr>
          <w:t>https://niznaolsava.sk/wp-content/uploads/2020/12/Oslava1-5.pdf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HALLON, Ľ. „Nastavená ruka podnikateľov aj politikov.“ Segmenty a formy korupcie v hospodárstve medzivojnového Slovenska. In Politická korupcia na území Slovenska a Čiech v 19. a 20. storočí. Bratislava : VEDA, vydavateľstvo SAV : Historický ústav SAV, 2020, s. 223.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KODAJOVÁ, D. Hana Gregorová a Anna Jesenská - manželky spisovateľov, legionárov, živeniarky. In Janko Jesenský a Jozef Gregor Tajovský : pramene - dimenzie - reflexie. Bratislava : Múzeum mesta Bratislavy, 2020, s. 184. ISBN 978-80-89636-44-0.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RIGOVÁ, V. Mládež mravne vadná na stránkach časopisu Úchylná mládež </w:t>
      </w:r>
      <w:r>
        <w:rPr>
          <w:rFonts w:ascii="Times New Roman" w:hAnsi="Times New Roman" w:cs="Times New Roman"/>
          <w:i/>
          <w:iCs/>
          <w:color w:val="993300"/>
          <w:sz w:val="24"/>
          <w:szCs w:val="24"/>
        </w:rPr>
        <w:lastRenderedPageBreak/>
        <w:t>(1925 – 1934). In ACTA HISTORICA NEOSOLIENSIA, 2020, roč. 23, č. 2, s. 187. ISSN 1336-9148.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[6] HLOSKOVA, Hana. PEOPLE AT WAR. Survival Strategies and the Social Consequences of the First World War in Slovakia. In HISTORICKY CASOPIS. ISSN 0018-2575, 2020, vol. 68, no. 6, pp. 1051-1055.,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ONDRIA, E. DUDEKOVÁ-KOVÁČOVÁ, Gabriela. Človek vo vojne. Stratégie prežitia a sociálne dôsledky prvej svetovej vojny na Slovensku. Bratislava : Historický ústav SAV, VEDA Vydavateľstvo SAV, 2019. 326 s. ISBN 978-80-224-1786-0. In DEJINY - internetový časopis Inštitútu histórie Filozofickej fakulty Prešovskej univerzity v Prešove, 2020, roč. 15, č. 2, s. 163-164, ISSN 1337-0707, [cit. 2021-01-05]. Dostupné na &lt; http://dejiny.unipo.sk/PDF/2020/Dejiny_2_2020.pdf&gt;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Hradné kuchyne a šľachtické stravovanie v ranom novoveku : radosti slávností, strasti každodennosti [Castle Kitchens and the Eating Habits of Aristocrats in early modern Times. The Joy of Festivals, The Sorrows of Everyday Life]. Recenzenti: Peter Kónya, Viliam Čičaj. Bratislava : Historický ústav SAV vo vydavateľstve VEDA, 2016. 320 s. ISBN 978-80-224-1538-5 (Hrady na Slovensku : Centrum excelentnosti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CEJPOVA, Miroslava - POLOPRUTSKY, Zdenek - POUCOVA, Stepanka - BUJOK, Adam - RYKL, Michael. APPLICATION OF GEOMATICS METHODS IN THE RESEARCH OF STRUCTURES OF HISTORICAL KITCHENS. In CIVIL ENGINEERING JOURNAL-STAVEBNI OBZOR. ISSN 1210-4027, 2020, vol. 30, no. 4, pp. 518-533.,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BADA, M. Panovník. In Človek raného novoveku. Bratislava : VEDA, 2020, s. 50.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 (Hrady na Slovensku : Centrum excelentnosti SAV. Vega 2/0101/17 : Spoločnosť raného 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LENGYELOVÁ, T. Elisabeth Czobor: ihre Erwartungen, Möglichkeiten und Grenzen. In Medien, Orte, Rituale : Zur Kulturgeschichte weiblicher Kommunikation im Königreich Ungarn. Wien : Presens Verlag, 2020, s. 287.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FEDERMAYER, F. Postavenie úradníka a možnosti úradníckej kariéry v ranonovovekom Uhorsku. In Človek raného novoveku. Bratislava : VEDA, 2020, s. 109.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JANURA, T. Nepotizmus a klientelizmus v správe uhorských stolíc na príklade Liptovskej, Oravskej a Spišskej stolice. In Politická korupcia na území Slovenska a Čiech v 19. a 20. storočí. Bratislava : VEDA, vydavateľstvo SAV : Historický ústav SAV, 2020, s. 20.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LENGYELOVÁ, T. Postavenie žien v ranonovovekej spoločnosti. In Človek raného novoveku. Bratislava : VEDA, 2020, s. 343.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ČIČAJ, V. Šľachtický čitateľ.  In Človek raného novoveku. Bratislava : VEDA, 2020, s. 244.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 (Centrum excelentnosti SAV : Slovenské </w:t>
            </w:r>
            <w:r>
              <w:rPr>
                <w:rFonts w:ascii="Times New Roman" w:hAnsi="Times New Roman" w:cs="Times New Roman"/>
                <w:sz w:val="24"/>
                <w:szCs w:val="24"/>
              </w:rPr>
              <w:lastRenderedPageBreak/>
              <w:t>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SZEGHYOVÁ, B. Kommunikation und Strategien. angeklagter Frauen in den oberungarischen Städten im 16. Jahrhundert. In Medien, Orte, Rituale : Zur Kulturgeschichte weiblicher Kommunikation im Königreich Ungarn. Wien : Presens Verlag, 2020, s. 83.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GESCHWANDTNER, B. Výkon spravodlivosti v Prievidzi alebo prievidzský kat? In Spravodlivosť pre všetkých... Bratislava : MV SR, Štátny archív v Nitre, pracovisko Archív Komárno, 2020, s. 186.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NEMEC, M. Miesta súvisiace s výkonom súdnictva v minulosti na Liptove. In Spravodlivosť pre všetkých... Bratislava : MV SR, Štátny archív v Nitre, pracovisko Archív Komárno, 2020, s. 180.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NEMEC, M. Od zločinu k trestu : vývoj stoličného súdnictva na Liptove v 18. storočí. Ružomberok : Society for Human Studies, 2019, s. 16.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PAPÁČ, R. "...Meretricariam duxisset vitam..." Prostitúcia v Košiciach v 16. - 18. storočí. In Spravodlivosť pre všetkých... Bratislava : MV SR, Štátny archív v Nitre, pracovisko Archív Komárno, 2020, s. 273.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PAPÁČ, R. Charakter trestov a miesta ich realizácie v Košiciach v 16. - 19. storočí. In Studia Cassoviensia Nova : Košice vo svetle nových poznatkov. Košice : Dejepisný spolok v Košiciach, 2020, s. 59. ISBN 978-80-971895-7-0.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SZEGHYOVÁ, B. Praniere v Uhorsku: Stav a perspektívy výskumu. In Spravodlivosť pre všetkých... Bratislava : MV SR, Štátny archív v Nitre, pracovisko Archív Komárno, 2020, s. 164.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a jeho dvor : spoločnosť, normy, rituály každodennosti [Der Palatin Nikolaus Esterházy und sein Hof-Gesellschaft, Normen und Rituale des Alltags]. 1. vydanie. Bratislava : Historický ústav SAV vo vydavateľstve Prodama s.r.o., 2013. 346 s. ISBN 978-80-89396-25-2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PIŠÚT, Peter - PROCHÁZKA, Juraj. Half millenium in the construction history and topography of the village Podzámok (manorial village of Zvolen Castle). In Studia Historica Nitriensia. ISSN 13387219, 2020-01-01, 24, 2, pp. 354-399.,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FEDERMAYER, F. Postavenie úradníka a možnosti úradníckej kariéry v ranonovovekom Uhorsku. In Človek raného novoveku. Bratislava : VEDA, 2020, s. 113.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JURÍKOVÁ, E. Štýl, motívy a inšpiračné zdroje v pohrebných rečiach z prostredia jezuitskej Trnavskej univerzity. In Erika Brtáňová, Daniel Soukup a kol. Z dejín kázňovej prózy I. Bratislava : Veda, 2019, s. 178. ISBN 978-80-224-1781-5.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A Lovag és  királya. Stiborici Stibor és Luxemburgi Zsigmond : képek és történetek egy középkori magyar nemes életéből. Pozsony : Kalligram, 2009. 528 s. ISBN 978-80-8101-087-3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BARANY, Attila. "On Tour" from Aachen to Rome King Sigismund and His Hungarian Entourage (1414-1433). In EAST CENTRAL EUROPE. ISSN 0094-3037, 2020, vol. 47, no. 1, pp. 107-137.,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 (Hrady na Slovensku : Centrum excelentnosti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Panovník. In Človek raného novoveku. Bratislava : VEDA, 2020, s. 18.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1. vyd. Budmerice : Vydavateľstvo Rak, 2003. 527 s. ISBN 80-85501-25-2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SZYBKOWSKI, Sobieslaw. Victims of Political Choice Noble Refugees from Dobrzyn Land, 1391-1405 and Later. In EAST CENTRAL EUROPE. ISSN 0094-3037, 2020, vol. 47, no. 1, pp. 89-106.,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ANDERÁKOVÁ, S. Odpustkové listiny za vlády Anjouovcov a Žigmunda Luxemburského na území Slovenska. Trnava : Filozofická fakulta TU, 2020, s. 138. ISBN:978-80-568-0203-8, [cit. 2020-12-15]. Dostupné na internete: </w:t>
      </w:r>
      <w:hyperlink r:id="rId243" w:history="1">
        <w:r>
          <w:rPr>
            <w:rFonts w:ascii="Times New Roman" w:hAnsi="Times New Roman" w:cs="Times New Roman"/>
            <w:i/>
            <w:iCs/>
            <w:color w:val="7F7F7F"/>
            <w:sz w:val="24"/>
            <w:szCs w:val="24"/>
          </w:rPr>
          <w:t>http://ff.truni.sk/knizne-publikacie/odpustkove-listiny-za-vlady-anjouovcov-zigmunda-luxemburskeho-na-uzemi-slovenska</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Šľachtic. In Človek raného novoveku. Bratislava : VEDA, 2020, s. 88.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SENDEKOVÁ, E. Najstaršia šľachta prevétu z historického centra Košíc. In Studia Cassoviensia Nova : Košice vo svetle nových poznatkov. Košice : Dejepisný spolok v Košiciach, 2020, s. 18. ISBN 978-80-971895-7-0.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Jozef Tiso : prejavy a články. Zv. 2. (1938-1944). Bratislava : Historický ústav SAV : AEPress, 2007. 696 s. ISBN 80-88880-46-7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PUCHEROVA, Dobrota. Theorising Central European Postcoloniality: a Postcommunist Reading of 21st Century Literature from Slovakia. In TAKING STOCK TWENTY- FIVE YEARS OF COMPARATIVE LITERARY RESEARCH. ISSN 0929-6999, 2020, vol. 200, no., pp. 307-337.,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SZABO, Miloslav. Catholic racism and anti-Jewish discourse in interwar Austria and Slovakia: the cases of Anton Orel and Karol Korper. In PATTERNS OF PREJUDICE. ISSN 0031-322X, 2020, vol. 54, no. 3, pp. 258-286.,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HLAVIENKA, L. Národnostní menšiny ve Slovenské armádě mezi březnem 1939 a červnem 1941. In VOJENSKÁ HISTÓRIA : časopis pre vojenskú históriu, múzejníctvo a archívnictvo, 2020, roč. 24, č. 1, s. 134.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Nemecko-slovenské vzťahy 1944-45. Od začiatku SNP do konca vojny : s nacistickým Nemeckom až do trpkého konca. In Stanislav Mičev a kol. Oslobodenie Slovenska a koniec druhej svetovej vojny. Banská Bystrica : Múzeum Slovenského národného povstania, 2020, s. 35.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NIŽŇANSKÝ, E. Politika antisemitizmu na Slovensku v roku 1940. In Marek Syrný a kol. Slovensko a Európa v roku 1940. Banská Bystrica : Múzeum SNP 2020, s. 106.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NIŽŇANSKÝ, E. – LÔNČÍKOVÁ, M. Obraz nepriateľa v propagande </w:t>
      </w:r>
      <w:r>
        <w:rPr>
          <w:rFonts w:ascii="Times New Roman" w:hAnsi="Times New Roman" w:cs="Times New Roman"/>
          <w:i/>
          <w:iCs/>
          <w:color w:val="993300"/>
          <w:sz w:val="24"/>
          <w:szCs w:val="24"/>
        </w:rPr>
        <w:lastRenderedPageBreak/>
        <w:t>slovenského štátu – náčrt problému. In Slovensko v roku 1945 : oslobodenie Slovenska 1944-1945. Banská Bystrica : Múzeum Slovenského národného povstania v Banskej Bystrici, 2020, s. 14.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Lekári na Slovensku do roku 2000. Bratislava : Veda : Historický ústav SAV, 2010. 485 s. ISBN 978-80-224-1166-0 (Centrum excelentnosti výskumu otázok kľúčových moderných slovenských dejín pri Historickom ústave SAV. VEGA 2/0097/10 : Spoločenské predpoklady a dôsledky vývoja vedy a techniky na Slovensku v rokoch 1918-1989 riešený pri Historickom ústave Slovenskej akadémie vied)</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MOROVICSOVÁ, Eva - MOROVICS, M. T. The alcoholism treatment centre in bratislava-dúbravka – its establishment and operation. In Adiktologie. ISSN 12133841, 2019-01-01, 19, 2, pp. 95-104.,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MOROVICSOVÁ, Eva. Czech doctors as the pioneers of teaching psychiatry at the faculty of medicine of comenius university in Bratislava. In Ceska a Slovenska Psychiatrie. ISSN 12120383, 2020-01-01, 116, 4, pp. 183-189.,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GOGOLA, M. Dejiny medicíny na Lekárskej fakulte Univerzity Komenského v Bratislave. 30. výročie založenia Oddelenia histórie medicíny a zdravotníctva. In Matej Gogola, Adam Mesiarkin, Miroslav Daniš (eds.): Fenomén vojny v kontexte dejín medicíny. Bratislava : Univerzita Komenského Lekárska fakulta Oddelenie histórie medicíny a zdravotníctva Ústavu sociálneho lekárstva a lekárskej etiky, 2020, s. 161. ISBN:978-80-8127-273-8.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KOVAĽ, P. Dejiny zdravotníctva v Prešove v medzivojnovom období. Prešov : Filozofická fakulta Prešovskej univerzity v Prešove, 2020, s. 15. ISBN 978-80-555-2542-6.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Pôrodné asistentky a ošetrovateľky na Slovensku v rokoch 1918-1938 : (sondy do problematiky) [Midwives and Nurses in Slovakia between 1918 and 1938 (Probes into Issue)]. Recenzenti: Jana Otrubová, Ľubica Kázmerová. Bratislava : VEDA : Historický ústav SAV, 2015. 249 s. ISBN 978-80-224-1468-5 (Vega 2/0110/12 : Úloha zdravotníckeho personálu vo vývoji starostlivosti o zdravie na Slovensku od vzniku ČSR do začiatku 50. rokov 20. storočia. Vega 2/0071/15 : Slovensko za medzivojnovej ČSR a za vojnovej Slovenskej republiky - otázky diskontinuity a kontinuity v politike, hospodárstve, spoločnosti a kultúre. Vega 2/0144/13 : Spoločenské súvislosti ochrany životného prostredia na Slovensku od priemyselnej revolúcie do druhej svetovej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235,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KOVAĽ, P. Dejiny zdravotníctva v Prešove v medzivojnovom období. Prešov : Filozofická fakulta Prešovskej univerzity v Prešove, 2020, s. 18. ISBN 978-80-555-2542-6.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LACLAVÍKOVÁ, M. – ŠVECOVÁ, A. Dieťa modernej doby. Jeho právny status v podmienkach uhorského dualizmu a medzivojnovej ČSR. In Človek modernej doby. Bratislava : VEDA, vydavateľstvo Slovenskej akadémie vied : Historický ústav Slovenskej akadémie vied, 2020, s. 348.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ŠVECOVÁ, A. – LACLAVÍKOVÁ, M. “Úkoly, ktoré nás čakaly a čakajú, sú veľké a široké je pole pôsobenia“ : činnosť spolkov Okresnej pečlivosti o mládež v medzivojnovom období na Slovensku. In "Zabrániť bahnu morálneho rozkladu" : starostlivosť o osirelé deti v Uhorsku/na Slovensku do roku 1945. Bratislava : </w:t>
      </w:r>
      <w:r>
        <w:rPr>
          <w:rFonts w:ascii="Times New Roman" w:hAnsi="Times New Roman" w:cs="Times New Roman"/>
          <w:i/>
          <w:iCs/>
          <w:color w:val="993300"/>
          <w:sz w:val="24"/>
          <w:szCs w:val="24"/>
        </w:rPr>
        <w:lastRenderedPageBreak/>
        <w:t>VEDA, vydavateľstvo SAV, 2020, s. 428.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Zdravotníctvo na Slovensku v medzivojnovom období. Bratislava : Veda vydavateľstvo SAV, 1999. 203 s. ISBN 80-224-0544-2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JANAS, K. Slovak-Polish border disputes in the first half of the 20th century. In Ukrajina v systemi jevropejskoji ekonomičnoji i političnoji integraciji. Užgorod : Ministerstvo osvity i nauky Ukrajiny, 2020; s. 380, ISBN 978-617-7692-82-8, [cit. 2021-02-18]. Dostupné na </w:t>
      </w:r>
      <w:hyperlink r:id="rId244" w:history="1">
        <w:r>
          <w:rPr>
            <w:rFonts w:ascii="Times New Roman" w:hAnsi="Times New Roman" w:cs="Times New Roman"/>
            <w:i/>
            <w:iCs/>
            <w:color w:val="7F7F7F"/>
            <w:sz w:val="24"/>
            <w:szCs w:val="24"/>
          </w:rPr>
          <w:t>https://dspace.uzhnu.edu.ua/jspui/bitstream/lib/31257/1/%D0%BC%D0%B0%D1%82%D0%B5%D1%80%D1%96%D0%B0%D0%BB%D0%B8%20%D0%B4%D0%BE%D0%BF%D0%BE%D0%B2%D1%96%D0%B4%D0%B5%D0%B9.pdf#page=372</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CAPÍKOVÁ, S. Iľja Jozef Marko a jeho prínos v oblasti výskumu zdravotno-sociálnych nerovností na Slovensku. In Sociológia zdravia a verejné zdravotníctvo - problémy a perspektívy spolupráce. Bratislava : Sekcia sociológie zdravotníctva Slovenskej sociologickej spoločnosti pri SAV, 2020, s. 23, [cit. 2020-11-04]. Dostupné na: &lt;http://www.sociologia.eu.sk/wp-content/uploads/ZBORNIK-Sociologia-a-verejne-zdravotnictvo-2018-final.pdf&gt; ISBN 978-80-85447-29-3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DOBROTKOVÁ, M. – BOROŇOVÁ, J. – TROGOVÁ, M. Spoločenské, politické, ekonomické, sociálne a historické determinanty ošetrovateľského vzdelávania na území dnešného Slovenska v medzivojnovom období. In Prvá ošetrovateľská škola v Bratislave v prizme pastoračnej charizmy Kongregácie milosrdných sestier Svätého kríža. Bratislava : Teologická fakulta Trnavskej univerzity, 2020, s. 11. ISBN 978-80-8191-271-9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HOLLÝ, K. Mária Bellová : lekárka. In Prvá Female First [online], 2019, nestránkované, [cit. 2022-01-25]. Dostupné na: &lt;http://prvezeny.sk/bellova/&gt;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HRUBOŇ, A. Vojenská nemocnica v Ružomberku v rokoch 1945 - 1968. In VOJENSKÁ HISTÓRIA : časopis pre vojenskú históriu, múzejníctvo a archívnictvo, 2020, roč. 24, č. 2, s. 110.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IVANIČOVÁ, K. Vojenský liečebný ústav v Číži. In VOJENSKÁ HISTÓRIA : časopis pre vojenskú históriu, múzejníctvo a archívnictvo, 2020, roč. 24, č. 2, s. 83.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KOVAĽ, P. Dejiny zdravotníctva v Prešove v medzivojnovom období. Prešov : Filozofická fakulta Prešovskej univerzity v Prešove, 2020, s. 12. ISBN 978-80-555-2542-6.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Sovietske Rusko a Malá dohoda : (k problematike medzinárodných vzťahov v strednej Európe v rokoch 1917-1924). Bratislava : Veda vydavateľstvo SAV, 1988. 154 s. Slovanské štúdie, 28/2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107.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Slovenský štát 1939-1945: predstavy a realita [Slovak State 1939-1945 : Conceptions and Reality]. Bratislava : Historický ústav SAV, 2014. 336 s. ISBN 978-80-89396-32-0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HORICKA, Martin. Life and Work of Democrat Jan Sevcik in the Light of his Political Relations. In HISTORICKY CASOPIS. ISSN 0018-2575, 2020, vol. 68, no. 3, pp. 517-543.,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35.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PAULOVIČOVÁ, N. Mapping the Historiography on the Holocaust in Slovakia in the Past Decade (2008 – 2018). In JUDAICA et HOLOCAUSTICA, 2019, roč. 10, č. 1, s. 65,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"Slovenská zem patrí do slovenských rúk" : arizácia pozemkového vlastníctva židovského obyvateľstva na Slovensku v rokoch 1939-1945 ["Slovak Land Belongs to the Slovaks." Aryanization of Land Properties of the Jewish population in Slovakia in the years 1939-1945]. Recenzenti: Eduard Nižňanský, Jan Rychlík, Ľubica Kázmerová. Bratislava : Veda : Historický ústav SAV, 2015. 175 s. ISBN 9788022414463 (Centrum excelentnosti SAV : Slovenské dejiny v dejinách Európy. Vega 2/0071/15 : Slovensko za medzivojnovej ČSR a za vojnovej Slovenskej republiky - otázky diskontinuity a kontinuity v politike, hospodárstve, spoločnosti a kultúre)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HLAVINKA, Jan. "I NEVER NEGOTIATED WITH THE JEW". ON THE ARYANIZATIONS OF SLOVAK WRITER L';UDOVIT MISTRIK-ONDREJOV. In HISTORICKY CASOPIS. ISSN 0018-2575, 2020, vol. 68, no. 6, pp. 1029-1048.,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HLAVINKA, J. Od systematickej politickej korupcie po bežné úplatky: korupcia v arizácii majetku na Slovensku, 1939 – 1945. In Politická korupcia na území Slovenska a Čiech v 19. a 20. storočí. Bratislava : VEDA, vydavateľstvo SAV : Historický ústav SAV, 2020, s. 326.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Politika antisemitizmu na Slovensku v roku 1940. In Marek Syrný a kol. Slovensko a Európa v roku 1940. Banská Bystrica : Múzeum SNP 2020, s. 113.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SCHVARC, M. Páchateľ holokaustu zo stredu spoločnosti : prípad bratislavského Nemca Gustava Hauskrechta. In Človek modernej doby. Bratislava : VEDA, vydavateľstvo Slovenskej akadémie vied : Historický ústav Slovenskej akadémie vied, 2020, s. 181.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 (Vega 2/20062/15 : Ponímanie a koncepcie novovekej historiografie)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KOMOROVÁ, K. – JANKOVIČ, Ľ. Knižná kultúra humanizmu a renesancie vo fondoch a zbierkach Slovenskej národnej knižnice. Martin : Slovenská národná knižnica, 2020, s. 761. ISBN 978-80-8149-131-3.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Barokový aristokrat [Der barocke Aristokrat.  The baroque Aristocrat]. Recenzenti:Mária Kohútová, Géza Pálffy,. Bratislava : VEDA, vydavateľstvo SAV, 2018. 231 s. ISBN 978-80-224-1694-8 (APVV - 15 - 0349 : Indivíduum a spoločnosť - ich vzájomná reflexia v historickom procese. Vega 2/0134/16 : Politické skupiny ako determinanti stavovskej politiky v Uhorskom </w:t>
            </w:r>
            <w:r>
              <w:rPr>
                <w:rFonts w:ascii="Times New Roman" w:hAnsi="Times New Roman" w:cs="Times New Roman"/>
                <w:sz w:val="24"/>
                <w:szCs w:val="24"/>
              </w:rPr>
              <w:lastRenderedPageBreak/>
              <w:t>kráľovstve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LENGYELOVÁ, T. Elisabeth Czobor: ihre Erwartungen, Möglichkeiten und Grenzen. In Medien, Orte, Rituale : Zur Kulturgeschichte weiblicher Kommunikation im Königreich Ungarn. Wien : Presens Verlag, 2020, s. 287.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BADA, M. Panovník. In Človek raného novoveku. Bratislava : VEDA, 2020, s. 49.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JANURA, T. Nepotizmus a klientelizmus v správe uhorských stolíc na príklade Liptovskej, Oravskej a Spišskej stolice. In Politická korupcia na území Slovenska a Čiech v 19. a 20. storočí. Bratislava : VEDA, vydavateľstvo SAV : Historický ústav SAV, 2020, s. 20.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Az állameszme kritikusa [A Critic of the State: Ödön Tarjánʼs Selected Speeches and Writings on Minority and Economic Policy]. Tarján Ödön válogatott kisebbség - és gazdaságpolitikai beszédei és írásai. Lektorálta: Filep Tamás Gusztáv, Simon Attila, Vári László. 1. vyd. Bratislava : Kalligram, 2017. 328 s. ISBN 978-80-8101-949-4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SZEGHY-GAYER, Veronika. JEWISH REPRESENTATIVES OF THE HUNGARIAN POLITICAL OPPOSITION IN INTERWAR SLOVAKIA. THE CASE OF PRESOV AND KOSICE. In JUDAICA BOHEMIAE. ISSN 0022-5738, 2020, vol. 55, no. 2, pp. 25-52.,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MICHELA, M. Miroslav Michela. In Volt egyszer egy kiadó... : Kalligram negyedszázada 1991-2016. Budapest : Pesti Kalligram, 2020, s. 326. ISBN 978-963-468-184-7.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jog erejével : a szlovákiai magyarság gazdasági  önszerveződése : dokumentumok 1918-1938. 1. vyd. Bratislava : Kalligram, 2008. 516 s. ISBN 978-80-8101-078-1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KOMORÓCZY, G. Komoróczy Géza. In Volt egyszer egy kiadó... : Kalligram negyedszázada 1991-2016. Budapest : Pesti Kalligram, 2020, s. 242.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MICHELA, M. Miroslav Michela. In Volt egyszer egy kiadó... : Kalligram negyedszázada 1991-2016. Budapest : Pesti Kalligram, 2020, s. 325.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HOLEC, R. Ekonomické súvislosti vzniku ČSR a Michal Bosák. In V súkolí času : Michal Bosák a jeho doba. Košice : Gamajun, 2020, s. 90. ISBN 978-80-973219-4-9.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Mestské múzeum v Prešporku v kontexte doby (1868-1918) : In memoriam József Könyöki [The Pressburg Town Museum in the Context of Time (1868-1918)]. Recenzenti Peter Buday, Daniel Hupko, Elena Mannová. Bratislava : Historický ústav SAV : VEDA, vydavateľstvo SAV, 2019. 212 s. ISBN 978-80-224-1707-5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268.  ISBN 978-80-89427-47-5.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LASLAVIKOVA, Jana. CITY MUSEUM IN PRESPORK IN THE CONTEXT OF THE TIME (1868-1918). In memoriam Jozsef Konyoki. In HISTORICKY CASOPIS. ISSN 0018-2575, 2020, vol. 68, no. 2, pp. 358-364.,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3. [6] ČELKOVÁ, Ľ. GAUČÍK, Štefan. Mestské múzeum v Prešporku v kontexte doby (1886 – 1918). Bratislava: Historický ústav SAV, Veda, vydavateľstvo SAV, 2019, 210 s., ISBN 978-80-224-1707-5. In FÓRUM ARCHIVÁROV, 2020, roč. 29, č. 1, s. 67-68, [cit. 2020-05-11]. Dostupné na internete: </w:t>
      </w:r>
      <w:hyperlink r:id="rId245" w:history="1">
        <w:r>
          <w:rPr>
            <w:rFonts w:ascii="Times New Roman" w:hAnsi="Times New Roman" w:cs="Times New Roman"/>
            <w:i/>
            <w:iCs/>
            <w:color w:val="7F7F7F"/>
            <w:sz w:val="24"/>
            <w:szCs w:val="24"/>
          </w:rPr>
          <w:t>http://www.archivari.sk/phocadownload/forum_archivarov/fa_2020_01_red.pdf</w:t>
        </w:r>
      </w:hyperlink>
      <w:r>
        <w:rPr>
          <w:rFonts w:ascii="Times New Roman" w:hAnsi="Times New Roman" w:cs="Times New Roman"/>
          <w:i/>
          <w:iCs/>
          <w:color w:val="993300"/>
          <w:sz w:val="24"/>
          <w:szCs w:val="24"/>
        </w:rPr>
        <w:t xml:space="preserve"> ISSN 1339-8423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GUELTON, Fréderic. - BRAUD, Emmanuelle - </w:t>
            </w:r>
            <w:r>
              <w:rPr>
                <w:rFonts w:ascii="Times New Roman" w:hAnsi="Times New Roman" w:cs="Times New Roman"/>
                <w:sz w:val="24"/>
                <w:szCs w:val="24"/>
                <w:u w:val="single"/>
              </w:rPr>
              <w:t>KŠIŇAN, Michal</w:t>
            </w:r>
            <w:r>
              <w:rPr>
                <w:rFonts w:ascii="Times New Roman" w:hAnsi="Times New Roman" w:cs="Times New Roman"/>
                <w:sz w:val="24"/>
                <w:szCs w:val="24"/>
              </w:rPr>
              <w:t>. Generál Milan Rastislav Štefánik v archívnych dokumentoch Historickej služby francúzskeho ministerstva obrany. [Bratislava] : Vojenský historický ústav - Ministerstvo obrany SR, 2009. 180 s. ISBN 978-80-969375-7-8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Milan Rastislav Štefánik : krátky životopis. Bratislava : VEDA - vydavateľstvo SAV : Historický ústav SAV, 2020, s. 160. ISBN 978-80-224-1828-7.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Firma Pittel a Brausewetter v dejinách Slovenska : priekopník betónového staviteľstva z Bratislavy [Pittel and Brausewetter company in the history of Slovakia. Pioneers of concrete building from Bratislava]. Bratislava : Vydal Historický ústav SAV v spoločnosti Typoset Print, spol. s.r.o., 2014. 229 s. ISBN 978-80-971540-5-9 (Centrum excelentnosti SAV : Slovenské dejiny v dejinách Európy. Vega 2/0144/13 : Spoločenské súvislosti ochrany životného prostredia na Slovensku od priemyselnej revolúcie do druhej svetovej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80.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OSYKOVÁ, L. Architekti, stavitelia a ďalšie osobnosti spojené so sociálne prospešnou výstavbou v Trnave v rokoch 1918 - 1945. In Človek modernej doby. Bratislava : VEDA, vydavateľstvo Slovenskej akadémie vied : Historický ústav Slovenskej akadémie vied, 2020, s. 269.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Chronológia vývoja vedy a techniky na Slovensku. Bratislava : AEPres, 2006. 306 s. ISBN 978-80-88880-73-8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Chemický priemysel v zrkadle dejín Slovenska : hospodársko-spoločenské súvislosti vývoja chemických technológií a chemického priemyslu na Slovensku. Bratislava : Nakladateľstvo STU v Bratislave, 2011. 97 s. ISBN 978-80-227-3543-8 (VEGA 2/0097/10 : Spoločenské predpoklady a dôsledky vývoja vedy a techniky na Slovensku v rokoch 1918-1989 riešený pri Historickom ústave Slovenskej akadémie vied. Vega 2/0109/10 : História chemického priemyslu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BUZÁSSYOVÁ, B. Repositioning of Czechoslovak Educational Strategies </w:t>
      </w:r>
      <w:r>
        <w:rPr>
          <w:rFonts w:ascii="Times New Roman" w:hAnsi="Times New Roman" w:cs="Times New Roman"/>
          <w:i/>
          <w:iCs/>
          <w:color w:val="993300"/>
          <w:sz w:val="24"/>
          <w:szCs w:val="24"/>
        </w:rPr>
        <w:lastRenderedPageBreak/>
        <w:t>to the "Least Developed Countries": The Rise and Decline of University of 17th November. In Socialist Educational Cooperation and the Global South. Berlin : Peter Lang, 2020, s. 202. ISBN 978-3-631-82483-2.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Vojnové škody a rekonštrukcia Slovenska 1944-1948 : (hospodárstvo, infraštruktúra, zdravotníctvo). Bratislava : Historický ústav SAV v Prodama, spol. s.r.o., 2011. 276 s. ISBN 978-8089396-14-6 (VEGA 2/0097/10 : Spoločenské predpoklady a dôsledky vývoja vedy a techniky na Slovensku v rokoch 1918-1989 riešený pri Historickom ústave Slovenskej akadémie vied. APVV 0352-07 : Slovensko - nemecké vzťahy 1938-1945 v dokumentoch)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HEŠTEROVÁ, Z. Evakuácia a ničenie zbrojárskych závodov na strednom Považí. In Slovensko v roku 1945 : oslobodenie Slovenska 1944-1945. Banská Bystrica : Múzeum Slovenského národného povstania v Banskej Bystrici, 2020, s. 296.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KONEČNÝ, S. Hospodárske a sociálne problémy na východnom Slovensku v roku 1945 a ich riešenie. In Slovensko v roku 1945 : oslobodenie Slovenska 1944-1945. Banská Bystrica : Múzeum Slovenského národného povstania v Banskej Bystrici, 2020, s. 322.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MICHELA, M. Oslavy výročí Slovenského národného povstania a utváranie novej socialistickej spoločnosti v 40.-50. rokoch 20. storočia. In Slovenské národné povstanie : medzi minulosťou a odkazom pre dnešok. Banská Bystrica : Múzeum SNP 2020, s. 27.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Nemecko-slovenské vzťahy 1944-45. Od začiatku SNP do konca vojny : s nacistickým Nemeckom až do trpkého konca. In Stanislav Mičev a kol. Oslobodenie Slovenska a koniec druhej svetovej vojny. Banská Bystrica : Múzeum Slovenského národného povstania, 2020, s. 41.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VOLENTIER, L. Sonda do oslobodzovania vybraných podnikov na strednom Slovensku. In Stanislav Mičev a kol. Oslobodenie Slovenska a koniec druhej svetovej vojny. Banská Bystrica : Múzeum Slovenského národného povstania, 2020, s. 133.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Industrializácia Slovenska 1918-1938 : (rozvoj alebo úpadok?). Bratislava : Veda vydavateľstvo SAV, 1995. 211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80.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Slovensko v hospodárskom priestore Nemecka 1939-1945 : (rokovania, prehľady, sondy, prípadové štúdie) [Die Wirtschaft der Slowakei und ihre Position im deutschen Wirtschaftsraum 1939 - 1945]. Recenzenti: Valerián Bystrický, Peter Mičko. Bratislava : VEDA : Historický ústav SAV, 2015. 323 s. ISBN 978-80224-1465-4 (APVV- 0628-11 : Štátne hranice a identity v moderných slovenských dejinách v stredoeurópskom kontexte. Vega 1/0546/13 : Lesk a tiene hospodárskeho rozvoja Slovenska 1939-1941)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NIŽŇANSKÝ, E. Nemecko-slovenské vzťahy 1944-45. Od začiatku SNP do </w:t>
      </w:r>
      <w:r>
        <w:rPr>
          <w:rFonts w:ascii="Times New Roman" w:hAnsi="Times New Roman" w:cs="Times New Roman"/>
          <w:i/>
          <w:iCs/>
          <w:color w:val="993300"/>
          <w:sz w:val="24"/>
          <w:szCs w:val="24"/>
        </w:rPr>
        <w:lastRenderedPageBreak/>
        <w:t>konca vojny : s nacistickým Nemeckom až do trpkého konca. In Stanislav Mičev a kol. Oslobodenie Slovenska a koniec druhej svetovej vojny. Banská Bystrica : Múzeum Slovenského národného povstania, 2020, s. 41.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SCHVARC, M. Len „podpora práce nemectva“? K otázke skrytého financovania aktivít nemeckých politických zoskupení na Slovensku Nemeckom, 1933 – 1941. In Politická korupcia na území Slovenska a Čiech v 19. a 20. storočí. Bratislava : VEDA, vydavateľstvo SAV : Historický ústav SAV, 2020, s. 177.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SCHVARC, M. „Slováci sú v stave zabezpečiť ochranu krajiny a hraníc“. Okupácia západného Slovenska Wehrmachtom a konflikt s Maďarskom na východnom Slovensku v marci 1939. In Slovensko proti fašizmu Slovensko na strane demokracie : životné jubileum Jozefa Bystrického. Bratislava : Vojenský historický ústav, 2020, s. 89. ISBN 9788089523665.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VOLENTIER, L. Hospodárska a sociálna situácia podniku Sandrik v rokoch 1939 - 1940.. In Marek Syrný a kol. Slovensko a Európa v roku 1940. Banská Bystrica : Múzeum SNP 2020, s. 206.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Za roľníka, pôdu a republiku : slovenskí agrárnici v prvom polčase  1. ČSR. Bratislava : Historický ústav Slovenskej akadémie vied v Prodama s.r.o., 2011. 176 s. ISBN 978-80-89396-17-7 (Centrum excelentnosti SAV : Slovenské dejiny v dejinách Európy.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170.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HAPÁK, Pavel - BUTVIN, Jozef - DANILÁK, Michal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PAŠIAKOVÁ, Jaroslava - PÍSCH, Mikuláš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VADKERTYOVÁ, Katarína. Dejiny Slovenska. IV. (od konca 19. stor. do roku 1918). Bratislava : Veda vydavateľstvo SAV, 1986. 535 s., miestny register</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55, [cit. 2020-06-08]. Dostupné na internete: </w:t>
      </w:r>
      <w:hyperlink r:id="rId246"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 (Hrady na Slovensku : Centrum excelentnosti SAV. Vega 2/0109/14 : Komunikácia a spôsoby šírenia informácií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VESELOVSKA, Eva. Liebhard Egkenfelder and the music manuscripts in Bratislava in the second half of the 15th century. In MUSICOLOGICA BRUNENSIA. ISSN 1212-0391, 2020, vol. 55, no. 1, pp. 57-74., Registrované v: </w:t>
      </w:r>
      <w:r>
        <w:rPr>
          <w:rFonts w:ascii="Times New Roman" w:hAnsi="Times New Roman" w:cs="Times New Roman"/>
          <w:i/>
          <w:iCs/>
          <w:color w:val="993300"/>
          <w:sz w:val="24"/>
          <w:szCs w:val="24"/>
        </w:rPr>
        <w:lastRenderedPageBreak/>
        <w:t>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HOMOL';A, Tomas. With the king or against the king? The conspiracy against Matthias Corvinus in 1471. In HISTORICKY CASOPIS. ISSN 0018-2575, 2020, vol. 68, no. 2, pp. 221-247.,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DVOŘÁKOVÁ, Daniela. Archbishop of Esztergom Dionysius of Szecs, important prelate, politician and diplomat of the 15&lt;sup&gt;th&lt;/sup&gt;century. In Studia Historica Nitriensia. ISSN 13387219, 2020-01-01, 24, 2, pp. 294-307.,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DVOŘÁKOVÁ, D. Dionýz zo Seče, muž, ktorý korunoval troch kráľov. In Arcibiskupi a biskupi Uhorska : moc prelátov a jej prejavy v stredoveku.  Bratislava : Vydavateľstvo Post Scriptum, 2020, s. 285. ISBN 978-80-8218-016-2.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VESELOVSKÁ, E. Hudobná kultúra v stredovekom meste. In Hudobné dejiny Bratislavy : od stredoveku po rok 1918. Bratislava : Ars Musica, 2020, s. 30, 419.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Kapitula pri Dóme sv. Martina- intelektuálne centrum Bratislavy v 15. storočí. Bratislava : Spoločnosť  Pro História, 2008. 210 s. ISBN 978-80-970060-2-0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VESELOVSKA, Eva. Liebhard Egkenfelder and the music manuscripts in Bratislava in the second half of the 15th century. In MUSICOLOGICA BRUNENSIA. ISSN 1212-0391, 2020, vol. 55, no. 1, pp. 57-74.,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ANDERÁKOVÁ, S. Odpustkové listiny za vlády Anjouovcov a Žigmunda Luxemburského na území Slovenska. Trnava : Filozofická fakulta TU, 2020, s. 139. ISBN:978-80-568-0203-8, [cit. 2020-12-15]. Dostupné na internete: </w:t>
      </w:r>
      <w:hyperlink r:id="rId247" w:history="1">
        <w:r>
          <w:rPr>
            <w:rFonts w:ascii="Times New Roman" w:hAnsi="Times New Roman" w:cs="Times New Roman"/>
            <w:i/>
            <w:iCs/>
            <w:color w:val="7F7F7F"/>
            <w:sz w:val="24"/>
            <w:szCs w:val="24"/>
          </w:rPr>
          <w:t>http://ff.truni.sk/knizne-publikacie/odpustkove-listiny-za-vlady-anjouovcov-zigmunda-luxemburskeho-na-uzemi-slovenska</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VESELOVSKÁ, E. Hudobná kultúra v stredovekom meste. In Hudobné dejiny Bratislavy : od stredoveku po rok 1918. Bratislava : Ars Musica, 2020, s. 26, 419.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The Holocaust in Slovakia : The Story of the Jews of Medzilaborce district. Budmerice : Vydavateľstvo Rak, 2011. 273 s. First updated, English edition. Originally published as Židovská komunita v okrese Medzilaborce v rokoch 1938-1945 by the Ústav pamäti národa, 2007. ISBN 978-80-85501-52-0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The Burden of the Past : Catholic Bishop Ján Vojtaššák and the Regime in Slovakia (1938-1945). First updated, English edition published. Bratislava : Dokumentačné stredisko holokaustu, 2014. 123 s. ISBN 978-80-96857-7-7 (Vega 2/0127/12 : Biografia ako historiografický problém. Teoretické východiská výskumu, interpretácie a písanie biografií v slovenskej, českej a francúzskej historiografii.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 Making of the Slovak People';s Party: Religion, Nationalism and the Culture War in Early 20th-Century Europe. In MAKING OF THE SLOVAK PEOPLE';S PARTY: RELIGION, NATIONALISM AND THE CULTURE WAR IN EARLY 20TH-CENTURY EUROPE, 2019, vol., no., pp. 1-308.,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Židovská komunita v okrese Medzilaborce v rokoch 1938-1945. Bratislava : Ústav pamäti národa, 2007. 281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"Dôjsť silou-mocou na Slovensko a informovať ..." : Dionýz Lénard a jeho útek z koncentračného tábora Majdanek ["To Get to Slovakia at Any Cost and to Testify..." Dionýz Lénard and His Escape from the Majdanek Concentration Camp]. Recenzenti: Ivan Kamenec, Ľudovít Hallon. Bratislava : VEDA : Historický ústav SAV, 2015. 149 s. ISBN 978-20-224-1481-4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HOPTOVA, Luciana. THE ISSUE OF THE HOLOCAUST TEACHING AT PRIMARY AND SECONDARY SCHOOLS IN SLOVAKIA. In JOURNAL OF EDUCATION CULTURE AND SOCIETY, 2020, vol. 11, no. 2, pp. 429-443.,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Pracovný a koncentračný tábor v Seredi 1941-1945. Dokumentačné stredisko Holokaustu, 2009. 191 s. ISBN 978-80-969857-3-9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LEHOCZKA, Lydia. We charge, we declare ... ! Selection of Discriminatory Measures against Gypsies/Roma in Slovakia Under Totalitarianism in 1939-1945 Processed from the Documents of the Ministry of Interior of SR, State Archives in Nitra. In HISTORICKY CASOPIS. ISSN 0018-2575, 2020, vol. 68, no. 4, pp. 723-734.,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OZACKY-STERN, D. Testimony from the Moreshet Archive: JAcob Spira, a Medical Doctor in Nováky Forced Labour Camp. In JUDAICA ET HOLOCAUSTICA : recenzovaný vedecký časopis, 2019, roč. 10, č. 2, s. 77. ISSN 2644-7045.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SCHVARC, M. Páchateľ holokaustu zo stredu spoločnosti : prípad bratislavského Nemca Gustava Hauskrechta. In Človek modernej doby. Bratislava : VEDA, vydavateľstvo Slovenskej akadémie vied : Historický ústav Slovenskej akadémie vied, 2020, s. 184.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[6] VRZGULOVA, Monika. Sobibor Death Camp. History and Legacy. In SLOVENSKY NARODOPIS-SLOVAK ETHNOLOGY. ISSN 1335-1303, 2020, vol. 68, no. 2, pp. 194-198.,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Novembrová revolúcia a česko-slovenský rozchod : od česko-slovenskej federácie k samostatnej demokratickej slovenskej štátnosti. Výber dokumentov a prejavov november 1989 - december 1992. 1. vyd. Bratislava : Literárne informačné centrum, 2002. 343 s. Pramene k dejinám Slovenska a Slovákov, 14. ISBN 80-88878-75-6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KATREBOVÁ-BLEHOVÁ, B. Rozdelenie Česko-Slovenska v </w:t>
      </w:r>
      <w:r>
        <w:rPr>
          <w:rFonts w:ascii="Times New Roman" w:hAnsi="Times New Roman" w:cs="Times New Roman"/>
          <w:i/>
          <w:iCs/>
          <w:color w:val="993300"/>
          <w:sz w:val="24"/>
          <w:szCs w:val="24"/>
        </w:rPr>
        <w:lastRenderedPageBreak/>
        <w:t>medzinárodnom kontexte: náčrt problematiky. In Slováci a Chorváti na ceste k samostatnosti : história a perspektívy = Slovaci i Hrvati na putu u neovisnost : povijest i perspektive. Bratislava : Slovensko-chorvátska komisia humanitných vied, 2020, s. 88.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Kulak triedny nepriateľ : "dedinský boháč" v kontexte kolektivizácie na Slovensku (1949-1960). Bratislava : Veda : Historický ústav SAV, 2010. 158 s. ISBN 978-80-224-1128-8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KINČOK, B. Filip Tariška – obeť násilnej kolektivizácie. In PAMÄŤ NÁRODA, 2020, roč. 16, č. 4, s. 96.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Štát s dvoma tvárami : (k hospodárskemu vývoju monarchie, Uhorska a Slovenska 1848-1867) [A state with two faces. (On the economic development of the Habsburg Monarchy, Hungary and Slovakia 1848 - 1867)]. Bratislava : Historický ústav SAV v Prodama, 2014. 245 s. ISBN 978-80-89396-34-4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GEREMEŠOVÁ, G. Political identity of the current regional elites of eastern Slovakia and Ukraine's Zakarpattia Oblast (Historical context and its similarities). In Cross-Border Cooperation between Slovakia and Ukraine: Volume III: Policies and practices of regional and local actors. Prešov : Vydavateľstvo Prešovksje univerzity, 2019, s. 174, ISBN 978-80-555-2350-7, [cit. 2021-03-03]. Dostupné na internete: &lt;(PDF) Cross-Border Cooperation between Slovakia and Ukraine: Volume III: Policies and practices of regional and local actors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Zabudnuté osudy : 10 životných príbehov z novodobých slovenských dejín. Martin : Matica slovenská, 2001. 263 s. ISBN 80-7090-629-4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CHORVÁT, P. Pramene k vojenským dejinám Slovenska. Zv. III/5/2 : Rakúsko-uhorská armáda a spoločnosť na Slovensku v rokoch 1867 - 1914. Bratislava : Vojenský historický ústav, 2020, s. 221. ISBN 978-80-89523-67-2.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DEMMEL, J. "Ľudožrút" v Hornom Uhorsku : príbeh Bélu Grünvalda. Bratislava : VEDA, vydavateľstvo SAV, Historický ústav SAV, 2020, s. 273. ISBN 978-80-224-1860-7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GOLIAN, J. – MOLDA, ER. Namiesto úvodu. (ne)obyčajné životy spojené s tlačiarenskou čerňou. In [ne]obyčajné príbehy novinárov. Ružomberok : Society for Human Studies, 2020, s. 10. ISBN 978-80-972913-7-2.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HOLLÝ, K. Genéza Dennice : postoj martinských autorít k prvému slovenskému ženskému časopisu. In HISTÓRIA : revue o dejinách spoločnosti, 2020, roč. 19, č. 2, s. 20. ISSN 1335-8316.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MOLDA, R. Ján Párička : od nádejného novinára k úspešnému vydavateľovi a tlačiarovi. In [ne]obyčajné príbehy novinárov. Ružomberok : Society for Human Studies, 2020, s. 176.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PÁL, Judit. Aristokrat v službách štátu : Gróf Emanuel Péchy. Bratislava : Kalligram, 2006. 318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MICHELA, M. Miroslav Michela. In Volt egyszer egy kiadó... : Kalligram </w:t>
      </w:r>
      <w:r>
        <w:rPr>
          <w:rFonts w:ascii="Times New Roman" w:hAnsi="Times New Roman" w:cs="Times New Roman"/>
          <w:i/>
          <w:iCs/>
          <w:color w:val="993300"/>
          <w:sz w:val="24"/>
          <w:szCs w:val="24"/>
        </w:rPr>
        <w:lastRenderedPageBreak/>
        <w:t>negyedszázada 1991-2016. Budapest : Pesti Kalligram, 2020, s. 324.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DEMMEL, J. "Ľudožrút" v Hornom Uhorsku : príbeh Bélu Grünvalda. Bratislava : VEDA, vydavateľstvo SAV, Historický ústav SAV, 2020, s. 273.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Tragédia v Černovej a slovenská spoločnosť. Martin : Matica slovenská, 1997. 269 s. ISBN 80-7090-436-4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OLEXAK, Peter. Corruption Accusations: a Means of Political Warfare within the Slovak National Movement at the Beginning of the 20th Century. In HISTORICKY CASOPIS. ISSN 0018-2575, 2020, vol. 68, no. 1, pp. 85-104.,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Zástoj Antona Štefánka v slovenskej politike pred vznikom Česko-Slovenska. In Miroslav Pekník a kol. Dr. Anton Štefánek politik, žurnalista a vedecký pracovník. Bratislava : Ústav politických vied SAV : VEDA, vydavateľstvo SAV, 2020, s. 32. ISBN 978-80-224-1818-8.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ŠVORC, P. Slovenské krajanské hnutie v USA, Clevelandská dohoda, Pittsburská dohoda a Michal Bosák. In V súkolí času : Michal Bosák a jeho doba. Košice : Gamajun, 2020, s. 46. ISBN 978-80-973219-4-9.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Tatra banka v zrkadle dejín. Bratislava : vyd. AEPress, 2007. 325 s. ISBN 978-80-88880-77-6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80.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Človek a príroda v "dlhom" 19. storočí [Man and Nature in the "Long" 19th Century]. Bratislava : Historický ústav SAV vo vydavateľstve Typoset Print, spol. s.r.o., 2014. 341 s. ISBN 978-80-971540-4-2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HOLIŠ, J. Úlohy a špecifiká cestopisu v slovenskej literatúre od osvietenstva po romantizmus. In Fiatal Szlavisták Budapesti Nemzetközi Konferenciája IX. : 9th Conference for Young Slavists in Budapest.  Budapest : Eötvös Loránd University 2020, s. 47, ISBN 978-963-489-218-2, [cit. 2021-03-18]. Dostupné na: </w:t>
      </w:r>
      <w:hyperlink r:id="rId248" w:anchor="page=44" w:history="1">
        <w:r>
          <w:rPr>
            <w:rFonts w:ascii="Times New Roman" w:hAnsi="Times New Roman" w:cs="Times New Roman"/>
            <w:i/>
            <w:iCs/>
            <w:color w:val="7F7F7F"/>
            <w:sz w:val="24"/>
            <w:szCs w:val="24"/>
          </w:rPr>
          <w:t>http://real.mtak.hu/111463/1/FiatalSzlavistakBudapestiNemzetkoziKonferenciajaIX..pdf#page=44</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Coburgovci a Slovensko. 1. vydanie. Bratislava : Kalligram, 2010. 464 s. ISBN 978-80-8101-249-5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KATONA, Cs. The entry of Bulgaria into the First World War as reflected in the Hungarian press. In Bulgaria and Hungary in the First World War: a View from the 21st Century. Budapest - Sofia : Research Centre for the Humanities, 2020, s. 318. ISBN 978-963-416-198-1.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[3.1] MICHELA, M. Miroslav Michela. In Volt egyszer egy kiadó... : Kalligram negyedszázada 1991-2016. Budapest : Pesti Kalligram, 2020, s. 325.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GAUČÍK, Š. Podnik v osídlach štátu. Podnikateľské elity na príklade Rimamuránsko-šalgótarjánskej železiarskej spoločnosti. Bratislava : VEDA, vydavateľstvo SAV : Historický ústav SAV, 2020, s. 244.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Dejiny plné dynamitu : bratislavský chemický koncern Dynamit Nobel na križovatkách novodobých dejín (1873-1960). 1. vydanie. Bratislava : Kalligram, 2011. 172 s. Na rozdiel od maďarskej verzie, ktorá vyšla v roku 2009, je text rozšírený o obdobie  1948-1960 a skvalitnený množstvom doplnkov. ISBN 978-80-8101-508-3 (Vega 2/0044/11 : Slovensko v druhej polovici 19. storočia.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38.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80.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Poslední Habsburgovci a Slovensko. Bratislava : Ikar, 2001. 302 s. Historické biografie, zv. 28. ISBN 80-551-0024-1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Panovník. In Človek raného novoveku. Bratislava : VEDA, 2020, s. 18.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CHORVÁT, P. Pramene k vojenským dejinám Slovenska. Zv. III/5/2 : Rakúsko-uhorská armáda a spoločnosť na Slovensku v rokoch 1867 - 1914. Bratislava : Vojenský historický ústav, 2020, s. 221.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BOVAN, Marián. V službách cisára Františka Jozefa : z pamätí lokaja a dvornej dámy [In the Services of the Emperor Franz Joseph : from the Memoirs of a Butler and a Maid of Honour]. Bratislava : Slovart, 2013. 343 s. ISBN 978-80-556-0880-8 (APVV- 0119-11 : Slovensko v 19. storočí.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Panovník. In Človek raného novoveku. Bratislava : VEDA, 2020, s. 18.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KURHAJCOVÁ, A. Dušan Porubský : z redaktora predseda syndikátu. In [ne]obyčajné príbehy novinárov. Ružomberok : Society for Human Studies, 2020, s. 103.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 – triumf a katastrofa [Trianon - triumph and disaster]. Recenzenti: Peter Švorc, Ľudovít Hallon. 1. vydanie. Bratislava : Marenčin PT, 2020. 349 s. ISBN 978-80-569-0588-3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WEINŠTUKOVÁ, M. HOLEC, Roman. Trianon. Triumf a katastrofa. Bratislava: Marenčin PT, 2020, 256 s., ISBN 978-80-569-0588-3. In FÓRUM ARCHIVÁROV, 2020, roč. 29, č. 3, s. 80-81, ISSN 1339-8423, [cit. 2021-01-04]. Dostupné na internete: </w:t>
      </w:r>
      <w:hyperlink r:id="rId249" w:history="1">
        <w:r>
          <w:rPr>
            <w:rFonts w:ascii="Times New Roman" w:hAnsi="Times New Roman" w:cs="Times New Roman"/>
            <w:i/>
            <w:iCs/>
            <w:color w:val="7F7F7F"/>
            <w:sz w:val="24"/>
            <w:szCs w:val="24"/>
          </w:rPr>
          <w:t>http://www.archivari.sk/phocadownload/forum_archivarov/fa_03_2020_small.pdf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ZAJAC, O. Zabudnutá aj nenávidená Trianonská mierová zmluva. In </w:t>
      </w:r>
      <w:r>
        <w:rPr>
          <w:rFonts w:ascii="Times New Roman" w:hAnsi="Times New Roman" w:cs="Times New Roman"/>
          <w:i/>
          <w:iCs/>
          <w:color w:val="993300"/>
          <w:sz w:val="24"/>
          <w:szCs w:val="24"/>
        </w:rPr>
        <w:lastRenderedPageBreak/>
        <w:t>KNIŽNÁ REVUE, 2020, roč. 30, č. 11, s. 24-25.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Andrej Hlinka. Otec národa? [Andrej Hlinka. Father of the Nation?]. Recenzenti: Ľudovít Hallon, Ivan Kamenec. Bratislava : Marenčin PT, 2019. 318 s. ISBN 978-80-569-0440-4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MICHELA, Miroslav. Cult of personality and legitimization strategies of politicians in the context of SNU celebrations in the years 1945 – 1954. In Kulturne Dejiny. ISSN 13382209, 2020-01-01, 11, pp. 307-328.,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BOISSERIE, É. Autumn 1918–Spring 1919: Six Months of Postwar Material and Political Uncertainty in Slovakia. In THE HUNGARIAN HISTORICAL REVIEW : new series of Acta Historica Academiae Scientiarum Hungaricae, 2020, roč. 9, č. 1, s. 47, ISSN 2063-9961, [cit. 2021-03-08]. Dostupné na internete: </w:t>
      </w:r>
      <w:hyperlink r:id="rId250" w:anchor="page=25" w:history="1">
        <w:r>
          <w:rPr>
            <w:rFonts w:ascii="Times New Roman" w:hAnsi="Times New Roman" w:cs="Times New Roman"/>
            <w:i/>
            <w:iCs/>
            <w:color w:val="7F7F7F"/>
            <w:sz w:val="24"/>
            <w:szCs w:val="24"/>
          </w:rPr>
          <w:t>http://real-j.mtak.hu/14955/1/HHR_2020-1_K%C3%96NYV.pdf#page=25</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HALLON, Ľ. Stav historiografickej produkcie na poli business history na Slovensku po roku 1990. In HOSPODÁŘSKÉ DĚJINY : ECONOMIC HISTORY, 2020, roč. 35, č. 1, s. 40.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DEMMEL, J. Kto horí za pravdu? Karol Kuzmány a maďarská a slovenská elita Zvolenskej stolice pred rokom 1848. In Karol Kuzmány : zborník z rovnomennej medzinárodnej vedeckej konferencie. Banská Bystrica : Stredoslovenské múzeum, 2020, s. 109. ISBN 978-80-973867-0-2.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HANULA, M. Agrárna strana a jej metódy získavania prívržencov v prvých rokoch po vzniku Československa. In "S ľudom a pre ľud" : Cesty k demokracii na Slovensku za monarchie a prvej republiky. Bratislava : Historický ústav SAV : VEDA, vydavateľstvo SAV, 2020, s. 209.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[6] ZAJAC, O. Otec, ktorý nespája. In KNIŽNÁ REVUE, 2020, roč. 30, č. 5, s. 18-19. ISSN 1336-247X.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Bratislavskí Habsburgovci [The Habsburgs of Bratislava]. Recenzenti: Peter Švorc, Ľudovít Hallon. Bratislava : Marenčin PT, 2019. 252 s. ISBN 978-80-569-0254-7 (APVV-14-0644 : Kontinuity a diskontinuity politických a spoločenských elít na Slovensku v 19. a 20. storočí. VEGA 2/0121/17 : Politická korupcia na území Slovenska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LASLAVÍKOVÁ, J. Mestské divadlo v Prešporku na sklonku 19. storočia : Medzi provinciou a metropolou. Bratislava : Hudobné centrum - Historický ústav SAV, 2020, s. 269.  ISBN 978-80-89427-47-5.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[6] ZAJAC, O. Habsburský kúsok v skladačke našich dejín. In KNIŽNÁ REVUE, 2020, roč. 30, č. 1, s. 12, [cit. 2020-05-22]. Dostupné na internete: </w:t>
      </w:r>
      <w:hyperlink r:id="rId251" w:history="1">
        <w:r>
          <w:rPr>
            <w:rFonts w:ascii="Times New Roman" w:hAnsi="Times New Roman" w:cs="Times New Roman"/>
            <w:i/>
            <w:iCs/>
            <w:color w:val="7F7F7F"/>
            <w:sz w:val="24"/>
            <w:szCs w:val="24"/>
          </w:rPr>
          <w:t>https://www.litcentrum.sk/vydanie-casopisu/knizna-revue-202001</w:t>
        </w:r>
      </w:hyperlink>
      <w:r>
        <w:rPr>
          <w:rFonts w:ascii="Times New Roman" w:hAnsi="Times New Roman" w:cs="Times New Roman"/>
          <w:i/>
          <w:iCs/>
          <w:color w:val="993300"/>
          <w:sz w:val="24"/>
          <w:szCs w:val="24"/>
        </w:rPr>
        <w:t xml:space="preserve">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Ženská emancipácia : diskurz slovenského národného hnutia na prelome 19. a 20. storočia. Bratislava : Historický ústav SAV vo vydavateľstve Prodama, spol. s.r.o., 2011. 178 s. ISBN 978-80-89396-16-0 (Centrum excelentnosti SAV : Slovenské dejiny v dejinách Európy. Vega 2/0044/11 : Slovensko v druhej polovici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FIAČANOVÁ, D. Učiteľská rodina Ruppeldtovcov. In Sláva šľachetným VI : Učiteľ je okno do sveta a života. Liptovský Mikuláš : Spolok Martina Rázusa, 2020, s. 191.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KODAJOVÁ, D. Hana Gregorová a Anna Jesenská - manželky spisovateľov, legionárov, živeniarky. In Janko Jesenský a Jozef Gregor Tajovský : pramene - dimenzie - reflexie. Bratislava : Múzeum mesta Bratislavy, 2020, s. 190. ISBN 978-80-89636-44-0.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KODAJOVÁ, D. Učiteľky - prvé akademické povolanie žien. In Sláva šľachetným VI : Učiteľ je okno do sveta a života. Liptovský Mikuláš : Spolok Martina Rázusa, 2020, s. 198.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Andrej Kmeť a slovenské národné hnutie : sondy do života a kreovanie historickej pamäte do roku 1914 [Andrej Kmeť and Slovak National Movement Fragments of his Life and formation of his historical memory by 1914]. Recenzenti: Miroslav Tibor Morovics, Miroslav Kmeť. Bratislava : VEDA : Historický ústav SAV, 2015. 279 s. ISBN 978-80-224-1480-7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KURHAJCOVÁ, A. Pomník: Symbol dominancie a marginalizácie historickej pamäti národov. In Symboly doby : historické eseje. Praha : Historický ústav, 2019, s. 128. ISBN 978-80-7286-335-8.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HRONSKÝ, Marián - </w:t>
            </w:r>
            <w:r>
              <w:rPr>
                <w:rFonts w:ascii="Times New Roman" w:hAnsi="Times New Roman" w:cs="Times New Roman"/>
                <w:sz w:val="24"/>
                <w:szCs w:val="24"/>
                <w:u w:val="single"/>
              </w:rPr>
              <w:t>DEÁK, Ladislav</w:t>
            </w:r>
            <w:r>
              <w:rPr>
                <w:rFonts w:ascii="Times New Roman" w:hAnsi="Times New Roman" w:cs="Times New Roman"/>
                <w:sz w:val="24"/>
                <w:szCs w:val="24"/>
              </w:rPr>
              <w:t xml:space="preserve"> - KORČEK, Ján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ŠTEFANSKÝ, Michal. Dokumenty slovenskej národnej identity a štátnosti. II. Vedeckí red. Ján Beňko, Marián Hronský, Richard Marsina, Miroslav Pekník. Bratislava : Národné literárne centrum - Dom slovenskej literatúry, 1998. 324 s. Ed. Svedectvá, 13. ISBN 80-88878-48-9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 Making of the Slovak People';s Party: Religion, Nationalism and the Culture War in Early 20th-Century Europe. In MAKING OF THE SLOVAK PEOPLE';S PARTY: RELIGION, NATIONALISM AND THE CULTURE WAR IN EARLY 20TH-CENTURY EUROPE, 2019, vol., no., pp. 1-308.,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FERENČUHOVÁ, Bohumila. Qu´a signifié la naissance de la Tchécoslovaquie pour les Slovaques ? Historiens et opinion publique. In Mémoires et usages de 1918 dans´l Europe médiane. - Paris: Institut d´études Slaves, 2020, s. 7, 14. ISBN 978-2-7204-0567-9. ISSN 0079-0001.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RYCHLÍK, J. Slovensko-české vztahy v poválečném období. In Slovensko v povojnovej Európe : politické zmeny v rokoch 1945-1948 a ich dopad na povojnovú spoločnosť. Banská Bystrica : Klub priateľov Múzea Slovenského národného povstania v Banskej Bystrici, 2020, s. 63.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 ISBN 978-80-224-1535-4 (Hrady na Slovensku : Centrum excelentnosti SAV.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BOTEK, Andrej. Question of the archbishop Methodius´s grave relating the known sacral architecture of Great Moravia. In Historia Ecclesiastica. ISSN 13384341, 2020-01-01, 11, 2, pp. 3-19.,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MAREK M. The Protection of the Northern Borders of the Kingdom of Hungary (Slovakia) with Poland in the Middle Ages. In RES GESTAE : czasopismo historyczne, 2020, č. 11, s. 64, ISSN 2450-4475, [cit. 2021-04-22]. Dostupné na internete: </w:t>
      </w:r>
      <w:hyperlink r:id="rId252" w:history="1">
        <w:r>
          <w:rPr>
            <w:rFonts w:ascii="Times New Roman" w:hAnsi="Times New Roman" w:cs="Times New Roman"/>
            <w:i/>
            <w:iCs/>
            <w:color w:val="7F7F7F"/>
            <w:sz w:val="24"/>
            <w:szCs w:val="24"/>
          </w:rPr>
          <w:t>https://resgestae.up.krakow.pl/article/view/7546/6919</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CHORVÁTOVÁ, H. – HARVÁT, M. Ženské a detské hroby s honosným šperkom v dlhom 9. storočí v Čechách, na Morave a na Slovensku (komparácia, </w:t>
      </w:r>
      <w:r>
        <w:rPr>
          <w:rFonts w:ascii="Times New Roman" w:hAnsi="Times New Roman" w:cs="Times New Roman"/>
          <w:i/>
          <w:iCs/>
          <w:color w:val="993300"/>
          <w:sz w:val="24"/>
          <w:szCs w:val="24"/>
        </w:rPr>
        <w:lastRenderedPageBreak/>
        <w:t>identifikácia elít a pokus o novú historickú interpretáciu formovania veľkomoravského Nitrianska). In MUSAICA ARCHAEOLOGICA, 2020, roč.  5, č. 1, s. 74, [cit. 2020-10-29]. Dostupné na &lt;https://fphil.uniba.sk/fileadmin/fif/katedry_pracoviska/karch/MusArch/5_1/4_MusArch_1_2020_WEB_4_Chorvatova_Harvat.pdf&gt; ISSN 2453-8701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HERUCOVÁ, A. Palatíni arpádovských kráľov. Bratislava : VEDA, vydavateľstvo SAV : Historický ústav SAV, 2020, s. 239.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Najpolitickejšia veda : slovenská historiografia v rokoch 1948-1968. Bratislava : Historický ústav Slovenskej akadémie vied, 2010. 252 s. ISBN 978-80-970302-3-0 (VEGA 2/0097/10 : Spoločenské predpoklady a dôsledky vývoja vedy a techniky na Slovensku v rokoch 1918-1989 riešený pri Historickom ústave Slovenskej akadémie vied)</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HRUBON, Anton. Why do Slovak historiography and society need a new paradigm of European fascism? Notes not only on Jakub Drabik';s monograph Fasizmus (Fascism). In HISTORICKY CASOPIS. ISSN 0018-2575, 2020, vol. 68, no. 2, pp. 335-351.,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PINTEROVA, Beata - KICKOVA, Adriana. Great Moravia in Slovak and Czech Textbooks for Secondary Schools. In KONSTANTINOVE LISTY-CONSTANTINES LETTERS. ISSN 1337-8740, 2020, vol. 13, no. 2, pp. 187-196.,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MICHELA, Miroslav. Cult of personality and legitimization strategies of politicians in the context of SNU celebrations in the years 1945 – 1954. In Kulturne Dejiny. ISSN 13382209, 2020-01-01, 11, pp. 307-328.,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[2.2] OTČENÁŠOVÁ, Slávka. Imagining a good citizen: The roles of a historical hero in Slovak pedagogical tradition. In Journal of Pedagogy. ISSN 13381563, 2020-12-01, 11, 2, pp. 89-115.,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DOSKOČIL, Z. V žaláři a vyhnanství : Ladislav Novomeský v éře stalinismu a poststalinismu. Praha : NLN, 2020, s. 461.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[3.1] ŠVECOVÁ, M. Regime Preferences in Communist Czechoslovakia and the Narrative on the Slovak National Uprising. In POLITICAL PREFERENCES, 2020, č. 27, s. 93, [cit. 2020-12-21]. Dostupné na: </w:t>
      </w:r>
      <w:hyperlink r:id="rId253" w:history="1">
        <w:r>
          <w:rPr>
            <w:rFonts w:ascii="Times New Roman" w:hAnsi="Times New Roman" w:cs="Times New Roman"/>
            <w:i/>
            <w:iCs/>
            <w:color w:val="7F7F7F"/>
            <w:sz w:val="24"/>
            <w:szCs w:val="24"/>
          </w:rPr>
          <w:t>https://journals.us.edu.pl/index.php/PP/article/view/10179/8118</w:t>
        </w:r>
      </w:hyperlink>
      <w:r>
        <w:rPr>
          <w:rFonts w:ascii="Times New Roman" w:hAnsi="Times New Roman" w:cs="Times New Roman"/>
          <w:i/>
          <w:iCs/>
          <w:color w:val="993300"/>
          <w:sz w:val="24"/>
          <w:szCs w:val="24"/>
        </w:rPr>
        <w:t xml:space="preserve"> ISSN 2449-9064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19.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MACHÁČEK, M. Mezi historiografií a politikou. Příběh Svedectva o SNP Gustáva Husáka. In Slovenské národné povstanie : medzi minulosťou a odkazom pre dnešok. Banská Bystrica : Múzeum SNP 2020, s. 45.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MICHELA, M. Oslavy výročí Slovenského národného povstania a utváranie novej socialistickej spoločnosti v 40.-50. rokoch 20. storočia. In Slovenské národné povstanie : medzi minulosťou a odkazom pre dnešok. Banská Bystrica : Múzeum SNP 2020, s. 33.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ŠKVARNA, D. Koncepty slovenských dejín a deformácie historickej pamäti. In Kontakty literatúry (modely, identity, reprezentácie). Bratislava : VEDA, 2020, s. 320.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PODOLAN, Peter - VIRŠINSKÁ, Miriam. Básnik a mesto. Viedenské roky Jána Kollára [The Vienna Years of Ján Kollár : The Poet and a City]. Recenzenti: Dana Hučková, Peter Šoltés. Bratislava : Pro Historia : Historický ústav SAV, 2015. 142 s. Druhé prepracované a rozšírené vydanie. ISBN 978-80-</w:t>
            </w:r>
            <w:r>
              <w:rPr>
                <w:rFonts w:ascii="Times New Roman" w:hAnsi="Times New Roman" w:cs="Times New Roman"/>
                <w:sz w:val="24"/>
                <w:szCs w:val="24"/>
              </w:rPr>
              <w:lastRenderedPageBreak/>
              <w:t>970376-6-6 (Vega 2/0180/13 : Slováci a vzťahy medzi národmi v strednej a východnej Európe (19-20. stor.): mýty- stereotypy- historická pamäť)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KURHAJCOVÁ, A. Pomník: Symbol dominancie a marginalizácie historickej pamäti národov. In Symboly doby : historické eseje. Praha : Historický ústav, 2019, s. 138. ISBN 978-80-7286-335-8.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RAČKO, P. Život, dielo a odkaz Karola Kuzmányho. In Karol Kuzmány : zborník z rovnomennej medzinárodnej vedeckej konferencie. Banská Bystrica : Stredoslovenské múzeum, 2020, s. 17. ISBN 978-80-973867-0-2.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JAKOBYOVÁ, Barbora - NIŽŇANSKÝ, Eduard. A history of the Jewish Community in Dolný Kubín = Dejiny Židovskej komunity v Dolnom Kubíne. Recenzenti: Martina Fiamová, Jana Tulkisová. 1. vyd. Bratislava : Izraelská obchodná spoločnosť na Slovensku, 2018. 504 s. ISBN 978-80-971954-4-1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FOGELOVA, Patricia. A History of The Jewish Community in Dolny Kubin. In MESTO A DEJINY-THE CITY AND HISTORY. ISSN 1339-0163, 2020, vol. 9, no. 2, pp. 112-114.,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Kultúra v dejinách dejiny v kultúre : moderna a slovenský intelektuál v siločiarach prvej polovice 20. storočia [Culture in History - the History in Culture]. Bratislava : Historický ústav SAV : Veda, 2012. 360 s. ISBN 978-80-224-1238-4 (APVV - 51-017105 : Slovensko v 20. storočí. Vega 2/0054/10 : Inštitucionalizácia vzdelávacieho systému na Slovensku v rokoch 1918-1945 ( Štruktúra vzdelávania, vývinové tendencie, sociálne prejavy))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461.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PASSIA, R. Alexander Križka a mesto v jeho prózach z dvadsiatych rokov 20. storočia. In Kontakty literatúry (modely, identity, reprezentácie). Bratislava : VEDA, 2020, s. 325. ISBN 978-80-224-1856-0.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PRÍHODOVÁ, E. Spievam, lebo milujem : život a dielo Janka Silana. Bratislava : Literárne informačné centrum, 2020, s. 86. ISBN 9788081191275.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ZVEDELOVÁ, Kristína - SOBOLA, Marek. Vidiecke šľachtické sídla v Turčianskej stolici [The Aristocratic Residences in the Turiec District Countryside]. Recenzenti: Michaela Haviarová, Miriam Poriezová. Bratislava : Spoločnosť Kolomana Sokola s finančnou podporou Ministerstva kultúry SR : Historický ústav SAV, 2014. 198 s. ISBN 978-80-89756-02-5 (Hrady na Slovensku : Centrum excelentnosti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BALHÁREK, T. Zamyslenie sa nad podobou a vyobrazením erbu Turčianskej stolice z roku 1709. In GENEALOGICKO-HERALDICKÝ HLAS, 2020, roč. 30, č. 1-2, s. 78. ISSN 1335-0137.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HUDEC, J. Barón František Révai a Egypt. In PAMIATKY A MÚZEÁ : revue pre kultúrne dedičstvo, 2020, roč. 69, č. 4, s. 8. ISSN 1335-4353.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VALOVÁ, M. Album turčianskych kaštieľov a kúrií Karola Plicku. In PAMIATKY A MÚZEÁ - revue pre kultúrne dedičstvo, 2020, roč. 69, č. 2, s. 48.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HAVIAROVÁ, Michaela. Vidiecke šľachtické sídla v Spišskej stolici [Nobility Country Residences in the Spiš County]. Recenzenti: Tünde Lengyelová, Ivan Gojdič. [s. l.] : Spoločnosť Kolomana Sokola : Historický ústav SAV, 2019. 192 s. ISBN 978-80-89756-16-2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ŠTEVÍK, M. Príspevky k novovekým dejinám Spiša (1526 - 1848). In SPIŠ : vlastivedný zborník 10. Spišská Nová Ves : Múzeum Spiša v Spišskej Novej Vsi, 2020, s. 72, ISBN 978-80-85173-36-9.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ŠVAŇA, K. - BÓNA, M. - ŠIMKOVIC, M. - RÁKOŠ, J. Archeologický výskum šľachtického sídla v Markušovciach v roku 2019. In Z MINULOSTI SPIŠA: ročenka Spišského dejepisného spolku v Levoči, 2020, roč. 28, s. 8, ISBN 978–80–971553–7–7.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KALETOVÁ, M. JANURA, Tomáš - HAVIAROVÁ, Michaela. Vidiecke šľachtické sídla v Spišskej stolici Bratislava : Spoločnosť Kolomana Sokola, 2019. 192 s. ISBN 978-80-89756-16-2. In ANNALES HISTORICI PRESOVIENSES, 2020, roč. 20, č. 1, s. 150-151.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Odvážny poslanec slovenského snemu : pomoc Františka Bošňáka prenasledovaným židovským spoluobčanom v období Slovenskej republiky 1939 - 1945. In Človek modernej doby. Bratislava : VEDA, vydavateľstvo Slovenskej akadémie vied : Historický ústav Slovenskej akadémie vied, 2020, s. 157.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HLAVINKA, J. Až do posledných momentov okupácie: Deportácie Židov z územia Slovenskej republiky v rokoch 1944-1945. In Stanislav Mičev a kol. Oslobodenie Slovenska a koniec druhej svetovej vojny. Banská Bystrica : Múzeum Slovenského národného povstania, 2020, s. 54.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MACADAM, H. D. 999 : neobyčajné ženy z prvého židovského transportu zo Slovenska do Osvienčimu. Bratislava : Ikar, 2020, s. 454. ISBN 978-80-551-7231-6.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MEŠKOVÁ HRADSKÁ, K. Výchova a vzdelávanie židovských detí v pracovných táboroch. In Slovensko proti fašizmu Slovensko na strane demokracie : životné jubileum Jozefa Bystrického. Bratislava : Vojenský historický ústav, 2020, s. 143. ISBN 9788089523665.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115.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PREČAN, Vilém - ŠKORVÁNEK, Stanislav. Vatikán a Slovenská republika (1939-1945) : dokumenty. Bratislava : Slovak Academic Press, 1992. 228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SMID, Marek. Czechoslovak-Vatican Diplomatic Relations on the Eve of World War II. In CENTRAL EUROPE. ISSN 1479-0963,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47.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Vybrané aspekty sociálnej starostlivosti o deti a mládež v Slovenskej republike 1939 - 1945. In MLADÁ VEDA : Young Science, 2019, roč. 7, č. 2, s. 208. ISSN 1339-3189, [cit. 2021-02-15]. Dostupné na: &lt; http://www.mladaveda.sk/casopisy/2019/02/02_2019_19.pdf&gt;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108.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ŠKORVANKOVÁ, E. Ideologické vplyvy v populačnej politike Slovenského štátu v rokoch 1939 – 1945. In POPULAČNÉ ŠTÚDIE SLOVENSKA 12, 2019, s. 59, ISBN 978-80-89881-19-2, [cit. 2021-03-22]. Dostupné na: </w:t>
      </w:r>
      <w:hyperlink r:id="rId254" w:history="1">
        <w:r>
          <w:rPr>
            <w:rFonts w:ascii="Times New Roman" w:hAnsi="Times New Roman" w:cs="Times New Roman"/>
            <w:i/>
            <w:iCs/>
            <w:color w:val="7F7F7F"/>
            <w:sz w:val="24"/>
            <w:szCs w:val="24"/>
          </w:rPr>
          <w:t>https://www.muzeologia.sk/index_htm_files/PSS_12.pdf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On the Trail of Tragedy : the Holocaust in Slovakia. Ivan Kamenec. Bratislava : H&amp;H, 2007. 350 s. Slovenský originál: Po stopách tragédie. Bratislava : ARCHA, 1991. ISBN 978-80-88700-68-5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SZABO, Miloslav. Catholic racism and anti-Jewish discourse in interwar Austria and Slovakia: the cases of Anton Orel and Karol Korper. In PATTERNS OF PREJUDICE. ISSN 0031-322X, 2020, vol. 54, no. 3, pp. 258-286.,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VADKERTY, M. People Write to Tiso About the Jewish Question 1939-1944. In JUDAICA ET HOLOCAUSTICA : recenzovaný vedecký časopis, 2019, roč. 10, č. 2, s. 63. ISSN 2644-7045.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HORIČKA, M. Život a pôsobenie demokrata Jána Ševčíka vo svetle jeho politických vzťahov. In HISTORICKÝ ČASOPIS : vedecký časopis o dejinách Slovenska a strednej Európy, 2020, roč. 68, č. 3, s. 521. ISSN 0018-2575.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VADKERTY, M. People Write to Tiso About the Jewish Question 1939-1944. In JUDAICA ET HOLOCAUSTICA : recenzovaný vedecký časopis, 2019, roč. 10, č. 2, s. 63. ISSN 2644-7045.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Hľadanie a blúdenie v dejinách : úvahy, štúdie a polemiky. Bratislava : Kalligram, 2000. 404 s. ISBN 80-7149-353-8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PEKAR, Martin. Replacement of Municipal Political Elite as a Tool for Seizing Power and Consolidating an Authoritarian Regime in Slovakia 1938-1940. In MESTO A DEJINY-THE CITY AND HISTORY. ISSN 1339-0163, 2020, vol. 9, 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FICERI, O. Potrianonské Košice : premeny etnických identít obyvateľov Košíc v medzivojnovom Československu. Bratislava : VEDA, 2019, s. 309. ISBN 978-80-224-1737-2, [cit. 2021-03-09]. Dostupné na: </w:t>
      </w:r>
      <w:hyperlink r:id="rId255"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[4.1] JANECOVÁ, T. Vojna proti Poľsku (1939) v próze Margity Figuli a Františka Švantnera. In VOJENSKÁ HISTÓRIA : časopis pre vojenskú históriu, múzejníctvo a archívnictvo, 2020, roč. 24, č. 4, s. 124, [cit. 2021-10-18]. Dostupné na &lt;http://www.vhu.sk/data/att/12289.pdf&gt;.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MALATINSKÝ, M. Pred súdom národa? Retribúcia na Slovensku a národný súd v Bratislave 1945-1947. Bratislava : Post Scriptum, 2019, s. 257.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Percepcia ľudáckeho režimu v propagande slovenských komunistov v roku 1940. In Marek Syrný a kol. Slovensko a Európa v roku 1940. Banská Bystrica : Múzeum SNP 2020, s. 176.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ŠKVARNA, D. - KOŽIAK, R. - KMEŤ, N. Slovenská historiografia v minulosti a dnes. Reflexia vývoja po roku 1989. In Sedová, Tatiana (ed.): Pohľady do nedávnej minulosti a súčasnosti. Bratislava : VEDA, 2020, s. 49, ISBN 978-80-224-1864-5, [cit. 2021-03-24]. Dostupné na: </w:t>
      </w:r>
      <w:hyperlink r:id="rId256"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Bratislava : Archa, 1998. 148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METTON, B. Youth Movements, Nazism and War : Photography and the Making of a Slovak Future in Worls War II (1939-1944). In Visualizing Fascism : The Twentieth-Century Rise of the Global Right. Durham : Duke University Press, 2020, s. 230, ISBN 9781478004387, [cit. 2021-03-03]. Dostupné na internete: </w:t>
      </w:r>
      <w:hyperlink r:id="rId257" w:history="1">
        <w:r>
          <w:rPr>
            <w:rFonts w:ascii="Times New Roman" w:hAnsi="Times New Roman" w:cs="Times New Roman"/>
            <w:i/>
            <w:iCs/>
            <w:color w:val="7F7F7F"/>
            <w:sz w:val="24"/>
            <w:szCs w:val="24"/>
          </w:rPr>
          <w:t>https://library.oapen.org/viewer/web/viewer.html?file=/bitstream/handle/20.500.12657/43829/external_content.pdf?sequence=1&amp;isAllowed=y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SHNITSER, I. Judicial Proceedings on Jozef Tiso and its Influence on Social and Political Life in Czechoslovakia 1946–1947. In NAUKOVYJ VISNYK UŽGORODSKOGO UNIVERSYTETU, SERIJA „ISTORIJA“, 2019, č. 2 (41), s. 131, ISSN 2523-4498, [cit. 2021-03-04]. Dostupné na:&lt; http://visnyk-ist.uzhnu.edu.ua/article/view/185320&gt;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 stopách tragédie. Bratislava : Archa, 1991. 285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SALNER, Peter. ANTI-SEMITISM IN SLOVAKIA AFTER THE VELVET REVOLUTION OF 1989. In OCCASIONAL PAPERS ON RELIGION IN EASTERN EUROPE, 2020, vol. 40, no. 4, pp. 32-43.,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[2.1] HLAVINKA, Jan. "I NEVER NEGOTIATED WITH THE JEW". ON THE ARYANIZATIONS OF SLOVAK WRITER L';UDOVIT MISTRIK-ONDREJOV. In </w:t>
      </w:r>
      <w:r>
        <w:rPr>
          <w:rFonts w:ascii="Times New Roman" w:hAnsi="Times New Roman" w:cs="Times New Roman"/>
          <w:i/>
          <w:iCs/>
          <w:color w:val="993300"/>
          <w:sz w:val="24"/>
          <w:szCs w:val="24"/>
        </w:rPr>
        <w:lastRenderedPageBreak/>
        <w:t>HISTORICKY CASOPIS. ISSN 0018-2575, 2020, vol. 68, no. 6, pp. 1029-1048.,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KOŘÍNEK, B. Šo'a v Slovenskom štáte očami evanjelickej cirkvi a. v. Olomouc : Filozofická fakulta Univerzity Palackého v Olomouci, 2020, s. 27, [cit. 2021-03-03]. Dostupné na internete: &lt;http://kpvhas.ff.cuni.cz/system/files/Ko%C5%99%C3%ADnek_text.pdf&gt;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[3.1] METTON, B. Youth Movements, Nazism and War : Photography and the Making of a Slovak Future in Worls War II (1939-1944). In Visualizing Fascism : The Twentieth-Century Rise of the Global Right. Durham : Duke University Press, 2020, s. 233, ISBN 9781478004387, [cit. 2021-03-03]. Dostupné na internete: </w:t>
      </w:r>
      <w:hyperlink r:id="rId258" w:history="1">
        <w:r>
          <w:rPr>
            <w:rFonts w:ascii="Times New Roman" w:hAnsi="Times New Roman" w:cs="Times New Roman"/>
            <w:i/>
            <w:iCs/>
            <w:color w:val="7F7F7F"/>
            <w:sz w:val="24"/>
            <w:szCs w:val="24"/>
          </w:rPr>
          <w:t>https://library.oapen.org/viewer/web/viewer.html?file=/bitstream/handle/20.500.12657/43829/external_content.pdf?sequence=1&amp;isAllowed=y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HLAVINKA, J. Od systematickej politickej korupcie po bežné úplatky: korupcia v arizácii majetku na Slovensku, 1939 – 1945. In Politická korupcia na území Slovenska a Čiech v 19. a 20. storočí. Bratislava : VEDA, vydavateľstvo SAV : Historický ústav SAV, 2020, s. 315.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MAKYNA, P. Návrhy definície "pojmu žid" na Slovensku v rokoch 1938 – 1939. In PAMÄŤ NÁRODA, 2020, roč. 16, č. 4, s. 22. ISSN 1336-6297.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NIŽŇANSKÝ, E. Politika antisemitizmu na Slovensku v roku 1940. In Marek Syrný a kol. Slovensko a Európa v roku 1940. Banská Bystrica : Múzeum SNP 2020, s. 106.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PEJS, O. Židé a slovenská armáda v prvním roce po jejím vzniku. In VOJENSKÁ HISTÓRIA : časopis pre vojenskú históriu, múzejníctvo a archívnictvo, 2020, roč. 24, č. 1, s. 108.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SCHVARC, M. "We are Telling you Nicely not to Meddle in our Business with the Jews" : Deutsche Partei, its Organisational Units an dViolence against Jews 1938-1941. In JUDAICA ET HOLOCAUSTICA : recenzovaný vedecký časopis, 2019, roč. 10, č. 2, s. 44. ISSN 2644-7045.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[4.1] TABAKOVÁ, A. Arizačné zákony a ich realizácia na príklade mesta Prešov. In Marek Syrný a kol. Slovensko a Európa v roku 1940. Banská Bystrica : Múzeum SNP 2020, s. 126.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[4.1] VRZGULOVÁ, M. "Oni sú tiež ľudia!" Príbehy pomocníkov. In Jozef Hyrja (ed.): Tisovi poza chrbát : príbehy odporu voči ľudáckemu režimu. Bratislava : HADART Publishing s. r. o., 2020, s. 27. ISBN 978-80-99941-25-1.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[4.1] ŠEVČOVIČOVÁ, A. Zdravotná starostlivosť vo Vyhniach počas 2. svetovej vojny. In Medziodborová spolupráca v otázkach ústneho zdravia. Rožňava : Vysoká škola zdravotníctva a sociálnej práce sv. Alžbety 2019, s. 111, ISBN 978-80-8132-200-6, [cit. 2021-03-03]. Dostupné na internete: &lt;http://www.vssvalzbety-roznava.sk/wp-content/uploads/Multiodborov%C3%A1-spolupr%C3%A1ca-v-ot%C3%A1zkach-%C3%BAstneho-zdravia-2019.pdf#page=106&gt;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KATUNINEC, Milan. Dilemy Karola Sidora. Bratislava : Kalligram, 2006. 199 s. ISBN 80-7149-873-4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133.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JAKSICSOVÁ, Vlasta</w:t>
            </w:r>
            <w:r>
              <w:rPr>
                <w:rFonts w:ascii="Times New Roman" w:hAnsi="Times New Roman" w:cs="Times New Roman"/>
                <w:sz w:val="24"/>
                <w:szCs w:val="24"/>
              </w:rPr>
              <w:t xml:space="preserve"> - </w:t>
            </w:r>
            <w:r>
              <w:rPr>
                <w:rFonts w:ascii="Times New Roman" w:hAnsi="Times New Roman" w:cs="Times New Roman"/>
                <w:sz w:val="24"/>
                <w:szCs w:val="24"/>
                <w:u w:val="single"/>
              </w:rPr>
              <w:t>OSYKOVÁ, Linda</w:t>
            </w:r>
            <w:r>
              <w:rPr>
                <w:rFonts w:ascii="Times New Roman" w:hAnsi="Times New Roman" w:cs="Times New Roman"/>
                <w:sz w:val="24"/>
                <w:szCs w:val="24"/>
              </w:rPr>
              <w:t xml:space="preserve"> - OROSOVÁ, Martina - </w:t>
            </w:r>
            <w:r>
              <w:rPr>
                <w:rFonts w:ascii="Times New Roman" w:hAnsi="Times New Roman" w:cs="Times New Roman"/>
                <w:sz w:val="24"/>
                <w:szCs w:val="24"/>
                <w:u w:val="single"/>
              </w:rPr>
              <w:t>ZEMKO, Milan</w:t>
            </w:r>
            <w:r>
              <w:rPr>
                <w:rFonts w:ascii="Times New Roman" w:hAnsi="Times New Roman" w:cs="Times New Roman"/>
                <w:sz w:val="24"/>
                <w:szCs w:val="24"/>
              </w:rPr>
              <w:t>. Premeny v školstve a vzdelávaní na Slovensku (1918-1945) [Transformation of Education and School System in Slovakia during 1918 - 1945]. Bratislava : Vydal Historický ústav SAV vo vydavateľstve Prodama spo.s.r.o., 2012. 142 s. ISBN 978-80-970302-5-4 (Vega 2/0054/10 : Inštitucionalizácia vzdelávacieho systému na Slovensku v rokoch 1918-1945 ( Štruktúra vzdelávania, vývinové tendencie, sociálne prejavy). Vega 2/0070/11 : Publicistika Milana Hodžu súvisiaca s jeho vrcholnou politickou činnosťou v 30. rokoch 20. storočia.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FERENČUHOVÁ, B. Qu´a signifié la naissance de la Tchécoslovaquie pour les Slovaques? Historiens et opinion publique. In Mémoires et usages de 1918 dans´l Europe médiane. Paris : Institut d´études Slaves, 2020, s. 202. ISBN 978-2-7204-0567-9.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178.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Príbeh učiteľa : Jozef Sivák v školských službách 1918-1944 [The Story of a Teacher. Jozef Sivák in the School Services 1918-1944]. Recenzenti: Milan Katuninec, Adriana Kičková. Preklad do angličtiny: Matej Hanula. Bratislava : VEDA vydavateľstvo SAV : Historický ústav SAV, 2019. 112 s. ISBN 978-80-224-1749-5 (Vega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ARPÁŠ, Róbert. Z učiteľa jazykov k tvorcovi pravidiel jazyka. Kariéra Henricha Barteka v medzivojnovom Československu. In Výchova a vzdelávanie v siločiarach času. Bratislava : VEDA, vydavateľstvo SAV : Historický ústav SAV, 2020, s. 26. ISBN 978-80-224-1867-6.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178.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ŠKORVANKOVÁ, E. Ženský odbor HSĽS ako koordinátor sociálnej práce? In POPULAČNÉ ŠTÚDIE SLOVENSKA 13, 2020, s. 82, ISBN 978-80-89881-23-9, [cit. 2021-03-22]. Dostupné na: </w:t>
      </w:r>
      <w:hyperlink r:id="rId259" w:history="1">
        <w:r>
          <w:rPr>
            <w:rFonts w:ascii="Times New Roman" w:hAnsi="Times New Roman" w:cs="Times New Roman"/>
            <w:i/>
            <w:iCs/>
            <w:color w:val="7F7F7F"/>
            <w:sz w:val="24"/>
            <w:szCs w:val="24"/>
          </w:rPr>
          <w:t>https://www.muzeologia.sk/index_htm_files/PSS_13.pdf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BOCKOVA, Anna. THE STORY OF A TEACHER. Jozef Sivak in the Educational Service 1918 1944. In HISTORICKY CASOPIS. ISSN 0018-2575, 2020, vol. 68, no. 6, pp. 1059-1063.,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Hospodárske dejiny Slovenska 1526-1848. Editori Mária Kohútová, Jozef Vozár. Bratislava : VEDA, 2006. 160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GAUČÍK, Š. Podnik v osídlach štátu. Podnikateľské elity na príklade Rimamuránsko-šalgótarjánskej železiarskej spoločnosti. Bratislava : VEDA, </w:t>
      </w:r>
      <w:r>
        <w:rPr>
          <w:rFonts w:ascii="Times New Roman" w:hAnsi="Times New Roman" w:cs="Times New Roman"/>
          <w:i/>
          <w:iCs/>
          <w:color w:val="993300"/>
          <w:sz w:val="24"/>
          <w:szCs w:val="24"/>
        </w:rPr>
        <w:lastRenderedPageBreak/>
        <w:t>vydavateľstvo SAV : Historický ústav SAV, 2020, s. 245.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Szlovákia története. 1. kiad. Pozsony [Bratislava] : Kalligram, 2001. 382 s. ISBN 80-7149-384-8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DUDOK, F. Comparing the education systems of Central-Eastern European countries – policies and curricula. In JOURNAL OF APPLIED LEARNING &amp; TEACHING, 2019, roč. 2 Special Issue No. 1, s. 61, ISSN 2591-801X, [cit. 2021-03-05]. Dostupné na internete: </w:t>
      </w:r>
      <w:hyperlink r:id="rId260" w:history="1">
        <w:r>
          <w:rPr>
            <w:rFonts w:ascii="Times New Roman" w:hAnsi="Times New Roman" w:cs="Times New Roman"/>
            <w:i/>
            <w:iCs/>
            <w:color w:val="7F7F7F"/>
            <w:sz w:val="24"/>
            <w:szCs w:val="24"/>
          </w:rPr>
          <w:t>https://journals.sfu.ca/jalt/index.php/jalt/article/view/113/95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Slováci v prvej svetovej vojne 1914-1918 : zmeny na politickej mape Európy a odchod Slovenska z Uhorského kráľovstva do Česko-slovenskej republiky. Vedecký redaktor zväzku XI b Dušan Kováč. 1. vydanie. Bratislava : Literárne informačné centrum, 2010. 359 s. Pramene k dejinám Slovenska a Slovákov, XI b. ISBN 978-80-8119-027-8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JANEK, I. The invasion of the Hungarian territories of Austria–Hungary by the Russian army and the behaviour of the Slovak population. In Bulgaria and Hungary in the First World War: a View from the 21st Century. Budapest - Sofia : Research Centre for the Humanities, 2020, s. 402. ISBN 978-963-416-198-1.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DROBŇÁK, M. - KORBA, M. - SZABÓ, V.- TURIK, R. Nižná Olšava a prvá svetová vojna : prechádzky dejinami Nižnej Olšavy. Nižná Olšava : Mgr. Martin Drobňák, Drobi – History &amp; Tourism, 2020, s. 44, ISBN 978-80-973833-0-5, [cit. 2021-03-22]. Dostupné na: </w:t>
      </w:r>
      <w:hyperlink r:id="rId261" w:history="1">
        <w:r>
          <w:rPr>
            <w:rFonts w:ascii="Times New Roman" w:hAnsi="Times New Roman" w:cs="Times New Roman"/>
            <w:i/>
            <w:iCs/>
            <w:color w:val="7F7F7F"/>
            <w:sz w:val="24"/>
            <w:szCs w:val="24"/>
          </w:rPr>
          <w:t>https://niznaolsava.sk/wp-content/uploads/2020/12/Oslava1-5.pdf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1. zväzok. Na začiatku storočia 1901-1914. 1. vyd. Bratislava : Veda, 2004. 291 s. ISBN 80-224-0776-3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222.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Slováci a Česi : dejiny. Bratislava : AEP, 1997. 137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LONDÁK, M. - LONDÁKOVÁ, E. L'année 1968 et la Slovaquie : à la recherche d'un nouveau modèle de socialisme et d'un repositionnement de la Slovaquie dans l'État commun tchéco-slovaque In L'onde de choc tchécoslovaque 1968 en Europe médiane et occidentale. Paris : INSTITUT D'ÉTUDES SLAVES, 2020, s. 38. ISBN 978-2-7204-0660-7.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PIKOVSKA, T. Nacionaľne pytannja v programach polityčnych partij Peršoji Čechoslovackoji respubliky 1918-1938 rr. Vinnycja : Nova Knyga, 2020, s. 159, ISBN 978-966-382-827-5, [cit. 2021-03-05]. Dostupné na internete: </w:t>
      </w:r>
      <w:hyperlink r:id="rId262" w:history="1">
        <w:r>
          <w:rPr>
            <w:rFonts w:ascii="Times New Roman" w:hAnsi="Times New Roman" w:cs="Times New Roman"/>
            <w:i/>
            <w:iCs/>
            <w:color w:val="7F7F7F"/>
            <w:sz w:val="24"/>
            <w:szCs w:val="24"/>
          </w:rPr>
          <w:t>http://81.30.162.23/repository/getfile.php/24508.pdf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 historiografii a spoločnosti. Bratislava : Historický ústav SAV vo vydavateľstve Prodama, spol. s.r.o., 2010. 266 s. Edícia  Slovenská historiografia. ISBN 978-80-89396-09-2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312. ISBN 978-80-224-1737-2, [cit. 2021-03-09]. Dostupné na: </w:t>
      </w:r>
      <w:hyperlink r:id="rId263" w:history="1">
        <w:r>
          <w:rPr>
            <w:rFonts w:ascii="Times New Roman" w:hAnsi="Times New Roman" w:cs="Times New Roman"/>
            <w:i/>
            <w:iCs/>
            <w:color w:val="7F7F7F"/>
            <w:sz w:val="24"/>
            <w:szCs w:val="24"/>
          </w:rPr>
          <w:t>https://www.academia.edu/44916801/Potrianonsk%C3%A9_Ko%C5%A1ice_Ko</w:t>
        </w:r>
        <w:r>
          <w:rPr>
            <w:rFonts w:ascii="Times New Roman" w:hAnsi="Times New Roman" w:cs="Times New Roman"/>
            <w:i/>
            <w:iCs/>
            <w:color w:val="7F7F7F"/>
            <w:sz w:val="24"/>
            <w:szCs w:val="24"/>
          </w:rPr>
          <w:lastRenderedPageBreak/>
          <w:t>%C5%A1ice_Post_Trianon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ŠKVARNA, D. - KOŽIAK, R. - KMEŤ, N. Slovenská historiografia v minulosti a dnes. Reflexia vývoja po roku 1989. In Sedová, Tatiana (ed.): Pohľady do nedávnej minulosti a súčasnosti. Bratislava : VEDA, 2020, s. 49, ISBN 978-80-224-1864-5, [cit. 2021-03-24]. Dostupné na: &lt;https://www.academia.edu/45052572/%C5%A0KVARNA_D_KO%C5%BDIAK_R_KME%C5%A4_N_Slovensk%C3%A1_historiografia_v_minulosti_a_dnes_Reflexia_v%C3%BDvoja_po_roku_1989_Slovak_historiography_in_the_past_and_today_&gt;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ŠKVARNA, D. Koncepty slovenských dejín a deformácie historickej pamäti. In Kontakty literatúry (modely, identity, reprezentácie). Bratislava : VEDA, 2020, s. 320.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2. zväzok. Prvá svetová vojna 1914-1918. Bratislava : Veda, 2008. 323 s. ISBN 978-80-224-1014-4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56, [cit. 2020-06-08]. Dostupné na internete: </w:t>
      </w:r>
      <w:hyperlink r:id="rId264"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Nemecko a nemecká menšina na Slovensku (1871-1945). Bratislava : Veda vydavateľstvo SAV, 1991. 240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SCHVARC, Michal. "EVERY GERMAN IN THE SPECIFIED YEAR GROUPS HAS TO APPEAR BEFORE THE COMMISSIONS WITHOUT INVITATION." THE RECRUITMENT AND SERVICE OF GERMANS FROM SLOVAKIA IN THE WAFFEN-SS 1939-1945. In HISTORICKY CASOPIS. ISSN 0018-2575, 2020, vol. 68, no. 6, pp. 991-1027.,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PIKOVSKA, T. Nacionaľne pytannja v programach polityčnych partij Peršoji Čechoslovackoji respubliky 1918-1938 rr. Vinnycja : Nova Knyga, 2020, s. 159, ISBN 978-966-382-827-5, [cit. 2021-03-05]. Dostupné na internete: </w:t>
      </w:r>
      <w:hyperlink r:id="rId265" w:history="1">
        <w:r>
          <w:rPr>
            <w:rFonts w:ascii="Times New Roman" w:hAnsi="Times New Roman" w:cs="Times New Roman"/>
            <w:i/>
            <w:iCs/>
            <w:color w:val="7F7F7F"/>
            <w:sz w:val="24"/>
            <w:szCs w:val="24"/>
          </w:rPr>
          <w:t>http://81.30.162.23/repository/getfile.php/24508.pdf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SCHVARC, M. "We are Telling you Nicely not to Meddle in our Business with the Jews" : Deutsche Partei, its Organisational Units an dViolence against Jews 1938-1941. In JUDAICA ET HOLOCAUSTICA : recenzovaný vedecký časopis, 2019, roč. 10, č. 2, s. 44. ISSN 2644-7045.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SCHVARC, M. Len „podpora práce nemectva“? K otázke skrytého financovania aktivít nemeckých politických zoskupení na Slovensku Nemeckom, 1933 – 1941. In Politická korupcia na území Slovenska a Čiech v 19. a 20. storočí. Bratislava : VEDA, vydavateľstvo SAV : Historický ústav SAV, 2020, s. 179.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SCHVARC, M. Páchateľ holokaustu zo stredu spoločnosti : prípad bratislavského Nemca Gustava Hauskrechta. In Človek modernej doby. Bratislava : VEDA, vydavateľstvo Slovenskej akadémie vied : Historický ústav Slovenskej akadémie vied, 2020, s. 175.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Szlovákia története [History of Slovakia]. 2. prepr. vyd. (második, bővített kiadás) Prvé vydanie: Bratislava 2001, Kalligram 382 s. Pozsony : Kalligram, 2011. 455 s. ISBN 978-80-8101-429-1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DEMETER, Gabor. Estimating regional inequalities in the Carpathian Basin Historical origins and recent outcomes (1880-2010). In REGIONAL STATISTICS. ISSN 2063-9538, 2020, vol. 10, no. 1, pp. 23-59.,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BAJCSI I. Szlovák történészek Trianon értelmezései – historiográfiai áttekintés (1989–2019). In CLIO MŰHELYTANULMÁNYOK, 2020, č. 2, s. 56, [cit. 2020-06-08]. Dostupné na internete: </w:t>
      </w:r>
      <w:hyperlink r:id="rId266"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KUSNIRAKOVA, Ingrid. The state conception of institutional care for orphaned children in 18th century Hungary. In HISTORICKY CASOPIS. ISSN 0018-2575, 2020, vol. 68, no. 1, pp. 55-83.,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KUŠNIRÁKOVÁ, I. Ústavná starostlivosť o osirelé deti v Uhorsku v 18. storočí. In HISTORICKÉ ŠTÚDIE : ročenka Historického ústavu Slovenskej akadémie vied, 2020, roč. 54, s. 67.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Na ďalekých cestách, v cudzích krajinách : Sociálny, kultúrny a politický rozmer konfesionálneho exilu z Uhorska v 17. storočí [On the long ways, in the foreign countries. The social, cultural and political context of the confessional exile from Hungary in the 17the Century]. Bratislava : Veda, vydavateľstvo Slovenskej akadémie vied, 2014. 253 s. ISBN 978-80-224-1367-1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PETOCZOVA, Janka. Musical Life in Urban Communities of North-Eastern Slovakia in the Period of Reformation. In MUSICOLOGICA BRUNENSIA. ISSN 1212-0391, 2020, vol. 55, no. 1, pp. 39-55.,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PETOCZOVA, Janka. THE MOST IMPORTANT SOURCES FROM THE ERA OF PIETISM RELATED TO THE HISTORY OF MUSICAL LIFE IN THE EVANGELICAL LUTHERAN CHURCH OF LEVOCA/LEUTSCHAU. In HUDEBNI VEDA. ISSN 0018-7003, 2020, vol. 57, no. 4, pp. 511-+.,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PRCHAL PAVLÍČKOVÁ, R. Luteránská pohřební kázání z Trenčína. Exulanti z českých zemí jako tiskaři, autoři a objednavatelé funerální homiletiky. In Erika Brtáňová, Daniel Soukup a kol. Z dejín kázňovej prózy I. Bratislava : Veda, 2019, s. 89. ISBN 978-80-224-1781-5.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Evanjelické a. v. spoločenstvo v 18. storočí : hlavné problémy jeho vývoja a fungovania v spoločnosti. 1. vyd. Bratislava : Veda, 2001. 220 s. ISBN 80-224-0704-6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PETOCZOVA, Janka. THE MOST IMPORTANT SOURCES FROM THE ERA OF PIETISM RELATED TO THE HISTORY OF MUSICAL LIFE IN THE EVANGELICAL LUTHERAN CHURCH OF LEVOCA/LEUTSCHAU. In </w:t>
      </w:r>
      <w:r>
        <w:rPr>
          <w:rFonts w:ascii="Times New Roman" w:hAnsi="Times New Roman" w:cs="Times New Roman"/>
          <w:i/>
          <w:iCs/>
          <w:color w:val="993300"/>
          <w:sz w:val="24"/>
          <w:szCs w:val="24"/>
        </w:rPr>
        <w:lastRenderedPageBreak/>
        <w:t>HUDEBNI VEDA. ISSN 0018-7003, 2020, vol. 57, no. 4, pp. 511-+.,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KOLLAROVA, Ivona. The popularity of Kant';s philosophy around 1800. In HISTORICKY CASOPIS. ISSN 0018-2575, 2020, vol. 68, no. 2, pp. 313-334.,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KRAHLING, Janos - DANIELISZ, Dora. SACRED BUILDINGS OUT OF NECESSITY ARTICULAR CHURCHES IN HISTORIC WESTERN HUNGARY (1681-1781). In HISTORICKY CASOPIS. ISSN 0018-2575, 2020, vol. 68, no. 1, pp. 37-53.,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RISKOVA, Lenka. Language as a Subject in the Poetry of Bohuslav Tablic. In SLOVENSKA LITERATURA. ISSN 0037-6973, 2020, vol. 67, no. 3, pp. 187-203.,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BOLOM-KOTARI, S. Proměny společenského postavení uherských tolerančních pastorů v Čechách a na Moravě v období kolem roku 1800. In STUDIA HISTORICA NITRIENSIA, 2020, roč. 24, č. 1, s. 109. ISSN 1338-7219.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KOLLÁROVÁ, I. Mecenát, prenumerácia, privilégium a pozadie vydavateľských projektov Mateja Bela. In STUDIA BIBLIOGRAPHICA POSONIENSIA, 2020, s. 139, ISSN 1337−0723, [cit. 2021-03-08]. Dostupné na internete: </w:t>
      </w:r>
      <w:hyperlink r:id="rId267" w:anchor="page=122" w:history="1">
        <w:r>
          <w:rPr>
            <w:rFonts w:ascii="Times New Roman" w:hAnsi="Times New Roman" w:cs="Times New Roman"/>
            <w:i/>
            <w:iCs/>
            <w:color w:val="7F7F7F"/>
            <w:sz w:val="24"/>
            <w:szCs w:val="24"/>
          </w:rPr>
          <w:t>https://www.ulib.sk/files/sk/publikacie-ukb/studia-bibliographica-posoniensia/web-sbp_2020_screen.pdf#page=122</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KUDZBELOVÁ, Z. Kontakt Karola Kuzmányho s českými vzdelancami. In Karol Kuzmány : zborník z rovnomennej medzinárodnej vedeckej konferencie. Banská Bystrica : Stredoslovenské múzeum, 2020, s. 121. ISBN 978-80-973867-0-2.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KUNOVÁ, V. Učitelia liptovskosielnickej ev. a. v. školy od Tolerančného patentu do roku 1918. In Sláva šľachetným VI : Učiteľ je okno do sveta a života. Liptovský Mikuláš : Spolok Martina Rázusa, 2020, s. 21.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NEMEC, M. Od zločinu k trestu : vývoj stoličného súdnictva na Liptove v 18. storočí. Ružomberok : Society for Human Studies, 2019, s. 122.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Štátne ľudové školstvo na Slovensku na prelome 18. a 19. stor. Bratislava : Veda, 1987. 123 s. Historické štúdie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KUSNIRAKOVA, Ingrid. The state conception of institutional care for orphaned children in 18th century Hungary. In HISTORICKY CASOPIS. ISSN 0018-2575, 2020, vol. 68, no. 1, pp. 55-83.,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GEJDOŠ, M. História školstva na Slovensku so zreteľom na sociálnu prácu. In HOMO ET SOCIETAS, 2019, roč. 4, s. 104, ISSN 2543-6104, [cit. 2021-03-08]. Dostupné na internete: </w:t>
      </w:r>
      <w:hyperlink r:id="rId268" w:history="1">
        <w:r>
          <w:rPr>
            <w:rFonts w:ascii="Times New Roman" w:hAnsi="Times New Roman" w:cs="Times New Roman"/>
            <w:i/>
            <w:iCs/>
            <w:color w:val="7F7F7F"/>
            <w:sz w:val="24"/>
            <w:szCs w:val="24"/>
          </w:rPr>
          <w:t>https://www.scilit.net/article/548a5096247ab2c702921ec4f82c40a0</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KUŠNIRÁKOVÁ, I. Ústavná starostlivosť o osirelé deti v Uhorsku v 18. storočí. In HISTORICKÉ ŠTÚDIE : ročenka Historického ústavu Slovenskej akadémie vied, 2020, roč. 54, s. 60.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MOLOKÁČOVÁ, B. Die Ansichten Genersichs über die Verfassung der protestantischen Schulen Ungarns im 18. Jahrhundert. In ERUDITIO – EDUCATIO, 2020, roč. 15, č. 3, 72, ISSN 1336-8893, [cit. 2021-03-08]. Dostupné na &lt;http://e-eruditio.ujs.sk/archive/2020/3/Eru-Edu_2020_3_00_A_full_text.pdf&gt;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Emil Stodola : džentlmen slovenskej politiky. 1.vyd. Bratislava : Kalligram, 2007. 232 s. ISBN 978-80-7149-960-2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MICHELA, M. Miroslav Michela. In Volt egyszer egy kiadó... : Kalligram </w:t>
      </w:r>
      <w:r>
        <w:rPr>
          <w:rFonts w:ascii="Times New Roman" w:hAnsi="Times New Roman" w:cs="Times New Roman"/>
          <w:i/>
          <w:iCs/>
          <w:color w:val="993300"/>
          <w:sz w:val="24"/>
          <w:szCs w:val="24"/>
        </w:rPr>
        <w:lastRenderedPageBreak/>
        <w:t>negyedszázada 1991-2016. Budapest : Pesti Kalligram, 2020, s. 325. ISBN 978-963-468-184-7.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SIMON, A. Ot neprijatija k primireniju pervyje gody vengerskogo meňšinstva v sostave Čechoslovakii (1919-1925 gg.). In GUMANITARNYJE I JURIDIČESKIE ISSLEDOVANIJA, 2020, č. 2, s. 133, [cit. 2020-10-19]. Dostupné na &lt;https://www.ncfu.ru/export/uploads/Dokumenty-Nauka/gui_2020_2.pdf&gt;.ISSN 2409-1030.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SYRNÝ, M. - MIČEV, S. Boj o Slovensko a etablovanie sa československej moci na jeho území. In Rok 1918 - rok nádeje : zborník príspevkov z 13. zasadnutia Komisie historikov Slovenska a Rumunska : Alba Iulia, 15. - 18. október 2018. Alba Iulia : Editura Muzeului Național al Unirii, 2020, s. 123.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BABJÁK, J. (Ne)premeny jedného námestia. In PAMIATKY A MÚZEÁ - revue pre kultúrne dedičstvo, 2020, roč. 69, č. 2, s. 17. ISSN 1335-4353.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BENKO, J. Rok 1918 a demokratizácia Slovenska. Bodka za dlhým vývojom? In "S ľudom a pre ľud" : Cesty k demokracii na Slovensku za monarchie a prvej republiky. Bratislava : Historický ústav SAV : VEDA, vydavateľstvo SAV, 2020, s. 49.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DOBROTKOVÁ, M. – BOROŇOVÁ, J. – TROGOVÁ, M. Spoločenské, politické, ekonomické, sociálne a historické determinanty ošetrovateľského vzdelávania na území dnešného Slovenska v medzivojnovom období. In Prvá ošetrovateľská škola v Bratislave v prizme pastoračnej charizmy Kongregácie milosrdných sestier Svätého kríža. Bratislava : Teologická fakulta Trnavskej univerzity, 2020, s. 8. ISBN 978-80-8191-271-9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DUDEKOVÁ KOVÁČOVÁ, G. Vojna ako akcelerátor? Politická participácia žien v Uhorsku a v Československej republike. In "S ľudom a pre ľud" : Cesty k demokracii na Slovensku za monarchie a prvej republiky. Bratislava : Historický ústav SAV : VEDA, vydavateľstvo SAV, 2020, s. 355.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FICERI, O. Potrianonské Košice : premeny etnických identít obyvateľov Košíc v medzivojnovom Československu. Bratislava : VEDA, 2019, s. 312. ISBN 978-80-224-1737-2, [cit. 2021-03-09]. Dostupné na: </w:t>
      </w:r>
      <w:hyperlink r:id="rId269"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HANULA, M. Anton Štefánek a agrárna strana na Slovensku. In Miroslav Pekník a kol. Dr. Anton Štefánek politik, žurnalista a vedecký pracovník. Bratislava : Ústav politických vied SAV : VEDA, vydavateľstvo SAV, 2020, s. 135. ISBN 978-80-224-1818-8.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OSYKOVÁ, L. Sociálni demokrati verzus komunisti. Politické a sociálne nástroje agitácie pred voľbami v rokoch 1920 a 1925 na Slovensku. In "S ľudom a pre ľud" : Cesty k demokracii na Slovensku za monarchie a prvej republiky. Bratislava : Historický ústav SAV : VEDA, vydavateľstvo SAV, 2020, s. 218.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Piae Fundationes : zbožné fundácie a ich význam pre rozvoj uhorskej spoločnosti v ranom novoveku. Bratislava : Historický ústav SAV vo vydavateľstve Pro Historia, 2009. 214 s. Dostupné na internete: </w:t>
            </w:r>
            <w:hyperlink r:id="rId270" w:history="1">
              <w:r>
                <w:rPr>
                  <w:rFonts w:ascii="Times New Roman" w:hAnsi="Times New Roman" w:cs="Times New Roman"/>
                  <w:color w:val="7F7F7F"/>
                  <w:sz w:val="24"/>
                  <w:szCs w:val="24"/>
                </w:rPr>
                <w:t>http://www.forumhistoriae.sk/e_kniznica/kusnirakova.pdf</w:t>
              </w:r>
            </w:hyperlink>
            <w:r>
              <w:rPr>
                <w:rFonts w:ascii="Times New Roman" w:hAnsi="Times New Roman" w:cs="Times New Roman"/>
                <w:sz w:val="24"/>
                <w:szCs w:val="24"/>
              </w:rPr>
              <w:t>. ISBN 978-80-970060-5-1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Ľudia na okraji spoločnosti. In Človek raného novoveku. Bratislava : VEDA, 2020, s. 293.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LÖRINČÍKOVÁ, S. Dionýz a Františka Andrássyovci – mecéni bez hraníc. In "Zabrániť bahnu morálneho rozkladu" : starostlivosť o osirelé deti v Uhorsku/na Slovensku do roku 1945. Bratislava : VEDA, vydavateľstvo SAV, 2020, s. 410.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Za bránami sirotincov : počiatky ústavnej starostlivosti o osirelé deti v Uhorsku [Behind the orphanages gates. The Care for Children in the first Hungarian orphanages (1750–1815)]. Recenzenti: Eva Kowalská, Zuzana Lopatková. Bratislava : VEDA vydavateľstvo SAV : Historický ústav SAV, 2019. 303 s. ISBN 978-80-224-1794-5 (Vega 2/0105/17 : Formy starostlivosti o osirelé a sociálne odkázané deti v období modernizácie. APVV - 17 - 0398 : Na ceste k modernej spoločnosti. Tri storočia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ČERVENKOVÁ, I. Starostlivosť o osirelé deti na cisárskych panstvách Holíč a Šaštín. In "Zabrániť bahnu morálneho rozkladu" : starostlivosť o osirelé deti v Uhorsku/na Slovensku do roku 1945. Bratislava : VEDA, vydavateľstvo SAV, 2020, s. 85.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Mestské divadlo v Prešporku na sklonku 19. storočia : medzi provinciou a metropolou [The Municipal Theatre in Pressburg at the Close of the 19th Century : Between Province and Metropolis]. Recenzenti: Elena Mannová, Jiří Kopecký. Prvé vydanie. Bratislava : Hudobné centrum : Historický ústav SAV, 2020. 356 [+ 217] s. ISBN 978-80-89427-47-5 (VEGA č. 2/0040/18 : Hudobné divadlo v Bratislave od druhej polovice 19. a do prvej polovice 20. storočia (osobnosti, inštitúcie, repertoár, reflexia))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GAUČÍK, Š. Laslavíková Jana, (2020). Mestské divadlo v Prešporku na sklonku 19. storočia : medzi provinciou a metropolou [The Municipal Theater in Pressburg in the Late Nineteenth Century. Between Province and Metropolis]. Bratislava: Music Centre – Institute of History of the Slovak Academy of Sciences. ISBN 978-80-89427-47-5. In Studia Musicologica, 2020, roč. 61, č. 3-4, s. 403-407. ISSN 1788-6244, [cit. 2021-12-20]. Dostupné na: </w:t>
      </w:r>
      <w:hyperlink r:id="rId271" w:history="1">
        <w:r>
          <w:rPr>
            <w:rFonts w:ascii="Times New Roman" w:hAnsi="Times New Roman" w:cs="Times New Roman"/>
            <w:i/>
            <w:iCs/>
            <w:color w:val="7F7F7F"/>
            <w:sz w:val="24"/>
            <w:szCs w:val="24"/>
          </w:rPr>
          <w:t>https://akjournals.com/view/journals/6/61/3-4/article-p403.xml</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URDOVÁ, S. Cenný príspevok k roku slovenského divadla (LASLAVÍKOVÁ, Jana. Mestské divadlo v Prešporku na sklonku 19. storočia. Medzi provinciou a metropolou). In SLOVENSKÉ DIVADLO, roč. 68, č. 4, s. 427-432. ISSN 0037-699X, [cit. 2021-01-04]. Dostupné na: &lt;https://www.sav.sk/journals/uploads/12221855SD04-2020_427.pdf&gt;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Taký bol Ladislav Mňačko : v historickom kontexte do roku 1968. Bratislava, 2008. 407 s. ISBN 978-80-969654-2-7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POLACKOVA, Zuzana - VAN DUIN, Pieter C. ';ANTI-ZIONISM'; AND THE FIGHT AGAINST ANTI-SEMITISM IN CZECHOSLOVAKIA, 1967-1969. In HISTORICKY CASOPIS. ISSN 0018-2575, 2020, vol. 68, no. 5, pp. 861-887.,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DOSKOČIL, Z. V žaláři a vyhnanství : Ladislav Novomeský v éře stalinismu a poststalinismu. Praha : NLN, 2020, s. 463.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LONDÁKOVÁ, E. Slovenský intelektuál v období totality : novinári v konfrontácii s (komunistickou) mocou. In Človek modernej doby. Bratislava : VEDA, vydavateľstvo Slovenskej akadémie vied : Historický ústav Slovenskej akadémie vied, 2020, s. 316.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Ráno prišla noc. Bratislava : Smena, 1989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KOPEČEK, P. Evropa v plamenech : Protifašistický odboj v období druhé světové války se zaměřením na region střední Evropy. Praha : Epocha, 2019, s. 213. ISBN 978-80-7557-239-4.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Život na šľachtickom dvore : odev, strava, domácnosť, hygiena, voľný čas [Life at the Aristocratic Court : Dress, Food, Household, Hygiene and Free Time]. Recenzenti: Peter Kónya, Diana Duchoňová. Bratislava : SLOVART, 2016. 247 s. ISBN 978-80-556-1287-4 (Vega 2/0063/12 : Miesto a úloha palatínskeho úradu v politickom systéme Uhorska v období raného novoveku. Vega 2/0074/15 : Ars apodemica alebo umenie cestovať)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PIŠÚT, Peter - PROCHÁZKA, Juraj. Half millenium in the construction history and topography of the village Podzámok (manorial village of Zvolen Castle). In Studia Historica Nitriensia. ISSN 13387219, 2020-01-01, 24, 2, pp. 354-399.,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Ochrana sirôt a ich majetku v aristokratickom prostredí. In "Zabrániť bahnu morálneho rozkladu" : starostlivosť o osirelé deti v Uhorsku/na Slovensku do roku 1945. Bratislava : VEDA, vydavateľstvo SAV, 2020, s. 52.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Siroty ako nástroj rodovej politiky aristokracie v ranom novoveku. In HISTORICKÉ ŠTÚDIE : ročenka Historického ústavu Slovenskej akadémie vied, 2020, roč. 54, s. 20.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LIŠČÁK, M. Liehovarníctvo na Slovensku so zreteľom na Kysuce do polovice 19. storočia. In HISTORICKÝ ZBORNÍK, 2020, roč. 30, č. 1, s. 116.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Slovensko v 20. storočí. 2. vydanie 1998. Bratislava : Kalligram, 1998. 371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LORMAN, T. Making of the Slovak People';s Party: Religion, Nationalism and the Culture War in Early 20th-Century Europe. In MAKING OF THE SLOVAK PEOPLE';S PARTY: RELIGION, NATIONALISM AND THE CULTURE WAR IN EARLY 20TH-CENTURY EUROPE, 2019, vol., no., pp. 1-308.,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 (Vega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LONDÁKOVÁ, E. Slovenský intelektuál v období totality : novinári v konfrontácii s (komunistickou) mocou. In Človek modernej doby. Bratislava : </w:t>
      </w:r>
      <w:r>
        <w:rPr>
          <w:rFonts w:ascii="Times New Roman" w:hAnsi="Times New Roman" w:cs="Times New Roman"/>
          <w:i/>
          <w:iCs/>
          <w:color w:val="993300"/>
          <w:sz w:val="24"/>
          <w:szCs w:val="24"/>
        </w:rPr>
        <w:lastRenderedPageBreak/>
        <w:t>VEDA, vydavateľstvo Slovenskej akadémie vied : Historický ústav Slovenskej akadémie vied, 2020, s. 321.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Šikova ekonomická reforma a Slovensko [Šik's economic reform and Slovakia]. Recenzenti: Tomáš Gábriš, Zdeněk Jirásek. Bratislava : VEDA, vydavateľstvo SAV : Historický ústav SAV, 2018. 222 s. ISBN 978-80-224-1687-0 (APVV - 16 - 0047 : Od denára k euru. Fenomén peňazí v dejinách Slovenska od stredoveku po súčasnosť. Vega 2/0025/17 : Povojnové Slovensko - od ľudovej demokracie cez komunizmus k demokratickej SR)</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LONDÁKOVÁ, E. Slovenský intelektuál v období totality : novinári v konfrontácii s (komunistickou) mocou. In Človek modernej doby. Bratislava : VEDA, vydavateľstvo Slovenskej akadémie vied : Historický ústav Slovenskej akadémie vied, 2020, s. 321.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Rok 1968 a ekonomická realita na Slovensku. Bratislava : Prodama, 2007. 183 s. Dostupné na internete: &lt;http://www.forumhistoriae.sk/e_kniznica/londak_ekonom_1968.pdf&gt;. ISBN 978-80-969782-1-2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GONDA, P. - POTOČÁR, R. - KAZDA, R. Centrálne riadené hospodárstvo bez súkromného vlastníctva. Peter Gonda Radovan Potočár Radovan Kazda In Socializmus: realita namiesto mýtov (e-book Socialism: Reality instead of Myths in Slovak, incl. the Summary in English). Bratislava : Konzervatívny inštitút M. R. Štefánika, 2020, s. 163, ISBN 978-80-8912118-2, [cit. 2021-03-30]. Dostupné na: </w:t>
      </w:r>
      <w:hyperlink r:id="rId272"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MOLNÁROVÁ, P. Hodnoty ideológie socializmu optikou vybraných lexém. In JAZYK A KULTÚRA, 2020, roč. 11, č. 41-42, s. 100. ISSN 1338-1148.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POTOČÁR, R. - KRIŠTOFÓRY, P. Ekonomické vzťahy so zahraničím. Peter Gonda Radovan Potočár Radovan Kazda In Socializmus: realita namiesto mýtov (e-book Socialism: Reality instead of Myths in Slovak, incl. the Summary in English). Bratislava : Konzervatívny inštitút M. R. Štefánika, 2020, s. 177, ISBN 978-80-8912118-2, [cit. 2021-03-30]. Dostupné na: </w:t>
      </w:r>
      <w:hyperlink r:id="rId273"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a jeho miesto v našich dejinách. Bratislava : Veda : Historický ústav SAV, 2009. 606 s.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ZADOROŽŇUK, Je. G. Aleksandr Dubček i Gustav Gusak kak čechoslovackije političeskije aktory: schoždenija i raschoždenija sudeb. In </w:t>
      </w:r>
      <w:r>
        <w:rPr>
          <w:rFonts w:ascii="Times New Roman" w:hAnsi="Times New Roman" w:cs="Times New Roman"/>
          <w:i/>
          <w:iCs/>
          <w:color w:val="993300"/>
          <w:sz w:val="24"/>
          <w:szCs w:val="24"/>
        </w:rPr>
        <w:lastRenderedPageBreak/>
        <w:t>Slovensko a Rusko v zlomových okamihoch dejín: ľudia, idey, udalosti. Bratislava : Filozofická fakulta Univerzity Komenského, 2020, s. 153.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Otázky industrializácie Slovenska (1945-1960). Bratislava : VEDA, 1999. 149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HASAROVÁ, Zuzana. Indoctrination of post-february society. The cult of personality as a tool of sovietization of a czechoslovak citizen. In Kulturne Dejiny. ISSN 13382209, 2020-01-01, 11, pp. 329-354.,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MICHELA, M. Oslavy výročí Slovenského národného povstania a utváranie novej socialistickej spoločnosti v 40.-50. rokoch 20. storočia. In Slovenské národné povstanie : medzi minulosťou a odkazom pre dnešok. Banská Bystrica : Múzeum SNP 2020, s. 35. ISBN 978-80-89514-92-2.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GLUCHMAN, Vasil. Slovak Marxist-Leninist philosophy on work: experience of the second half of the twentieth century. In STUDIES IN EAST EUROPEAN THOUGHT. ISSN 0925-9392, 2020, vol. 72, no. 1, pp. 43-58.,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NIKITIN, V. V. Československo-sovietske vzťahy v dobe modifikácie zahraničnej politiky Česko-Slovenska (1989-1992). In Slovensko a Rusko v zlomových okamihoch dejín: ľudia, idey, udalosti. Bratislava : Filozofická fakulta Univerzity Komenského, 2020, s. 237.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SABOL, M. Hospodárske premeny Slovenska 1945-1948 a ich dopad na prvé päťročnice. In Slovensko v povojnovej Európe : politické zmeny v rokoch 1945-1948 a ich dopad na povojnovú spoločnosť. Banská Bystrica : Klub priateľov Múzea Slovenského národného povstania v Banskej Bystrici, 2020, s. 107.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Predjarie : politický, ekonomický a kultúrny vývoj na Slovensku v rokoch 1960-1967. 1. vyd. Bratislava : Veda, 2002. 392 s. ISBN 80-224-0707-0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DOSKOČIL, Z. V žaláři a vyhnanství : Ladislav Novomeský v éře stalinismu a poststalinismu. Praha : NLN, 2020, s. 463.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KOVÁČ, D. - MICHELA, M. Na ceste k poznaniu : Dušan Kováč o slovenskom dejepisectve s Miroslavom Michelom. Bratislava : HADART Publishing s.r.o., 2020, s. 34. ISBN 978-80-99941-28-2.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LEIKERT, J. Zlomové okamihy Ladislava Mňačka v súvislosti s Izraelom. In STREDOEURÓPSKE POHĽADY, 2020, roč. 2, č. 1, s. 24. ISSN 2644-6367.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117.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Slovenská kultúra v rokoch 1968-1970 [Slovak Culture in 1968-1970s]. Recenzenti: Ivan Laluha, Anna Fischerová - Šebestová. Bratislava : VEDA : Historický ústav SAV, 2015. 303 s. ISBN 978-80-224-1460-9 (Vega 2/0104/13 : Slovensko po roku 1968. Cez mráz normalizácie k samostatnej Slovenskej republike a demokracii. Vega 2/0103/13 : Mechanizmus fungovania komunistického režimu na Slovensku v rokoch 1948-1989)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463.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Modernizácia výchovy a vzdelávania na Slovensku v 2. polovici 20. storočia : (pokusy a hľadania). 1. vyd. Bratislava : VEDA Vydavateľstvo SAV, 2007. 172 s. ISBN 978-80-224-0992-6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MICHÁLEK, S. Dva piliere evanjelickej Brezovej – Ján Lichner (zakladateľ prvej slovenskej meštianky) a Štefan Ciran (pán učiteľ, aj keď neučil). In Sláva šľachetným VI : Učiteľ je okno do sveta a života. Liptovský Mikuláš : Spolok Martina Rázusa, 2020, s. 243.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PETRANSKY, J. A. Formovanie novej cirkevnej politiky štátu v roku 1945. In Slovensko v roku 1945 : oslobodenie Slovenska 1944-1945. Banská Bystrica : Múzeum Slovenského národného povstania v Banskej Bystrici, 2020, s. 493.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ŠTEFÁNIK, Martin</w:t>
            </w:r>
            <w:r>
              <w:rPr>
                <w:rFonts w:ascii="Times New Roman" w:hAnsi="Times New Roman" w:cs="Times New Roman"/>
                <w:sz w:val="24"/>
                <w:szCs w:val="24"/>
              </w:rPr>
              <w:t xml:space="preserve"> - BARTL, Július - BOROVSKÝ, Tomáš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FÁBROVÁ, Karin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w:t>
            </w: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HRDINA, Jan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 JÍŠOVÁ, Kateřina - KUCHARSKÁ, Veronika - </w:t>
            </w:r>
            <w:r>
              <w:rPr>
                <w:rFonts w:ascii="Times New Roman" w:hAnsi="Times New Roman" w:cs="Times New Roman"/>
                <w:sz w:val="24"/>
                <w:szCs w:val="24"/>
                <w:u w:val="single"/>
              </w:rPr>
              <w:t>LYSÁ, Žofia</w:t>
            </w:r>
            <w:r>
              <w:rPr>
                <w:rFonts w:ascii="Times New Roman" w:hAnsi="Times New Roman" w:cs="Times New Roman"/>
                <w:sz w:val="24"/>
                <w:szCs w:val="24"/>
              </w:rPr>
              <w:t xml:space="preserve"> - LYSÝ, Miroslav - MALANÍKOVÁ, Michaela - MARSINA, Richard - MUSÍLEK, Martin - NÁDASKÁ, Katarína - NOVÁKOVÁ, Veronika. - SKALSKÁ, Monika - SKLADANÝ, Marián - SKORKA, Renáta - </w:t>
            </w: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SULITKOVÁ, Ludmila - VRTEL, Ladislav. Stredoveké mesto ako miesto stretnutí a komunikácie. Bratislava : Historický ústav SAV, 2010. 300 s. ISBN 978-80-970302-1-6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Matúš Čák Trenčiansky [Matthew Csák of Trenčín]. Recenzenti Richard Marsina, Vladimír Rábik. Bratislava : Historický ústav SAV : VEDA, 2016. 144 s. ISBN 978-80-224-1532-3 (Hrady na Slovensku : Centrum excelentnosti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242. ISBN 978-80-224-1780-8.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MAREK, Milos. Matus Cak Trenciansky. In KONSTANTINOVE LISTY-CONSTANTINES LETTERS. ISSN 1337-8740, 2020, vol. 13, no. 1, pp. 237-239.,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Chronológia starších slovenských dejín. Bratislava : Historický ústav SAV vo vyd. Prodama, [2008]. 315 s. ISBN 978-80-969782-8-1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242.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MARSINA, Richard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PAULINY, Ján. Slovensko očami cudzincov : Vzácne správy o histórii nášho územia od 6. do 10. storočia, tak ako sa javia v písomnostiach prevažne cudzieho pôvodu. Vedecký redaktor II. zväzku Richard Marsina. Bratislava : Literárne informačné centrum, [1999]. Pramene k dejinám Slovenska a Slovákov, II. ISBN 80-85501-16-3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DANIŠ, J. Nestorov letopis a jeho miesto v slovenskej historiografii. In Slovensko a Rusko v zlomových okamihoch dejín: ľudia, idey, udalosti. Bratislava : Filozofická fakulta Univerzity Komenského, 2020, s. 25.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 osmanskou hrozbou : osudy Slovenska od Albrechta Habsburského do tragickej bitky pri Moháči v roku 1526 s prihliadnutím na začiatky renesancie v čase vlády Mateja Korvína. Výber, preklad a komentáre kolektív autorov Ján Lukačka (zostavovateľ), Vladimír Segeš, Eva Frimmová, Marián Skladaný, Daniela Hrnčiarová, Martin Štefánik, Karin Fábrová. 1. vyd. Bratislava : Literárne informačné centrum, 2004. 375 s. Pramene k dejinám Slovenska a Slovákov, 6. ISBN 80-88878-90-X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MICKOVA, Zuzana. The Late Gothic Chapel of St Barbara in the Church of the Assumption of the Virgin Mary in Banska Bystrica. In MUZEOLOGIA A KULTURNE DEDICSTVO-MUSEOLOGY AND CULTURAL HERITAGE. ISSN 1339-2204, 2020, vol. 8, no. 1, pp. 47-65.,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Formovanie vyššej šľachty na západnom Slovensku. 1. vyd. Bratislava : Minor, 2002. 154 s., 23 tab., 1 príl. ISBN 80-901407-8-5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242.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na ceste k privilégiu 1291 : štúdie k dejinám Bratislavy v 13. storočí [Bratislava auf dem Weg zum Stadtprivileg 1291]. Bratislava : Historický ústav SAV v Prodama s.r.o., 2014. 211 s. ISBN 978-80-89396-31-3 (Hrady na Slovensku : Centrum excelentnosti SAV.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MIČKO, P. Obchod po Dunaji medzi ČSR a Rumunskom 1918-1929. In Rok 1918 - rok nádeje : zborník príspevkov z 13. zasadnutia Komisie historikov Slovenska a Rumunska : Alba Iulia, 15. - 18. október 2018. Alba Iulia : Editura Muzeului Național al Unirii, 2020, s. 163.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HERUCOVÁ, A. Palatíni arpádovských kráľov. Bratislava : VEDA, vydavateľstvo SAV : Historický ústav SAV, 2020, s. 242.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v hlavách a v srdciach : fenomén národného hrdinu v historickej pamäti. Bratislava : Historický ústav SAV v Prodama s.r.o., 2011. 208 s. ISBN 978-80-89396-13-9 (Vega 2/0089/10 : Oslavy ako identitotvorný fenomén na Slovensku v období modernizácie. Vega 2/0138/11 : Premeny slovenskej spoločnosti v prvej polovici " dlhého"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SCHWARZ, M. Carnival and utopia: Juraj Jakubisko´s films and the experience of 1968. In Unsettled 1968 in the Troubled Present : Revisiting the 50 Years of Discussions from East and Central Europe. London : Routledge, 2020, s. 29, ISBN 978-0-429-27317-9, [cit. 2021-03-18]. Dostupné na: </w:t>
      </w:r>
      <w:hyperlink r:id="rId274" w:history="1">
        <w:r>
          <w:rPr>
            <w:rFonts w:ascii="Times New Roman" w:hAnsi="Times New Roman" w:cs="Times New Roman"/>
            <w:i/>
            <w:iCs/>
            <w:color w:val="7F7F7F"/>
            <w:sz w:val="24"/>
            <w:szCs w:val="24"/>
          </w:rPr>
          <w:t>https://www.researchgate.net/profile/Michal-Przeperski/publication/348049344_Unsettled_1968_in_the_Troubled_Present/links/5fedca9c299bf140885e8a36/Unsettled-1968-in-the-Troubled-Present.pdf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20.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KOVÁČ, D. Milan Rastislav Štefánik : krátky životopis. Bratislava : VEDA - vydavateľstvo SAV : Historický ústav SAV, 2020, s. 161. ISBN 978-80-224-1828-7.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ako symbol [Milan Rastislav Štefánik as a Symbol]. Recenzenti: Elena Mannová, Alica Kurhajcová. Bratislava : VEDA vydavateľstvo SAV : Historický ústav SAV, 2019. 287 s. ISBN 978-80-224-1785-3 (APVV - 17 - 0399 : Z monarchie do republiky. Proces tranzície spoločnosti na Slovensku v 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Milan Rastislav Štefánik : krátky životopis. Bratislava : VEDA - vydavateľstvo SAV : Historický ústav SAV, 2020, s. 161. ISBN 978-80-224-1828-7.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KOVÁČ, D. Three publications on the theme of Štefánik from the Institute of History of the Slovak Academy of Sciences. In HISTORICKÝ ČASOPIS, 2020, roč. 68, č. 6, s. 1055-1059.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Minulosť ako supermarket? : spôsoby reprezentácie a aktualizácie dejín Slovenska [The Past as a Supermarket? Ways of Representation and Actualisation of Slovak History]. Recenzenti: Dušan Škvarna, Gabriela Dudeková Kováčová, Ilona L. Juhász. Bratislava : Historický ústav SAV : VEDA, vydavateľstvo SAV, 2019. 463 s. Edícia Slovenská historiografia. ISBN 978-80-224-1706-8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NAXERA, Vladimír - KRČÁL, Petr. “How to Sustain National Security”: A Case Study of the Celebrations of the Slovak National Uprising as a Securitization Platform. In Social Sciences, 2020-11-01, 9, 11, pp. 1-13.,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MICHELA, Miroslav. Cult of personality and legitimization strategies of politicians in the context of SNU celebrations in the years 1945 – 1954. In Kulturne Dejiny. ISSN 13382209, 2020-01-01, 11, pp. 307-328.,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[5] IVANČÍK, M. ELENA MANNOVÁ, Minulosť ako supermarket? Spôsoby reprezentácie a aktualizácie dejín Slovenska. In DĚJINY – TEORIE – KRITIKA, 2020, č. 2, s. 316-322, [cit. 2021-07-28]. Dostupné na internete: </w:t>
      </w:r>
      <w:hyperlink r:id="rId275" w:history="1">
        <w:r>
          <w:rPr>
            <w:rFonts w:ascii="Times New Roman" w:hAnsi="Times New Roman" w:cs="Times New Roman"/>
            <w:i/>
            <w:iCs/>
            <w:color w:val="7F7F7F"/>
            <w:sz w:val="24"/>
            <w:szCs w:val="24"/>
          </w:rPr>
          <w:t>http://www.dejinyteoriekritika.cz/Modules/ViewDocument.aspx?Did=4779</w:t>
        </w:r>
      </w:hyperlink>
      <w:r>
        <w:rPr>
          <w:rFonts w:ascii="Times New Roman" w:hAnsi="Times New Roman" w:cs="Times New Roman"/>
          <w:i/>
          <w:iCs/>
          <w:color w:val="993300"/>
          <w:sz w:val="24"/>
          <w:szCs w:val="24"/>
        </w:rPr>
        <w:t xml:space="preserve"> ISSN 2464-5370.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[5] JUHÁSZOVÁ, T. Elena MANNOVÁ, Minulosť ako supermarket? Spôsoby reprezentácie a aktualizácie dejín Slovenska, Bratislava, VEDA, 2019, 463 s., ISBN: 978-80-224-1706-8. In SLOVANSKÝ PŘEHLED, 2020, roč. 106, č. 1, s. 179-182. ISSN 0037-6922.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[5] NAXERA, V. Elena MANNOVÁ: Minulosť ako supermarket? Spôsoby reprezentácie a aktualizácie dejín Slovenska Bratislava 2019: Historický ústav SAV &amp; Veda, 463 s. ISBN 978-80-224-1706-8. In CENTRAL EUROPEAN JOURNAL OF POLITICS, 2020, roč. 6, č. 1, s. 114–116, [cit. 2020-07-01]. Dostupné na internete: &lt;http://www.cejop.cz/wp-content/uploads/2020/06/2020_Vol-06_No-01_Rec-01_Naxera-2.pdf&gt; ISSN 2464-479X.</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[6] MACHO, Peter. THE PAST AS A SUPERMARKET? Ways of presenting and up-dating the history of Slovakia. In HISTORICKY CASOPIS. ISSN 0018-2575, </w:t>
      </w:r>
      <w:r>
        <w:rPr>
          <w:rFonts w:ascii="Times New Roman" w:hAnsi="Times New Roman" w:cs="Times New Roman"/>
          <w:i/>
          <w:iCs/>
          <w:color w:val="993300"/>
          <w:sz w:val="24"/>
          <w:szCs w:val="24"/>
        </w:rPr>
        <w:lastRenderedPageBreak/>
        <w:t>2020, vol. 68, no. 6, pp. 1049-1050.,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ORŠULOVÁ, J. Elena Mannová. Minulosť ako supermarket? Spôsoby reprezentácie a aktualizácie dejín Slovenska. Vydala VEDA, vydavateľstvo SAV, Bratislava, 2019. 463 s., 90 ilustračných príloh. ISBN 978-80-224-1706-8. In MÚZEUM, 2020, roč. 64, č. 1, s. 67.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Slovenské dejiny. Martin : Matica slovenská, [1992]. 334 s., obr. príl. ISBN 80-7090-239-6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KMEŤ, M. - KUNEC, P. "Dolňozemské Slovensko" v reflexii Slovákov v období dualizmu. Krakov : Spolok Slovákov v Poľsku, 2020, s. 241. ISBN 978-83-8111-147-8.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KRKOŠKOVÁ, A. Kultúrno-spoločenské pomery v Liptovskom Mikuláši v rokoch 1918 – 1938. In ACTA THEOLOGICA ET RELIGIONISTIKA, 2020, roč. 9, č. 1, s. 66, ISSN 1338-7251, [cit. 2021-03-05]. Dostupné na internete: </w:t>
      </w:r>
      <w:hyperlink r:id="rId276" w:anchor="page=61" w:history="1">
        <w:r>
          <w:rPr>
            <w:rFonts w:ascii="Times New Roman" w:hAnsi="Times New Roman" w:cs="Times New Roman"/>
            <w:i/>
            <w:iCs/>
            <w:color w:val="7F7F7F"/>
            <w:sz w:val="24"/>
            <w:szCs w:val="24"/>
          </w:rPr>
          <w:t>https://www.unipo.sk/public/media/15888/ATeR%202020-1.pdf#page=61</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PRÍHODOVÁ, E. Spievam, lebo milujem : život a dielo Janka Silana. Bratislava : Literárne informačné centrum, 2020, s. 168. ISBN 9788081191275.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Slobodomurárske lóže v Bratislave. Bratislava : Albert Marenčin Vydavateľstvo PT : Vydavateľstvo Ivan Štefánik, 2005. 158 s. ISBN 80-88912-93-8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VAŠŠ, M. Politicko-spoločenské pôsobenie Janka Jesenského v rokoch 1919 - 1939. In Janko Jesenský a Jozef Gregor Tajovský : pramene - dimenzie - reflexie. Bratislava : Múzeum mesta Bratislavy, 2020, s. 163. ISBN 978-80-89636-44-0.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Holokaust na Slovensku. 3. Listy Gisely Fleischmannovej (1942-1944). Snahy Pracovnej skupiny o záchranu slovenských a európskych židov. Dokumenty. Bratislava : Nadácia Milana Šimečku ; Bratislava : Židovská náboženská obec, 2003. 123 s. ISBN 80-968662-8-1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120.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Holokaust na Slovensku. 8. Ústredňa Židov (1940-1944). Dokumenty. Bratislava ; Zvolen : Dokumentačné stredisko holokaustu : Klemo, 2008. 451 s. ISBN 978-80-89304-06-6 (APVV - 51-017105 : Slovensko v 20. storočí.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na Slovensku v roku 1940. In Marek Syrný a kol. Slovensko a Európa v roku 1940. Banská Bystrica : Múzeum SNP 2020, s. 120.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[4.1] SCHVARC, M. Páchateľ holokaustu zo stredu spoločnosti : prípad bratislavského Nemca Gustava Hauskrechta. In Človek modernej doby. Bratislava : VEDA, vydavateľstvo Slovenskej akadémie vied : Historický ústav Slovenskej akadémie vied, 2020, s. 185.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ŠEVČOVIČOVÁ, A. Zdravotná starostlivosť vo Vyhniach počas 2. svetovej vojny. In Medziodborová spolupráca v otázkach ústneho zdravia. Rožňava : Vysoká škola zdravotníctva a sociálnej práce sv. Alžbety, 2019, s. 111, ISBN 978-80-8132-200-6, [cit. 2021-03-03]. Dostupné na internete: </w:t>
      </w:r>
      <w:hyperlink r:id="rId277" w:anchor="page=106" w:history="1">
        <w:r>
          <w:rPr>
            <w:rFonts w:ascii="Times New Roman" w:hAnsi="Times New Roman" w:cs="Times New Roman"/>
            <w:i/>
            <w:iCs/>
            <w:color w:val="7F7F7F"/>
            <w:sz w:val="24"/>
            <w:szCs w:val="24"/>
          </w:rPr>
          <w:t>http://www.vssvalzbety-roznava.sk/wp-content/uploads/Multiodborov%C3%A1-spolupr%C3%A1ca-v-ot%C3%A1zkach-%C3%BAstneho-zdravia-2019.pdf#page=106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Jozef Tiso : prejavy a články (1944-1947). [ Zv. 3.]. Bratislava : Vydala Spoločnosť Pro História v spolupráci s HÚ SAV, 2010. 249 s. ISBN 978-80-970060-8-2 (Centrum excelentnosti výskumu otázok kľúčových moderných slovenských dejín pri Historickom ústave SAV. Vega 2/0052/9 : Slovenská spoločnosť a menšiny v rokoch druhej svetovej vojny: problematika spolužitia, migrácia, holokaust)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KOZOLKA, J. Najvyšší intendant slovenskej armády plukovník intendantstva Filip Cramer. In VOJENSKÁ HISTÓRIA : časopis pre vojenskú históriu, múzejníctvo a archívnictvo, 2020, roč. 24, č. 4, s. 114, [cit. 2021-10-18]. Dostupné na </w:t>
      </w:r>
      <w:hyperlink r:id="rId278"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MALATINSKÝ, M. Pred súdom národa? Retribúcia na Slovensku a národný súd v Bratislave 1945-1947. Bratislava : Post Scriptum, 2019, s. 254. ISBN 978-80-89567-93-5.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NIŽŇANSKÝ, E. Nemecko-slovenské vzťahy 1944-45. Od začiatku SNP do konca vojny : s nacistickým Nemeckom až do trpkého konca. In Stanislav Mičev a kol. Oslobodenie Slovenska a koniec druhej svetovej vojny. Banská Bystrica : Múzeum Slovenského národného povstania, 2020, s. 40.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Politika antisemitizmu na Slovensku v roku 1940. In Marek Syrný a kol. Slovensko a Európa v roku 1940. Banská Bystrica : Múzeum SNP 2020, s. 114.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Prípad Dieter Wisliceny : (nacistickí poradcovia a židovská otázka na Slovensku). Bratislava : AEP, 1999. 133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HLAVINKA, J. Od systematickej politickej korupcie po bežné úplatky: korupcia v arizácii majetku na Slovensku, 1939 – 1945. In Politická korupcia na území Slovenska a Čiech v 19. a 20. storočí. Bratislava : VEDA, vydavateľstvo SAV : Historický ústav SAV, 2020, s. 319.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Politika antisemitizmu na Slovensku v roku 1940. In Marek Syrný a kol. Slovensko a Európa v roku 1940. Banská Bystrica : Múzeum SNP 2020, s. 115.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Papánek za vojny Edvardovi Benešovi : Dokumenty 1939-1945. Výber. [Bratislava] : Veda vydavateľstvo SAV, [1997]. 206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ZORIN, A. Slovakia in US Foreign Policy in 1945-1948. In ISTORIYA-</w:t>
      </w:r>
      <w:r>
        <w:rPr>
          <w:rFonts w:ascii="Times New Roman" w:hAnsi="Times New Roman" w:cs="Times New Roman"/>
          <w:i/>
          <w:iCs/>
          <w:color w:val="993300"/>
          <w:sz w:val="24"/>
          <w:szCs w:val="24"/>
        </w:rPr>
        <w:lastRenderedPageBreak/>
        <w:t>ELEKTRONNYI NAUCHNO-OBRAZOVATELNYI ZHURNAL. ISSN 2079-8784, 2020, vol. 11, no. 12,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MICHALCOVÁ, M. Central Europeanism in speeches of the presidents of Slovakia and Austria. Pars academia 2019: Svoboda v kontextu střední Evropy. Ústí nad Labem : Univerzita J. E. Purkyně, 2020, s. 230. ISBN 978-80-7561-286-1.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Papánek politik, diplomat, humanista : 1896 - 1991. Bratislava : Veda vydavateľstvo SAV, [1996]. 279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JAŠEK, P. Kontakty slovenského a chorvátskeho politického exilu v 70. a 80. rokoch. In Slováci a Chorváti na ceste k samostatnosti : história a perspektívy = Slovaci i Hrvati na putu u neovisnost : povijest i perspektive. Bratislava : Slovensko-chorvátska komisia humanitných vied, 2020, s. 76.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Za hranicou sloboda 1948-1953 : (Dakoty "slobody" a vlak do Selbu) [Freedom behind the Border 1948-1953 (Dakotas of "Freedom" and Train to Selb)]. 1. vydanie. Bratislava : Veda, vydavateľstvo SAV, 2013. 340 s. ISBN 978-80-224-1289-6 (Centrum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GYARFAŠOVÁ, S. O študentoch, ktorí bojovali proti hákovým krížom olejovou farbou. In Jozef Hyrja (ed.): Tisovi poza chrbát : príbehy odporu voči ľudáckemu režimu. Bratislava : HADART Publishing s. r. o., 2020, s. 131. ISBN 978-80-99941-25-1.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PAVČÍK, F. Karol Guliš : povojnové nádeje – krátke intermezzo pred komunistickým prevratom. In [ne]obyčajné príbehy novinárov. Ružomberok : Society for Human Studies, 2020, s. 236.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San Francisco 1945 [San Francisco 1945. Formation of the United Nations]. Vznik organizácie Spojených národov. Recenzenti: Valerián Bystrický, Tomáš Gábriš, Ľubica Kázmerová. Bratislava : Veda, vydavateľstvo Slovenskej akadémie vied : Historický ústav SAV, 2015. 287 s. ISBN 978-80-224-1437-1 (Centrum excelentnosti SAV : Slovenské dejiny v dejinách Európy. APVV- 0628-11 : Štátne hranice a identity v moderných slovenských dejinách v stredoeurópskom kontexte. Vega 2/0154/14 : Studená vojna a stredovýchodná Európa: niektoré aspekty jej vývoja v čase a priestore)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14.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Prípad Oatis : československý komunistický režim verzus dopisovateľ Associated Press. Slavomír Michálek. Bratislava : Ústav pamäti národa, 2005. 293 s. ISBN 80-969296-0-7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SVIK, P. Civil Aviation and the Globalization of the Cold War. Springer Nature, 2020, s. 228. ISBN 9783030516031.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Rok 1968 a Československo : postoj USA, západu a OSN. Bratislava : Historický ústav SAV : Ústav pro studium totalitných režimu, 2008. 290 s. Dostupné na internete: &lt;http://www.forumhistoriae.sk/e_kniznica/michalek.pdf&gt;. </w:t>
            </w:r>
            <w:r>
              <w:rPr>
                <w:rFonts w:ascii="Times New Roman" w:hAnsi="Times New Roman" w:cs="Times New Roman"/>
                <w:sz w:val="24"/>
                <w:szCs w:val="24"/>
              </w:rPr>
              <w:lastRenderedPageBreak/>
              <w:t>ISBN 978-80-969782-4-3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VAJDA, B. Historical Pull and Push Factors. In Central Europe After 1989. In A Political or a Cultural Project? Contemporary Discourses on Central European Identity. Budapest : Hungarian Academy of Arts Research Institute of Art Theory and Methodology, 2020, s. 110, [cit. 2020-08-25]. Dostupné na internete: </w:t>
      </w:r>
      <w:hyperlink r:id="rId279" w:history="1">
        <w:r>
          <w:rPr>
            <w:rFonts w:ascii="Times New Roman" w:hAnsi="Times New Roman" w:cs="Times New Roman"/>
            <w:i/>
            <w:iCs/>
            <w:color w:val="7F7F7F"/>
            <w:sz w:val="24"/>
            <w:szCs w:val="24"/>
          </w:rPr>
          <w:t>https://www.mma-mmki.hu/userfiles/Ekonyvek/Szigliget-kotet-beliv.pdf</w:t>
        </w:r>
      </w:hyperlink>
      <w:r>
        <w:rPr>
          <w:rFonts w:ascii="Times New Roman" w:hAnsi="Times New Roman" w:cs="Times New Roman"/>
          <w:i/>
          <w:iCs/>
          <w:color w:val="993300"/>
          <w:sz w:val="24"/>
          <w:szCs w:val="24"/>
        </w:rPr>
        <w:t xml:space="preserve"> ISBN 978-615-5869-88-4.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VAJDA, B. Sajtópropaganda a hidegháború alatt és után: a Smith–Mundt-törvény. In ERUDITIO – EDUCATIO, 2019, roč. 14, č. 1, s. 18, ISSN 1336-8893, [cit. 2021-04-15]. Dostupné na: &lt;http://e-eruditio.ujs.sk/archive/vajdab_2019-05-06_Eru_Edu_2019_1_Content.pdf&gt;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Diplomat Štefan Osuský 1889-1973. Bratislava : Veda vydavateľstvo SAV, 1999. 520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150.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Nádeje a vytriezvenia : (Československo-americké hospodárske vzťahy v rokoch 1945 - 1951). Bratislava : Veda vydavateľstvo SAV, 1995. 186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ZORIN, A. The problem of American Loans and Credits for Czechoslovakia in 1945-1948. In MGIMO REVIEW OF INTERNATIONAL RELATIONS. ISSN 2071-8160, 2020, vol. 13, no. 1, pp. 56-81.,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ZORIN, Artyom Viktorovich. PROBLEM OF COMPENSATION FOR AMERICAN PROPERTY IN CZECHOSLOVAKIA IN 1945-1948. In IZVESTIYA URALSKOGO FEDERALNOGO UNIVERSITETA-SERIYA 2-GUMANITARNYE NAUKI. ISSN 2227-2283, 2020, vol. 22, no. 4, pp. 208-223.,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148.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Pod heslom integrity : slovenská otázka v politike Maďarska 1918-1921. Bratislava : Kalligram, 2009. 272 s. ISBN 978-80-8101-261-7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Szlovák történészek Trianon értelmezései – historiográfiai áttekintés (1989–2019). In CLIO MŰHELYTANULMÁNYOK, 2020, č. 2, s. 57,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BOISSERIE, É. Autumn 1918–Spring 1919: Six Months of Postwar Material and Political Uncertainty in Slovakia. In THE HUNGARIAN </w:t>
      </w:r>
      <w:r>
        <w:rPr>
          <w:rFonts w:ascii="Times New Roman" w:hAnsi="Times New Roman" w:cs="Times New Roman"/>
          <w:i/>
          <w:iCs/>
          <w:color w:val="993300"/>
          <w:sz w:val="24"/>
          <w:szCs w:val="24"/>
        </w:rPr>
        <w:lastRenderedPageBreak/>
        <w:t>HISTORICAL REVIEW : new series of Acta Historica Academiae Scientiarum Hungaricae, 2020, roč. 9, č. 1, s. 49, ISSN 2063-9961, [cit. 2021-03-08]. Dostupné na internete: &lt;http://real-j.mtak.hu/14955/1/HHR_2020-1_K%C3%96NYV.pdf#page=25&gt;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HALLON, Ľ - HRUBOŇ, A. Hospodárske a politické koncepcie strednej a juhovýchodnej Európy po roku 1918 a Slovensko. In Rok 1918 - rok nádeje : zborník príspevkov z 13. zasadnutia Komisie historikov Slovenska a Rumunska : Alba Iulia, 15. - 18. október 2018. Alba Iulia : Editura Muzeului Național al Unirii, 2020, s. 153.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SIMON, A. Ot neprijatija k primireniju pervyje gody vengerskogo meňšinstva v sostave Čechoslovakii (1919-1925 gg.). In GUMANITARNYJE I JURIDIČESKIE ISSLEDOVANIJA, 2020, č. 2, s. 133, [cit. 2020-10-19]. Dostupné na &lt;https://www.ncfu.ru/export/uploads/Dokumenty-Nauka/gui_2020_2.pdf&gt;.ISSN 2409-1030.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BENCZE, D. A főhatalomváltás „első felvonása” Érsekújvárban 1918–1919. In ERUDITIO – EDUCATIO, 2020, roč. 15, č. 2, 76, ISSN 1336-8893, [cit. 2020-10-19]. Dostupné na &lt;http://e-eruditio.ujs.sk/archive/2020/2/Eru-Edu_2020_2_00_A_full_text.pdf&gt;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FICERI, O. Potrianonské Košice : premeny etnických identít obyvateľov Košíc v medzivojnovom Československu. Bratislava : VEDA, 2019, s. 315. ISBN 978-80-224-1737-2, [cit. 2021-03-09]. Dostupné na: </w:t>
      </w:r>
      <w:hyperlink r:id="rId280"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GAUČÍK, Š. Podnik v osídlach štátu. Podnikateľské elity na príklade Rimamuránsko-šalgótarjánskej železiarskej spoločnosti. Bratislava : VEDA, vydavateľstvo SAV : Historický ústav SAV, 2020, s. 248. ISBN 978-80-224-1869-0.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HELDÁKOVÁ, L. Mať volá! Propaganda výmeny obyvateľstva medzi Československom a Maďarskom - teoretické a historické aspekty. Košice : Univerzita Pavla Jozefa Šafárika, 2020, s. 22. ISBN 978-80-8152-909-2, [cit. 2021-03-09]. Dostupné na &lt;https://www.academia.edu/45429032/Ma%C5%A5_vol%C3%A1_Propaganda_v%C3%BDmeny_obyvate%C4%BEstva_medzi_%C4%8Ceskoslovenskom_a_Ma%C4%8Farskom_teoretick%C3%A9_a_historick%C3%A9_aspekty&gt;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HOLEC, R. Trianon : triumf a katastrofa. Bratislava : Marenčin PT, 2020, s. 312. ISBN 978-80-569-0588-3.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HOLEC, R. Trianon – triumf a tragédia. In Studia Academica Slovaca 49 : prednášky 56. letnej školy slovenského jazyka a kultúry. Bratislava : Univerzita Komenského v Bratislave, 2020, s. 69. ISBN 978-80-223-4972-2.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136, ISBN 978-80-8152-892-7, [cit. 2021-04-16]. Dostupné na internete: &lt;https://apvv-projekt7.webnode.sk/_files/200000186-3c5bf3c5c2/11065_Etnicke-vztahy-na-Slovensku-na-zaciatku-21.-storocia.pdf#page=111&gt;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 SZALAY, Peter - HABERLANDOVÁ, Katarína - KRIŠTEKOVÁ, Laura - BOČKOVÁ, Monika. Bratislava (un)planned city = Bratislava (ne)plánované mesto. Editor: Jana Behulová. First edition. Bratislava : SLOVART, spol. s r. o., 2020. 613 pp. ISBN 978-80-556-4696-1 (APVV-16-0584 : Nezamýšľané mesto: Architektonické a urbanistické koncepcie 19. a 20. storočia v mestskej štruktúre Bratislavy. VEGA 2/0074/17 : Neplánované mesto: architektonické a urbanistické koncepcie 20. storočia a ich priemet do mestskej štruktúry Bratislavy)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LASLAVÍKOVÁ, Jana. Theater decorations in pressburg in the eighteenth and nineteenth centuries. In Music in Art. ISSN 15227464, 2020-01-01, 45, 1-2, pp. 155-191.,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LASLAVIKOVA, Jana. "DONE! THE SPLENDID WORK, THE NEW ORNAMENT OF OUR BEAUTIFUL, ANCIENT CORONATION CITY IS COMPLETED!" IDENTITY CONSTRUCTION OF THE URBAN ELITE ILLUSTRATED ON THE EXAMPLE OF THE MUNICIPAL THEATRE IN PRESSBURG. In HISTORICKY CASOPIS. ISSN 0018-2575, 2020, vol. 68, no. 6, pp. 947-975.,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 (APVV 0352-07 : Slovensko - nemecké vzťahy 1938-1945 v dokumentoch)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BAKA, I. Pôsobenie Nemeckej vojnovej misie na Slovensku v roku 1940. In Marek Syrný a kol. Slovensko a Európa v roku 1940. Banská Bystrica : Múzeum SNP 2020, s. 62.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BIELESZ, A. Pobyt nemeckej brannej moci na Záhorí v kontexte vzťahov s domácim obyvateľstvom a slovenskými úradmi. In VOJENSKÁ HISTÓRIA : časopis pre vojenskú históriu, múzejníctvo a archívnictvo, 2020, roč. 24, č. 2, s. 40.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HLAVIENKA, L. Národnostní menšiny ve Slovenské armádě mezi březnem 1939 a červnem 1941. In VOJENSKÁ HISTÓRIA : časopis pre vojenskú históriu, múzejníctvo a archívnictvo, 2020, roč. 24, č. 1, s. 135.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PEJS, O. Štefan Tatarko, vojenský atašé v Berlíně. In Marek Syrný a kol. Slovensko a Európa v roku 1940. Banská Bystrica : Múzeum SNP 2020, s. 92.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 (APVV 0352-07 : Slovensko - nemecké vzťahy 1938-1945 v dokumentoch)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BIELESZ, A. Pobyt nemeckej brannej moci na Záhorí v kontexte vzťahov s domácim obyvateľstvom a slovenskými úradmi. In VOJENSKÁ HISTÓRIA : časopis pre vojenskú históriu, múzejníctvo a archívnictvo, 2020, roč. 24, č. 2, s. 40.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Evakuačné opatrenia slovenskej vlády na konci 2. svetovej vojny. In Stanislav Mičev a kol. Oslobodenie Slovenska a koniec druhej svetovej vojny. Banská Bystrica : Múzeum Slovenského národného povstania, 2020, s. 110.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HRUBOŇ, A. – IGAZ, T. K histórii žandárstva počas nemeckej okupácie Slovenska. In Slovensko v roku 1945 : oslobodenie Slovenska 1944-1945. Banská Bystrica : Múzeum Slovenského národného povstania v Banskej Bystrici, 2020, s. 386.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MIČKO, P. Agónia slovenského hospodárstva na konci druhej svetovej vojny. In Slovensko v roku 1945 : oslobodenie Slovenska 1944-1945. Banská Bystrica : Múzeum Slovenského národného povstania v Banskej Bystrici, 2020, s. 310.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BAKA, Igor - </w:t>
            </w:r>
            <w:r>
              <w:rPr>
                <w:rFonts w:ascii="Times New Roman" w:hAnsi="Times New Roman" w:cs="Times New Roman"/>
                <w:sz w:val="24"/>
                <w:szCs w:val="24"/>
                <w:u w:val="single"/>
              </w:rPr>
              <w:t>KAMENEC, Ivan</w:t>
            </w:r>
            <w:r>
              <w:rPr>
                <w:rFonts w:ascii="Times New Roman" w:hAnsi="Times New Roman" w:cs="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LEHOCZKA, Lydia. We charge, we declare ... ! Selection of Discriminatory Measures against Gypsies/Roma in Slovakia Under Totalitarianism in 1939-1945 Processed from the Documents of the Ministry of Interior of SR, State Archives in Nitra. In HISTORICKY CASOPIS. ISSN 0018-2575, 2020, vol. 68, no. 4, pp. 723-734.,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HLAVINKA, J. Až do posledných momentov okupácie: Deportácie Židov z územia Slovenskej republiky v rokoch 1944-1945. In Stanislav Mičev a kol. Oslobodenie Slovenska a koniec druhej svetovej vojny. Banská Bystrica : Múzeum Slovenského národného povstania, 2020, s. 54.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MEŠKOVÁ HRADSKÁ , K. Výchova a vzdelávanie židovských detí v pracovných táboroch. In Slovensko proti fašizmu Slovensko na strane demokracie : životné jubileum Jozefa Bystrického. Bratislava : Vojenský historický ústav, 2020, s. 141. ISBN 9788089523665.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OZACKY-STERN, D. Testimony from the Moreshet Archive: JAcob Spira, a Medical Doctor in Nováky Forced Labour Camp. In JUDAICA ET HOLOCAUSTICA : recenzovaný vedecký časopis, 2019, roč. 10, č. 2, s. 77. ISSN 2644-7045.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ŠEVČOVIČOVÁ, A. Zdravotná starostlivosť vo Vyhniach počas 2. svetovej vojny. In Medziodborová spolupráca v otázkach ústneho zdravia. Rožňava : Vysoká škola zdravotníctva a sociálnej práce sv. Alžbety, 2019, s. 111, ISBN 978-80-8132-200-6, [cit. 2021-03-03]. Dostupné na internete: </w:t>
      </w:r>
      <w:hyperlink r:id="rId281" w:anchor="page=106" w:history="1">
        <w:r>
          <w:rPr>
            <w:rFonts w:ascii="Times New Roman" w:hAnsi="Times New Roman" w:cs="Times New Roman"/>
            <w:i/>
            <w:iCs/>
            <w:color w:val="7F7F7F"/>
            <w:sz w:val="24"/>
            <w:szCs w:val="24"/>
          </w:rPr>
          <w:t>http://www.vssvalzbety-roznava.sk/wp-content/uploads/Multiodborov%C3%A1-spolupr%C3%A1ca-v-ot%C3%A1zkach-%C3%BAstneho-zdravia-2019.pdf#page=106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Volebné kampane politických strán na Slovensku počas 1. ČSR [Election Campaigns of Political Parties in Slovakia during the 1st Czechoslovak Republic]. 1. vyd. Bratislava : Veda : Historický ústav SAV, 2012. 274 s. ISBN 978-80-224-1228-5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SZEGHY-GAYER, Veronika. JEWISH REPRESENTATIVES OF THE HUNGARIAN POLITICAL OPPOSITION IN INTERWAR SLOVAKIA. THE CASE OF PRESOV AND KOSICE. In JUDAICA BOHEMIAE. ISSN 0022-5738, 2020, vol. 55, no. 2, pp. 25-52.,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BENKO, J. Rok 1918 a demokratizácia Slovenska. Bodka za dlhým vývojom? In "S ľudom a pre ľud" : Cesty k demokracii na Slovensku za monarchie a prvej republiky. Bratislava : Historický ústav SAV : VEDA, vydavateľstvo SAV, 2020, s. 47.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HANULA, M. Neoficiálne zdroje financovania agrárnej strany na </w:t>
      </w:r>
      <w:r>
        <w:rPr>
          <w:rFonts w:ascii="Times New Roman" w:hAnsi="Times New Roman" w:cs="Times New Roman"/>
          <w:i/>
          <w:iCs/>
          <w:color w:val="993300"/>
          <w:sz w:val="24"/>
          <w:szCs w:val="24"/>
        </w:rPr>
        <w:lastRenderedPageBreak/>
        <w:t>Slovensku v období medzi dvomi svetovými vojnami. In Politická korupcia na území Slovenska a Čiech v 19. a 20. storočí. Bratislava : VEDA, vydavateľstvo SAV : Historický ústav SAV, 2020, s. 197.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1948-1953. Bratislava : Veda, 1996. 167 s. ISBN 80-224-0434-9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GABČO, M. Zväz slovenských partizánov (SSP) a integrácia partizánov do povojnového života v Československej republike v priebehu roka 1945. In Slovensko v roku 1945 : oslobodenie Slovenska 1944-1945. Banská Bystrica : Múzeum Slovenského národného povstania v Banskej Bystrici, 2020, s. 555.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TŮMA, O. Represivní orgány komunistického režimu v historické paměti. In Akcie, zločiny a obete štátnej bezpečnosti a pohraničnej stráže v rokoch 1945-1989. Bratislava : Ústav pamäti národa, 2020, s. 31. ISBN 978-80-89335-86-2.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Centrum moci : aparát Ústredného výboru Komunistickej strany Slovenska 1948 - 1989. Bratislava : AEP, 2006. 208 s. ISBN 80-88880-71-8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SIKORA, S. Od pokusu o reformu po kolaps režimu : komunistické mocenské elity a ich zmeny v rokoch 1968 - 1989. In Človek modernej doby. Bratislava : VEDA, vydavateľstvo Slovenskej akadémie vied : Historický ústav Slovenskej akadémie vied, 2020, s. 221.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 (Vega 2/0103/13 : Mechanizmus fungovania komunistického režimu na Slovensku v rokoch 1948-1989.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HASAROVÁ, Zuzana. Indoctrination of post-february society. The cult of personality as a tool of sovietization of a czechoslovak citizen. In Kulturne Dejiny. ISSN 13382209, 2020-01-01, 11, pp. 329-354.,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LETZ, Róbert. Štruktúry moci na Slovensku 1948:1989. 1. vyd. Prešov : Vydavateľstvo Michala Vaška, 2004. 807 s. ISBN 80-7165-469-8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HORICKA, Martin. Life and Work of Democrat Jan Sevcik in the Light of his Political Relations. In HISTORICKY CASOPIS. ISSN 0018-2575, 2020, vol. 68, no. 3, pp. 517-543.,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1948 - 1953. 2. rozšírené a doplnené vyd. Bratislava : Veda vydavateľstvo SAV, 1999. 202 s. ISBN 80-224-0575-2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HALČÍN, D. Emil Zachar – náčelník krajského odboru pasov a víz v Stredoslovenskom kraji. In PAMÄŤ NÁRODA, 2020, roč. 16, č. 4, s. 80. ISSN 1336-6297.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22.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Štátna moc a cirkvi na Slovensku 1948-1953. Bratislava : Veda vydavateľstvo SAV, 1997. 311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KUDLACOVA, Blanka - SEBOVA, Nikola. Illegal confessional education </w:t>
      </w:r>
      <w:r>
        <w:rPr>
          <w:rFonts w:ascii="Times New Roman" w:hAnsi="Times New Roman" w:cs="Times New Roman"/>
          <w:i/>
          <w:iCs/>
          <w:color w:val="993300"/>
          <w:sz w:val="24"/>
          <w:szCs w:val="24"/>
        </w:rPr>
        <w:lastRenderedPageBreak/>
        <w:t>of children in Slovakia in the period of Socialism (political and religious context). In PAEDAGOGICA HISTORICA. ISSN 0030-9230, 2020, vol. 56, no. 4, pp. 481-502.,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PETRANSKY, J. A. Formovanie novej cirkevnej politiky štátu v roku 1945. In Slovensko v roku 1945 : oslobodenie Slovenska 1944-1945. Banská Bystrica : Múzeum Slovenského národného povstania v Banskej Bystrici, 2020, s. 495.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PRÍHODOVÁ, E. Spievam, lebo milujem : život a dielo Janka Silana. Bratislava : Literárne informačné centrum, 2020, s. 172. ISBN 9788081191275.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RAČKO, P. Evanjelickí duchovní v Liptove optikou Štátnej bezpečnosti. In Akcie, zločiny a obete štátnej bezpečnosti a pohraničnej stráže v rokoch 1945-1989. Bratislava : Ústav pamäti národa, 2020, s. 155. ISBN 978-80-89335-86-2.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RAČKO, P. Život, dielo a odkaz Karola Kuzmányho. In Karol Kuzmány : zborník z rovnomennej medzinárodnej vedeckej konferencie. Banská Bystrica : Stredoslovenské múzeum, 2020, s. 21. ISBN 978-80-973867-0-2.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Nástroj represie a politickej kontroly : Štátna bezpečnosť na Slovensku 1953-1970. Bratislava : Veda vydavateľstvo SAV, 2000. 247 s. ISBN 80-224-0662-7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KINČOK, B. Reakcie československých bezpečnostných zložiek na udalosti v Poľsku a Maďarsku v roku 1956. In Akcie, zločiny a obete štátnej bezpečnosti a pohraničnej stráže v rokoch 1945-1989. Bratislava : Ústav pamäti národa, 2020, s. 69. ISBN 978-80-89335-86-2.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Pod kuratelou moci : cirkvi na Slovensku v rokoch 1953 - 1970. 1. vyd. Bratislava : Veda, 1999. 292 s. ISBN 80-224-0589-2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MORAVCIKOVA, Michaela. State and Religion in the Slovak Republic. In STATE AND CHURCH IN THE EUROPEAN UNION, 3RD EDITION, 2019, vol., no., pp. 563-612.,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DRONOV, M. Ju. Konfessionaľnaja situacija v Vostočnoj Slovakii v 1968 godu v osveščenii amerikanskogo izdanija „Svobodnoe slovo Karpatskoj Rusi“. In Slovensko a Rusko v zlomových okamihoch dejín: ľudia, idey, udalosti. Bratislava : Filozofická fakulta Univerzity Komenského, 2020, s. 191.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DUBOVSKÝ, P. Akcia „KLERIK“ – Viktor Trstenský v strete s režimom KSČ a Štátnou bezpečnosťou. In Akcie, zločiny a obete štátnej bezpečnosti a pohraničnej stráže v rokoch 1945-1989. Bratislava : Ústav pamäti národa, 2020, s. 109. ISBN 978-80-89335-86-2.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JAŠEK, P. Zostrený kurz nastupujúcej tzv. normalizácie a politické procesy : na príklade perzekúcií kaplánov Ambróza Kubiša a Jána Ďuricu. In Česko-slovenská historická ročenka 2019-2020.  Bratislava : VEDA, vydavateľstvo Slovenskej akadémie vied, 2020, s. 134. ISBN 978-80-224-1878-2.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PRÍHODOVÁ, E. Spievam, lebo milujem : život a dielo Janka Silana. Bratislava : Literárne informačné centrum, 2020, s. 215. ISBN 9788081191275.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RAČKO, P. Evanjelickí duchovní v Liptove optikou Štátnej bezpečnosti. In Akcie, zločiny a obete štátnej bezpečnosti a pohraničnej stráže v rokoch 1945-1989. Bratislava : Ústav pamäti národa, 2020, s. 166. ISBN 978-80-89335-86-2.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Komunistická strana Slovenska : dejiny politického subjektu [The Communist Party of Slovakia]. I. Na ceste k moci (1945-1948), pri moci - od prevratu k pokusu o reformu (1948-1968). Bratislava : Veda : Historický ústav SAV, 2012. 283 s. ISBN 978-80-224-1256-8 (Vega 2/0103/10 : Komunistická strana na Slovensku: cesta k moci, monopol moci (1945-1968). APVV - 51-017105 : Slovensko v 20. storočí. APVV 51-030905 : Chronológia dejín Slovenska a Slovákov od najstarších </w:t>
            </w:r>
            <w:r>
              <w:rPr>
                <w:rFonts w:ascii="Times New Roman" w:hAnsi="Times New Roman" w:cs="Times New Roman"/>
                <w:sz w:val="24"/>
                <w:szCs w:val="24"/>
              </w:rPr>
              <w:lastRenderedPageBreak/>
              <w:t>čias do roku 2004 (Dejiny v dátumoch) riešený v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HASAROVÁ, Zuzana. Indoctrination of post-february society. The cult of personality as a tool of sovietization of a czechoslovak citizen. In Kulturne Dejiny. ISSN 13382209, 2020-01-01, 11, pp. 329-354.,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ČERNÁK, T. Z väzenia do vysokej politiky. Viliam Široký a Július Ďuriš v prvej polovici roka 1945. In Slovensko v roku 1945 : oslobodenie Slovenska 1944-1945. Banská Bystrica : Múzeum Slovenského národného povstania v Banskej Bystrici, 2020, s. 422.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V zovretí normalizácie : cirkvi na Slovensku v rokoch 1969-1989. 1. vyd. Bratislava : Veda, 2004. 230 s. ISBN 80-224-0787-9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DUBOVSKÝ, P. Akcia „KLERIK“ – Viktor Trstenský v strete s režimom KSČ a Štátnou bezpečnosťou. In Akcie, zločiny a obete štátnej bezpečnosti a pohraničnej stráže v rokoch 1945-1989. Bratislava : Ústav pamäti národa, 2020, s. 116. ISBN 978-80-89335-86-2.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RAČKO, P. Evanjelickí duchovní v Liptove optikou Štátnej bezpečnosti. In Akcie, zločiny a obete štátnej bezpečnosti a pohraničnej stráže v rokoch 1945-1989. Bratislava : Ústav pamäti národa, 2020, s. 167. ISBN 978-80-89335-86-2.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Zahraničná politika Slovenskej republiky 1939-1945 : (náčrt problematiky). Bratislava : Historický ústav SAV, 2011. 328 s. ISBN 978-80-89396-15-3 (Centrum excelentnosti SAV : Slovenské dejiny v dejinách Európy.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318. ISBN 978-80-224-1737-2, [cit. 2021-03-09]. Dostupné na: </w:t>
      </w:r>
      <w:hyperlink r:id="rId282"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147.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PIETA, Karol - ROBAK, Zbigniew - BARTOŠKOVÁ, Andrea - CSÜTÖRTÖKY, Jozef - ČIŽMÁŘ, Ivan - DORICA, Jozef - FARKAŠ, Zdeněk - GALUŠKA, Luděk - HANULIAK, Milan - HENNING, Joachim - HEUSSNER, Karl-Uwe - JAKUBČINOVÁ, Miriam - JANOŠÍK, Jiří - KARO, Špela - KNIFIC, Timotej - KOHOUTEK, Jiří - KOHÚT, Milan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OZDÍN, Daniel - RUTTKAY, Matej - RUTTKAY, Alexander T. - TURČAN, Vladimír - UNGERMAN, Šimon - VANGĽOVÁ, Terézia. Bojná 2. Nové výsledky výskumov včasnostredovekých hradísk. Recenzenti Pavel Kouřil, Zdeněk Měřinský. Nitra : Archeologický ústav SAV, 2015. 383 s. Archaeologica Slovaca Monographiae: Fontes, Tomus XX. ISBN 978-80-89315-60-4 (APVV-0553-10 : Včasnostredoveké mocenské centrá v strednom Podunajsku)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MULLEROVA, Maria. New Synthesis of Early Medieval Iron Hoards from Slovakia. In ARCHAEOLOGIA AUSTRIACA. ISSN 0003-8008, 2020, vol., no. 104, pp. 283-301.,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POLÁČEK, Lumír a kol. Great Moravian Elites from Mikulčice. Brno : Czech Academy of Sciences, Institute of Archaeology, 2020. 465 s. ISBN 978-80-</w:t>
      </w:r>
      <w:r>
        <w:rPr>
          <w:rFonts w:ascii="Times New Roman" w:hAnsi="Times New Roman" w:cs="Times New Roman"/>
          <w:i/>
          <w:iCs/>
          <w:color w:val="993300"/>
          <w:sz w:val="24"/>
          <w:szCs w:val="24"/>
        </w:rPr>
        <w:lastRenderedPageBreak/>
        <w:t>7524-032-3.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BENEDIKOVÁ, Lucia - KISSOVÁ, Miroslava. Revízny archeologický výskum na Havránku v Liptovskej Sielnici – Liptovskej Mare . In Archeologické výskumy a nálezy na Slovensku v roku 2015. Nitra : Archeologický ústav SAV, 2020, s. 35-37. ISBN 978-80-8196-045-1. ISSN 0231-925X.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Od revolúcie 1848-1849 k dualistickému Rakúsko-Uhorsku : počiatky politickej emancipácie Slovákov a formovania modernej spoločnosti. Bratislava : Literárne informačné centrum, 2009. 355 s. Pramene k dejinám Slovenska a Slovákov, X. ISBN 978-80-89222-65-0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247.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v druhej polovici XIX. storočia. Bratislava : Veda, 1983. 240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KMEŤ, M. - KUNEC, P. "Dolňozemské Slovensko" v reflexii Slovákov v období dualizmu. Krakov : Spolok Slovákov v Poľsku, 2020, s. 241. ISBN 978-83-8111-147-8.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Zástoj Antona Štefánka v slovenskej politike pred vznikom Česko-Slovenska. In Miroslav Pekník a kol. Dr. Anton Štefánek politik, žurnalista a vedecký pracovník. Bratislava : Ústav politických vied SAV : VEDA, vydavateľstvo SAV, 2020, s. 19. ISBN 978-80-224-1818-8.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VÖRÖS, L. Politická korupcia a parlamentné voľby v Uhorsku v období dualizmu. In Politická korupcia na území Slovenska a Čiech v 19. a 20. storočí. Bratislava : VEDA, vydavateľstvo SAV : Historický ústav SAV, 2020, s. 95.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HAPÁK, Pavel - </w:t>
            </w:r>
            <w:r>
              <w:rPr>
                <w:rFonts w:ascii="Times New Roman" w:hAnsi="Times New Roman" w:cs="Times New Roman"/>
                <w:sz w:val="24"/>
                <w:szCs w:val="24"/>
                <w:u w:val="single"/>
              </w:rPr>
              <w:t>HOLEC, Roman</w:t>
            </w:r>
            <w:r>
              <w:rPr>
                <w:rFonts w:ascii="Times New Roman" w:hAnsi="Times New Roman" w:cs="Times New Roman"/>
                <w:sz w:val="24"/>
                <w:szCs w:val="24"/>
              </w:rPr>
              <w:t xml:space="preserve"> - MATULA, Vladimír - MÉSÁROŠ, Július - ŠKVARNA, Dušan. Dejiny Slovenska. III. (Od roku 1848 do konca 19. storočia). Bratislava : Veda, 1992. 829 s. Bg., zoznam čiernobiel.ilustrácií, zoznam fareb.ilustrácií, reg. miestny a menný. ISBN 80-224-0078-5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250.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1918-1938 [The Slovak national party 1918-1938]. 1. vydanie. Bratislava : Kalligram, 2013. 348 s. ISBN 978-80-8101-662-2 (Vega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Miroslav Michela. In Volt egyszer egy kiadó... : Kalligram negyedszázada 1991-2016. Budapest : Pesti Kalligram, 2020, s. 325.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170.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BENKO, J. Rok 1918 a demokratizácia Slovenska. Bodka za dlhým </w:t>
      </w:r>
      <w:r>
        <w:rPr>
          <w:rFonts w:ascii="Times New Roman" w:hAnsi="Times New Roman" w:cs="Times New Roman"/>
          <w:i/>
          <w:iCs/>
          <w:color w:val="993300"/>
          <w:sz w:val="24"/>
          <w:szCs w:val="24"/>
        </w:rPr>
        <w:lastRenderedPageBreak/>
        <w:t>vývojom? In "S ľudom a pre ľud" : Cesty k demokracii na Slovensku za monarchie a prvej republiky. Bratislava : Historický ústav SAV : VEDA, vydavateľstvo SAV, 2020, s. 40.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HANULA, M. Agrárna strana a jej metódy získavania prívržencov v prvých rokoch po vzniku Československa. In "S ľudom a pre ľud" : Cesty k demokracii na Slovensku za monarchie a prvej republiky. Bratislava : Historický ústav SAV : VEDA, vydavateľstvo SAV, 2020, s. 181.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RYBÁŘOVÁ, Petra</w:t>
            </w:r>
            <w:r>
              <w:rPr>
                <w:rFonts w:ascii="Times New Roman" w:hAnsi="Times New Roman" w:cs="Times New Roman"/>
                <w:sz w:val="24"/>
                <w:szCs w:val="24"/>
              </w:rPr>
              <w:t>. Antisemitizmus v Uhorsku v 80. rokoch 19. storočia. Bratislava : Vydala spoločnosť Pro Historia, 2010. 186 s. ISBN 978-80-970060-7-5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SZABO, Miloslav. Catholic racism and anti-Jewish discourse in interwar Austria and Slovakia: the cases of Anton Orel and Karol Korper. In PATTERNS OF PREJUDICE. ISSN 0031-322X, 2020, vol. 54, no. 3, pp. 258-286.,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KMEŤ, M. - KUNEC, P. "Dolňozemské Slovensko" v reflexii Slovákov v období dualizmu. Krakov : Spolok Slovákov v Poľsku, 2020, s. 241. ISBN 978-83-8111-147-8.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SCHVARC, M. Páchateľ holokaustu zo stredu spoločnosti : prípad bratislavského Nemca Gustava Hauskrechta. In Človek modernej doby. Bratislava : VEDA, vydavateľstvo Slovenskej akadémie vied : Historický ústav Slovenskej akadémie vied, 2020, s. 180.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DUFEK, P. Malý příběh malého mostu na okresní silnici: přemostění dálnice D 1 mezi Jažlovicemi a Předboří v průběhu času. In Cestami hospodářských dějin. Praha : Filozofická fakulta Univerzity Karlovy, 2020, s. 359. ISBN 978-80-7308-390-8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DVOŘÁK, J. K neúspěšným pokusům Národohospodářského sboru jihočeského. Praha o řešení komunikačních problémů regionu jižních Čech v době meziválečné. In Cestami hospodářských dějin. Praha : Filozofická fakulta Univerzity Karlovy, 2020, s. 305. ISBN 978-80-7308-390-8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HALLON, Ľ. Stav historiografickej produkcie na poli business history na Slovensku po roku 1990. In HOSPODÁŘSKÉ DĚJINY : ECONOMIC HISTORY, 2020, roč. 35, č. 1, s. 42.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JAKUBEC, J. – ŠALANDA, B. – ŠTEMBERK, J. Automobilismus a česká společnost. Praha : Univerzita Karlova, 2020, s. 309. ISBN 978-80-246-4762-3.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ŠIMKO, P. Jazda storočiami : dejiny dopravy na Slovensku a výpoveď exponátov z malého múzea. Žilina : Považské múzeum v Žiline, 2020, s. 220. ISBN 978-80-88877-89-9.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ĎURČO, M. Cesty a diaľnice na Slovensku v medzivojnovom období. Nástup automobilovej doby v znamení prvej československej republiky. Bratislava : VEDA vydavateľstvo SAV : Historický ústav SAV, 2020, s. 219.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AAB195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Elektrifikácia v hospodárskom a spoločenskom živote Slovenska 1938-1948. Bratislava : Historický ústav SAV vo vydavateľstve Prodama, 2010. 180 s. ISBN 978-80-89396-07-8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DVOŘÁK, J. K neúspěšným pokusům Národohospodářského sboru jihočeského. Praha o řešení komunikačních problémů regionu jižních Čech v době meziválečné. In Cestami hospodářských dějin. Praha : Filozofická fakulta Univerzity Karlovy, 2020, s. 306. ISBN 978-80-7308-390-8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Stav historiografickej produkcie na poli business history na Slovensku po roku 1990. In HOSPODÁŘSKÉ DĚJINY : ECONOMIC HISTORY, 2020, roč. 35, č. 1, s. 42.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ĎURČO, M. Cesty a diaľnice na Slovensku v medzivojnovom období. Nástup automobilovej doby v znamení prvej československej republiky. Bratislava : VEDA vydavateľstvo SAV : Historický ústav SAV, 2020, s. 219.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Dvojkríž v siločiarach bieleho orla : slovenská otázka v politike poľskej exilovej vlády za 2. svetovej vojny. 1. vyd. Bratislava : Veda, 2009. 530 s. Preložené pod názvom: Partnerzy czy petenci ? / Dušan Segeš. - Gdansk : Wydawnictwo Oskar, 2012. ISBN 978-83-63709-11-2. ISBN 978-80-224-1037-3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JAKUBEC, Pavol. Together and Alone in Allied London: Czechoslovak, Norwegian and Polish Governments-in-Exile, 1940-1945. In INTERNATIONAL HISTORY REVIEW. ISSN 0707-5332, 2020, vol. 42, no. 3, pp. 465-484.,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181.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Podoby nemecko-slovenského "ochranného priateľstva" : dokumenty k náboru a nasedeniu slovenských pracovných síl do Nemeckej ríše v rokoch 1939-1945 [Forms of German-Slovak “Protective Friendship” : Documents to Recruitment and Deployment of Slovak Workfolks in German Reich from 1939 till 1945]. Bratislava : Historický ústav SAV : Fakulta humanitných vied Univerzity Mateja Bela v Banskej Bystrici, 2012. 406 s. ISBN 978-80-970302-6-1 (Vega 2/0090/10 : Hospodárska migrácia na Slovensku v rokoch 1939-1945. VEGA 2/0097/10 : Spoločenské predpoklady a dôsledky vývoja vedy a techniky na Slovensku v rokoch 1918-1989 riešený pri Historickom ústave Slovenskej akadémie vied. Centrum excelentnosti SAV : Slovenské dejiny v dejinách Európy. APVV 0352-07 : Slovensko - nemecké vzťahy 1938-1945 v dokumentoch)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BAKA, I. Nasadenie slovenskej armády na opevňovacie práce pre potreby okupačného režimu. In Slovensko v roku 1945 : oslobodenie Slovenska 1944-1945. Banská Bystrica : Múzeum Slovenského národného povstania v Banskej Bystrici, 2020, s. 260. ISBN 978-80-89514-91-5.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NIŽŇANSKÝ, E. Nemecko-slovenské vzťahy 1944-45. Od začiatku SNP do konca vojny : s nacistickým Nemeckom až do trpkého konca. In Stanislav Mičev a </w:t>
      </w:r>
      <w:r>
        <w:rPr>
          <w:rFonts w:ascii="Times New Roman" w:hAnsi="Times New Roman" w:cs="Times New Roman"/>
          <w:i/>
          <w:iCs/>
          <w:color w:val="993300"/>
          <w:sz w:val="24"/>
          <w:szCs w:val="24"/>
        </w:rPr>
        <w:lastRenderedPageBreak/>
        <w:t>kol. Oslobodenie Slovenska a koniec druhej svetovej vojny. Banská Bystrica : Múzeum Slovenského národného povstania, 2020, s. 41.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180.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ZUDOVÁ-LEŠKOVÁ, Z. Čakanie na vojnu (medzi Mníchovom a protipoľským ťažením s odozvami k dnešku). In Slovensko proti fašizmu Slovensko na strane demokracie : životné jubileum Jozefa Bystrického. Bratislava : Vojenský historický ústav, 2020, s. 71.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Pracovali v tretej ríši : štúdie a dokumenty k náboru a nasadeniu pracovných síl zo Slovenska v nacistickom Nemecku v rokoch 1938-1945 [They Worked in the Third Reich : Studies and Documents to Labour Recruitment and Deployment from Slovakia in Nazi Germany 1938 - 1945]. Recenzenti: Eduard Nižňanský, Martin Pekár, Igor Baka. Bratislava : Historický ústav SAV : Veda, 2015. 463 s. ISBN 978-80-224-1451-7 (APVV- 0628-11 : Štátne hranice a identity v moderných slovenských dejinách v stredoeurópskom kontexte. Vega 1/0546/13 : Lesk a tiene hospodárskeho rozvoja Slovenska 1939-1941)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Percepcia ľudáckeho režimu v propagande slovenských komunistov v roku 1940. In Marek Syrný a kol. Slovensko a Európa v roku 1940. Banská Bystrica : Múzeum SNP 2020, s. 176.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Kauza Karvaš : štúdie a dokumenty k zatknutiu, zavlečeniu a internácii guvernéra Slovenskej národnej banky na území Nemeckej ríše 1944/1945 [Karvaš's Case : Studies and Documents leading to Arrest, Introduction and Internment of the Governor of National Bank of Slovakia in the Territory of German Reich 1944/1945]. 1. vyd. Bratislava : Historický ústav SAV v Prodama, 2014. 222 s. ISBN 978-80-89396-30-6 (APVV- 0628-11 : Štátne hranice a identity v moderných slovenských dejinách v stredoeurópskom kontexte. Vega 1/0546/13 : Lesk a tiene hospodárskeho rozvoja Slovenska 1939-1941. Vega 2/0101/13 : Akcia "erweiterte Kinderlandverschickung". Tábory nemeckých detí na Slovensku v rokoch 1941-1944)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45.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Rok 1968 a politický vývoj na Slovensku. Bratislava : Pro Historia : Historický ústav SAV, 2008. 229 s. Dostupné na internete: </w:t>
            </w:r>
            <w:hyperlink r:id="rId283" w:history="1">
              <w:r>
                <w:rPr>
                  <w:rFonts w:ascii="Times New Roman" w:hAnsi="Times New Roman" w:cs="Times New Roman"/>
                  <w:color w:val="7F7F7F"/>
                  <w:sz w:val="24"/>
                  <w:szCs w:val="24"/>
                </w:rPr>
                <w:t>http://www.forumhistoriae.sk/e_kniznica/sikora.pdf</w:t>
              </w:r>
            </w:hyperlink>
            <w:r>
              <w:rPr>
                <w:rFonts w:ascii="Times New Roman" w:hAnsi="Times New Roman" w:cs="Times New Roman"/>
                <w:sz w:val="24"/>
                <w:szCs w:val="24"/>
              </w:rPr>
              <w:t>. ISBN 978-80-970060-1-3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HASAROVÁ, Zuzana. Indoctrination of post-february society. The cult of personality as a tool of sovietization of a czechoslovak citizen. In Kulturne Dejiny. </w:t>
      </w:r>
      <w:r>
        <w:rPr>
          <w:rFonts w:ascii="Times New Roman" w:hAnsi="Times New Roman" w:cs="Times New Roman"/>
          <w:i/>
          <w:iCs/>
          <w:color w:val="993300"/>
          <w:sz w:val="24"/>
          <w:szCs w:val="24"/>
        </w:rPr>
        <w:lastRenderedPageBreak/>
        <w:t>ISSN 13382209, 2020-01-01, 11, pp. 329-354.,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 jari krutá zima : politický vývoj na Slovensku v rokoch 1968-1971 [After Spring Came the Harsh Winter : the Political Development in Slovakia from 1968 till 1971]. Bratislava : Historický ústav SAV v Typoset print, 2013. 283 s. ISBN 978-80-970302-9-2 (Vega 2/0104/13 : Slovensko po roku 1968. Cez mráz normalizácie k samostatnej Slovenskej republike a demokracii)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KMEŤ, N. Stranícke previerky nielen komunistov. In Česko-slovenská historická ročenka 2019-2020.  Bratislava : VEDA, vydavateľstvo Slovenskej akadémie vied, 2020, s. 38.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Veľkomoravské územie v severovýchodnom Zadunajsku. Bratislava : Veda vydavateľstvo SAV, 1995. 98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IVANIC, Peter. Christianization of the Territory of Today';s Moravia and Slovakia before 863. In BOGOSLOVNI VESTNIK-THEOLOGICAL QUARTERLY-EPHEMERIDES THEOLOGICAE. ISSN 0006-5722, 2020, vol. 80, no. 3, pp. 655-667.,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KARDASH, Ostap. AN ATTEMPT AT DELINEATION OF THE EASTERN MISSIONARY ROUTE OF THE CLERGY OF PASSAU ON THE LANDS OF THE POST-AVAR DANUBE REGION DURING THE FIRST HALF OF THE 9TH CENTURY. In KONSTANTINOVE LISTY-CONSTANTINES LETTERS. ISSN 1337-8740, 2020, vol. 13, no. 2, pp. 3-21.,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[The Duchy of Nitra. The beginnings of the medieval Slovakia]. Recenzenti prvého vydania: Richard Marsina, Alexander Avenarius, Ján Lukačka. Druhé prepracované a doplnené vydanie. Bratislava : Vydavateľstvo RAK, 2016. 594 s. ISBN 978-8085501-64-3 (APVV 0051-12 : Stredoveké hrady na Slovensku. Život, kultúra, spoločnosť)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BYSTRICKY, Peter. The Heruli (Herules) from enemies to allies of the Roman Empire. In HISTORICKY CASOPIS. ISSN 0018-2575, 2020, vol. 68, no. 1, pp. 3-35.,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KARDASH, Ostap. AN ATTEMPT AT DELINEATION OF THE EASTERN MISSIONARY ROUTE OF THE CLERGY OF PASSAU ON THE LANDS OF THE POST-AVAR DANUBE REGION DURING THE FIRST HALF OF THE 9TH CENTURY. In KONSTANTINOVE LISTY-CONSTANTINES LETTERS. ISSN 1337-8740, 2020, vol. 13, no. 2, pp. 3-21.,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LYSÝ, Miroslav. „Regium solium ornat ordo pontificum.“ biskupi a rexchristiannissimusv obraze najstarších uhorských písomných prameňov. In Studia Historica Nitriensia. ISSN 13387219, 2020-01-01, 24, 1, pp. 53-63.,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CHORVÁTOVÁ, H. – HARVÁT, M. Ženské a detské hroby s honosným šperkom v dlhom 9. storočí v Čechách, na Morave a na Slovensku (komparácia, identifikácia elít a pokus o novú historickú interpretáciu formovania veľkomoravského Nitrianska). In MUSAICA ARCHAEOLOGICA, 2020, roč.  5, č. 1, s. 79, [cit. 2020-10-29]. Dostupné na </w:t>
      </w:r>
      <w:hyperlink r:id="rId284" w:history="1">
        <w:r>
          <w:rPr>
            <w:rFonts w:ascii="Times New Roman" w:hAnsi="Times New Roman" w:cs="Times New Roman"/>
            <w:i/>
            <w:iCs/>
            <w:color w:val="7F7F7F"/>
            <w:sz w:val="24"/>
            <w:szCs w:val="24"/>
          </w:rPr>
          <w:t>https://fphil.uniba.sk/fileadmin/fif/katedry_pracoviska/karch/MusArch/5_1/4_MusArch_1_2020_WEB_4_Chorvatova_Harvat.pdf</w:t>
        </w:r>
      </w:hyperlink>
      <w:r>
        <w:rPr>
          <w:rFonts w:ascii="Times New Roman" w:hAnsi="Times New Roman" w:cs="Times New Roman"/>
          <w:i/>
          <w:iCs/>
          <w:color w:val="993300"/>
          <w:sz w:val="24"/>
          <w:szCs w:val="24"/>
        </w:rPr>
        <w:t xml:space="preserve"> ISSN 2453-8701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21.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[4.1] HERUCOVÁ, A. Palatíni arpádovských kráľov. Bratislava : VEDA, vydavateľstvo SAV : Historický ústav SAV, 2020, s. 248.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IVANIC, Peter. Christianization of the Territory of Today';s Moravia and Slovakia before 863. In BOGOSLOVNI VESTNIK-THEOLOGICAL QUARTERLY-EPHEMERIDES THEOLOGICAE. ISSN 0006-5722, 2020, vol. 80, no. 3, pp. 655-667.,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MULLEROVA, Maria. New Synthesis of Early Medieval Iron Hoards from Slovakia. In ARCHAEOLOGIA AUSTRIACA. ISSN 0003-8008, 2020, vol., no. 104, pp. 283-301.,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DIWEG-PUKANEC, Martin. On the Origin of Rastislav of Moravia From a Linguistic Point of View. In KONSTANTINOVE LISTY-CONSTANTINES LETTERS. ISSN 1337-8740, 2020, vol. 13, no. 1, pp. 44-50.,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[2.2] KUCHARSKÁ, Veronika. Some notes on the historical-cultural context of the origin and beginnings of the church of St. George in kostoľany pod tribečom. In Kulturne Dejiny. ISSN 13382209, 2020-01-01, 11, 2, pp. 191-217.,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[3.1] MAREK M. The Protection of the Northern Borders of the Kingdom of Hungary (Slovakia) with Poland in the Middle Ages. In RES GESTAE : czasopismo historyczne, 2020, č. 11, s. 66, ISSN 2450-4475, [cit. 2021-04-22]. Dostupné na internete: </w:t>
      </w:r>
      <w:hyperlink r:id="rId285" w:history="1">
        <w:r>
          <w:rPr>
            <w:rFonts w:ascii="Times New Roman" w:hAnsi="Times New Roman" w:cs="Times New Roman"/>
            <w:i/>
            <w:iCs/>
            <w:color w:val="7F7F7F"/>
            <w:sz w:val="24"/>
            <w:szCs w:val="24"/>
          </w:rPr>
          <w:t>https://resgestae.up.krakow.pl/article/view/7546/6919</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DANIŠ, J. Nestorov letopis a jeho miesto v slovenskej historiografii. In Slovensko a Rusko v zlomových okamihoch dejín: ľudia, idey, udalosti. Bratislava : Filozofická fakulta Univerzity Komenského, 2020, s. 27.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HERUCOVÁ, A. Palatíni arpádovských kráľov. Bratislava : VEDA, vydavateľstvo SAV : Historický ústav SAV, 2020, s. 248.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 (Vega 2/0063/12 : Miesto a úloha palatínskeho úradu v politickom systéme Uhorska v období raného novoveku. Vega 2/0134/16 : Politické skupiny ako determinanti stavovskej politiky v Uhorskom kráľovstve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KILIÁN, Jan. Crime of manor despotism? Murder of patrimonial scribe by Charles Maximilian of Bleyleben. In Studia Historica Nitriensia. ISSN 13387219, 2020-01-01, 24, 2, pp. 339-353.,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 DUCHOŇ, M. Ľudia na okraji spoločnosti. In Človek raného novoveku. Bratislava : VEDA, 2020, s. 309.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GESCHWANDTNER, B. Výkon spravodlivosti v Prievidzi alebo prievidzský kat? In Spravodlivosť pre všetkých... Bratislava : MV SR, Štátny archív v Nitre, pracovisko Archív Komárno, 2020, s. 201.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NEMEC, M. Od zločinu k trestu : vývoj stoličného súdnictva na Liptove v 18. storočí. Ružomberok : Society for Human Studies, 2019, s. 17.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PAPÁČ, R. "...Meretricariam duxisset vitam..." Prostitúcia v Košiciach v 16. - 18. storočí. In Spravodlivosť pre všetkých... Bratislava : MV SR, Štátny archív v Nitre, pracovisko Archív Komárno, 2020, s. 274.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[4.1] PAPÁČ, R. Charakter trestov a miesta ich realizácie v Košiciach v 16. - 19. storočí. In Studia Cassoviensia Nova : Košice vo svetle nových poznatkov. Košice : Dejepisný spolok v Košiciach, 2020, s. 59. ISBN 978-80-971895-7-0.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ŠKVARNA, Dušan - </w:t>
            </w:r>
            <w:r>
              <w:rPr>
                <w:rFonts w:ascii="Times New Roman" w:hAnsi="Times New Roman" w:cs="Times New Roman"/>
                <w:sz w:val="24"/>
                <w:szCs w:val="24"/>
                <w:u w:val="single"/>
              </w:rPr>
              <w:t>HUDEK, Adam</w:t>
            </w:r>
            <w:r>
              <w:rPr>
                <w:rFonts w:ascii="Times New Roman" w:hAnsi="Times New Roman" w:cs="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PINTEROVA, Beata - KICKOVA, Adriana. Great Moravia in Slovak and Czech Textbooks for Secondary Schools. In KONSTANTINOVE LISTY-CONSTANTINES LETTERS. ISSN 1337-8740, 2020, vol. 13, no. 2, pp. 187-196.,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Tri jazyky, štyri konfesie : etnická a konfesionálna pluralita na Zemplíne, Spiši a v Šariši. Bratislava : Historický ústav SAV, 2009. 232 s. Dostupné na internete: </w:t>
            </w:r>
            <w:hyperlink r:id="rId286" w:history="1">
              <w:r>
                <w:rPr>
                  <w:rFonts w:ascii="Times New Roman" w:hAnsi="Times New Roman" w:cs="Times New Roman"/>
                  <w:color w:val="7F7F7F"/>
                  <w:sz w:val="24"/>
                  <w:szCs w:val="24"/>
                </w:rPr>
                <w:t>http://www.forumhistoriae.sk/e_kniznica/soltes.pdf</w:t>
              </w:r>
            </w:hyperlink>
            <w:r>
              <w:rPr>
                <w:rFonts w:ascii="Times New Roman" w:hAnsi="Times New Roman" w:cs="Times New Roman"/>
                <w:sz w:val="24"/>
                <w:szCs w:val="24"/>
              </w:rPr>
              <w:t>. ISBN 978-80-970060-6-8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ZENUCH, Peter. The Byzantine-Slavic Tradition in the Older Period of Slovak Culture Development. In KONSTANTINOVE LISTY-CONSTANTINES LETTERS. ISSN 1337-8740, 2020, vol. 13, no. 1, pp. 112-125.,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KMEŤ, M. - KUNEC, P. "Dolňozemské Slovensko" v reflexii Slovákov v období dualizmu. Krakov : Spolok Slovákov v Poľsku, 2020, s. 242. ISBN 978-83-8111-147-8.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BURDA, M. Obec Ruská Kajňa a prvá svetová vojna. In VOJENSKÁ HISTÓRIA : časopis pre vojenskú históriu, múzejníctvo a archívnictvo, 2020, roč. 24, č. 1, s. 85.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MULÍK, P. Slovenské povedomie u gréckokatolíkov. In HISTORICKÝ ZBORNÍK, 2020, roč. 30, č. 1, s. 70.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Obchodná vojna kráľa Žigmunda proti Benátkam : stredoveký boj o trhy medzi uhorsko-nemeckým kráľom a Republikou svätého Marka. Bratislava : Historický ústav SAV, 2004. 130 s. ISBN 80-88899-03-6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PETRÍČEK, M. Mince a mincovníctvo v zákonoch Žigmunda Luxemburského. In DOCTORANDORUM DIES 2019. Trnava : Filozofická fakulta Trnavskej univerzity v Trnave, 2019, s. 48. ISBN 978-80-568-0389-9.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DOMENOVÁ, Marcela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FÁBROVÁ, Karin - </w:t>
            </w: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HOMZA, Martin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 LABANC, Peter - LACKO, Richard - </w:t>
            </w:r>
            <w:r>
              <w:rPr>
                <w:rFonts w:ascii="Times New Roman" w:hAnsi="Times New Roman" w:cs="Times New Roman"/>
                <w:sz w:val="24"/>
                <w:szCs w:val="24"/>
                <w:u w:val="single"/>
              </w:rPr>
              <w:t>LYSÁ, Žofia</w:t>
            </w:r>
            <w:r>
              <w:rPr>
                <w:rFonts w:ascii="Times New Roman" w:hAnsi="Times New Roman" w:cs="Times New Roman"/>
                <w:sz w:val="24"/>
                <w:szCs w:val="24"/>
              </w:rPr>
              <w:t xml:space="preserve"> - MARSINA, Richard - RÁBIK, Vladimír - SKALSKÁ, Monika - SKLADANÝ, Marián - </w:t>
            </w: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 ULIČNÝ, Ferdinand - ŽIFČÁK, František. Lexikon stredovekých miest na Slovensku. Bratislava : Historický ústav SAV, 2010. 630 s.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CHLEPKO, P. Nové poznatky o krupinskom práve a súdnictve. In Spravodlivosť pre všetkých... Bratislava : MV SR, Štátny archív v Nitre, pracovisko Archív Komárno, 2020, s. 106.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DUCHOŇOVÁ, D. - DUCHOŇ, M. Ľudia na okraji spoločnosti. In Človek raného novoveku. Bratislava : VEDA, 2020, s. 292.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HERUCOVÁ, A. Palatíni arpádovských kráľov. Bratislava : VEDA, vydavateľstvo SAV : Historický ústav SAV, 2020, s. 249.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Idea Československého štátu na Slovensku 1918-1939 : protagonisti, nositelia, oponenti. Bratislava : Historický ústav Slovenskej akadémie vied vo vydavateľstve Prodama, spol. s.r.o., 2011. 312 s. Edícia Slovenská historiografia. ISBN 978-80-89396-12-2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Rok 1918 a demokratizácia Slovenska. Bodka za dlhým vývojom? In "S ľudom a pre ľud" : Cesty k demokracii na Slovensku za monarchie a prvej republiky. Bratislava : Historický ústav SAV : VEDA, vydavateľstvo SAV, 2020, s. 50.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BENKO, J. „Bez ruských peňazí sa nedá vyjsť z blata.“ Financovanie komunistickej strany v Československu a na Slovensku v medzivojnovom období. In Politická korupcia na území Slovenska a Čiech v 19. a 20. storočí. Bratislava : VEDA, vydavateľstvo SAV : Historický ústav SAV, 2020, s. 168.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BOCKOVÁ, A. Pavel Gallo a rozvoj slovenského školstva v medzivojnovom období. In Sláva šľachetným VI : Učiteľ je okno do sveta a života. Liptovský Mikuláš : Spolok Martina Rázusa, 2020, s. 329.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FICERI, O. Potrianonské Košice : premeny etnických identít obyvateľov Košíc v medzivojnovom Československu. Bratislava : VEDA, 2019, s. 325. ISBN 978-80-224-1737-2, [cit. 2021-03-09]. Dostupné na: </w:t>
      </w:r>
      <w:hyperlink r:id="rId287"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FICERI, O. Čechoslovakizmus v mentalitách obyvateľov Košíc a jeho implementácia vo verejnom priestore mesta v medzivojnovom období. In Česko-slovenská historická ročenka 2019-2020.  Bratislava : VEDA, vydavateľstvo Slovenskej akadémie vied, 2020, s. 151. ISBN 978-80-224-1878-2.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KODAJOVÁ, D. Hana Gregorová a Anna Jesenská - manželky spisovateľov, legionárov, živeniarky. In Janko Jesenský a Jozef Gregor Tajovský : pramene - dimenzie - reflexie. Bratislava : Múzeum mesta Bratislavy, 2020, s. 188. ISBN 978-80-89636-44-0.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VONDRÁŠEK, Václav - </w:t>
            </w:r>
            <w:r>
              <w:rPr>
                <w:rFonts w:ascii="Times New Roman" w:hAnsi="Times New Roman" w:cs="Times New Roman"/>
                <w:sz w:val="24"/>
                <w:szCs w:val="24"/>
                <w:u w:val="single"/>
              </w:rPr>
              <w:t>PEŠEK, Jan</w:t>
            </w:r>
            <w:r>
              <w:rPr>
                <w:rFonts w:ascii="Times New Roman" w:hAnsi="Times New Roman" w:cs="Times New Roman"/>
                <w:sz w:val="24"/>
                <w:szCs w:val="24"/>
              </w:rPr>
              <w:t>. Slovenský poválečný exil a jeho aktivity 1945-1970 : mýty a realita. Bratislava : Veda, 2011. 733 s. ISBN 978-80-224-1224-7 (Vega 2/0103/10 : Komunistická strana na Slovensku: cesta k moci, monopol moci (1945-1968). APVV - 51-017105 : Slovensko v 20. storočí. APVV - 51-0309005 : Chronológia dejín Slovenska a Slovákov (Dejiny v dátumoch))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MACHÁČEK, M. Mezi historiografií a politikou. Příběh Svedectva o SNP Gustáva Husáka. In Slovenské národné povstanie : medzi minulosťou a odkazom pre dnešok. Banská Bystrica : Múzeum SNP 2020, s. 48.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117. ISBN 978-80-89728-23-7.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104.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Ľudácka prevýchova : Mária Janšáková v Ilave roku 1939 a jej Cela č. 20 [Ludak Regime Re-education Programme. Mária Janšáková in Ilava in 1939 and Her Cell No. 20]. Recenzenti: Michal Schvarc, Ondřej Hledík. Bratislava : Artforum, 2018. 198 s. ISBN 978-80-8150-210-1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DEBNÁROVÁ, A. Presvedčivé svedectvo. In KNIŽNÁ REVUE, 2019, roč. 29, č. 3, s. 27-28.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JANCURA, Mikulas. FIRST TOUCH WITH FREEDOM: ONGOING PROJECT REPORT. In MESTO A DEJINY-THE CITY AND HISTORY. ISSN 1339-0163, 2020, vol. 9, no. 1, pp. 148-152.,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 LÔNČÍKOVÁ, M. Obraz nepriateľa v propagande slovenského štátu – náčrt problému. In Slovensko v roku 1945 : oslobodenie Slovenska 1944-1945. Banská Bystrica : Múzeum Slovenského národného povstania v Banskej Bystrici, 2020, s. 15.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Československu (1918-1939). Milan Zemko, Valerián Bystrický (editori). 1. vyd. Bratislava : Veda, 2004. 687 s.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Anton Štefánek a agrárna strana na Slovensku. In Miroslav Pekník a kol. Dr. Anton Štefánek politik, žurnalista a vedecký pracovník. Bratislava : Ústav politických vied SAV : VEDA, vydavateľstvo SAV, 2020, s. 127.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Občan, spoločnosť, národ : v pohybe slovenských dejín. Bratislava : Historický ústav Slovenskej akadémie  vied vo vydavateľstve Prodama, spol. s.r.o., 2010. 280 s. Edícia Slovenská historiografia. Kniha vyšla aj v elektronickej podobe. Dostupné na internete: &lt;http://www.forumhistoriae.sk/e_kniznica/zemko.pdf&gt;. ISBN 978-80-89396-05-4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FICERI, Ondrej. The traitorous national periphery: the legacy of identity politics of imperial Hungary in a new eastern metropolis of Czechoslovakia Kosice/Kassa. In EUROPEAN REVIEW OF HISTORY-REVUE EUROPEENNE D HISTOIRE. ISSN 1350-7486, 2020, vol. 27, no. 6, pp. 824-846.,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Regionális konfliktusok és elitszerveződés Komárom és környékén (1938). In CLIO MŰHELYTANULMÁNYOK, 2020, č. 2, s. 45.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FERENČUHOVÁ, B. Qu´a signifié la naissance de la Tchécoslovaquie pour les Slovaques? Historiens et opinion publique. In Mémoires et usages de 1918 dans´l Europe médiane. Paris : Institut d´études Slaves, 2020, s. 199. ISBN 978-2-7204-0567-9.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FICERI, O. Potrianonské Košice : premeny etnických identít obyvateľov Košíc v medzivojnovom Československu. Bratislava : VEDA, 2019, s. 329. ISBN 978-80-224-1737-2, [cit. 2021-03-09]. Dostupné na: </w:t>
      </w:r>
      <w:hyperlink r:id="rId288"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FICERI, O. Čechoslovakizmus v mentalitách obyvateľov Košíc a jeho implementácia vo verejnom priestore mesta v medzivojnovom období. In Česko-slovenská historická ročenka 2019-2020.  Bratislava : VEDA, vydavateľstvo Slovenskej akadémie vied, 2020, s. 155. ISBN 978-80-224-1878-2.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HOLEC, R. Trianon : triumf a katastrofa. Bratislava : Marenčin PT, 2020, s. 319. ISBN 978-80-569-0588-3.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SCHVARC, M. Páchateľ holokaustu zo stredu spoločnosti : prípad bratislavského Nemca Gustava Hauskrechta. In Človek modernej doby. Bratislava : VEDA, vydavateľstvo Slovenskej akadémie vied : Historický ústav Slovenskej akadémie vied, 2020, s. 176.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ŠKVARNA, D. - KOŽIAK, R. - KMEŤ, N. Slovenská historiografia v minulosti a dnes. Reflexia vývoja po roku 1989. In Sedová, Tatiana (ed.): Pohľady do nedávnej minulosti a súčasnosti. Bratislava : VEDA, 2020, s. 49, ISBN 978-80-224-1864-5, [cit. 2021-03-24]. Dostupné na: &lt;https://www.academia.edu/45052572/%C5%A0KVARNA_D_KO%C5%BDIAK_R_KME%C5%A4_N_Slovensk%C3%A1_historiografia_v_minulosti_a_dnes_Reflexia_v%C3%BDvoja_po_roku_1989_Slovak_historiography_in_the_past_and_today_&gt;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ŠKVARNA, D. Koncepty slovenských dejín a deformácie historickej pamäti. In Kontakty literatúry (modely, identity, reprezentácie). Bratislava : VEDA, 2020, s. 321.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ŠTEFANSKÝ, Michal</w:t>
            </w:r>
            <w:r>
              <w:rPr>
                <w:rFonts w:ascii="Times New Roman" w:hAnsi="Times New Roman" w:cs="Times New Roman"/>
                <w:sz w:val="24"/>
                <w:szCs w:val="24"/>
              </w:rPr>
              <w:t>. November 1989 a Slovensko : chronológia a dokumenty (1985-1990). Editor: Jozef Žatkuliak ; koeditori: Viera Hlavová, Alžbeta Sedliaková, Michal Štefanský. Bratislava : Nadácia Milana Šimečku ; Bratislava : Historický ústav SAV, 1999. 622 s. ISBN 80-967588-8-8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BÚTORA, M. Martin Bútora. In Volt egyszer egy kiadó... : Kalligram negyedszázada 1991-2016. Budapest : Pesti Kalligram, 2020, s. 90. ISBN 978-80-8224-000-2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KATREBOVÁ-BLEHOVÁ, B. Rozdelenie Česko-Slovenska v medzinárodnom kontexte: náčrt problematiky. In Slováci a Chorváti na ceste k samostatnosti : história a perspektívy = Slovaci i Hrvati na putu u neovisnost : povijest i perspektive. Bratislava : Slovensko-chorvátska komisia humanitných vied, 2020, s. 91.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V mene zákonov a proti občanom? : (trestnoprávna právomoc národných výborov na Slovensku v rokoch  1950 - 1957). Bratislava : Slovak Academic Press : Historický ústav SAV, 1994. 135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Vývoj povojnovej miestnej správy na Slovensku. In Slovensko v povojnovej Európe : politické zmeny v rokoch 1945-1948 a ich dopad na povojnovú spoločnosť. Banská Bystrica : Klub priateľov Múzea Slovenského národného povstania v Banskej Bystrici, 2020, s. 147.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Vývoj národných výborov na Slovensku v prvých rokoch výstavby socializmu (1948-1954). Bratislava : Veda, 1986. 125 s. Historické štúdie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Vývoj povojnovej miestnej správy na Slovensku. In Slovensko v povojnovej Európe : politické zmeny v rokoch 1945-1948 a ich dopad na povojnovú spoločnosť. Banská Bystrica : Klub priateľov Múzea Slovenského národného povstania v Banskej Bystrici, 2020, s. 147. ISBN 978-80-89514-88-5.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Štefan I. a Boleslav Chrabrý. Obsadenie časti Uhorska podľa Galla Anonyma a Uhorsko-poľskej kroniky (Druhá časť) [Stephen I of Hungary and Bolesław I the Brave. Occupation of a part of the Kingdom of Hungary according to Gallus Anonymous and the Hungarian-Polish Chronicle (Second part)]. In Historia Slavorum Occidentis : czasopismo historyczne, 2019, vol. 20, nr. 1, s. 53-96. ISSN 2084-1213. Dostupné na: </w:t>
            </w:r>
            <w:hyperlink r:id="rId289" w:history="1">
              <w:r>
                <w:rPr>
                  <w:rFonts w:ascii="Times New Roman" w:hAnsi="Times New Roman" w:cs="Times New Roman"/>
                  <w:color w:val="7F7F7F"/>
                  <w:sz w:val="24"/>
                  <w:szCs w:val="24"/>
                </w:rPr>
                <w:t>https://doi.org/10.15804/hso190102</w:t>
              </w:r>
            </w:hyperlink>
            <w:r>
              <w:rPr>
                <w:rFonts w:ascii="Times New Roman" w:hAnsi="Times New Roman" w:cs="Times New Roman"/>
                <w:sz w:val="24"/>
                <w:szCs w:val="24"/>
              </w:rPr>
              <w:t xml:space="preserve"> (Vega 2/0110/17 : Symboly, gestá a ceremónie v stredoveku. VEGA 2/0129/18 : Panovnícka moc v stredoveku. Vývoj panovníckej moci od veľkomoravských kniežat po uhorských kráľov neskorého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MATLA, M. Obecność ludności obcej na ziemiach polskich w X i pierwszej połowie XI w. – uwarunkowania, problemy i perspektywy badawcze. In NAUKA, 2020, č. 3, s. 92, [cit. 2020-09-23]. Dostupné na internete: &lt;http://journals.pan.pl/dlibra/publication/133738/edition/116859/content&gt;. ISSN 1231-8515.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Štefan I. a Boleslav Chrabrý. Obsadenie časti Uhorska podľa Galla Anonyma a Uhorsko-poľskej kroniky (Prvá časť) [Stephen I of Hungary and Bolesław I the Brave. Occupation of the Northern Part of the Kingdom of Hungary according to Gallus Anonymus and the Hungarian-Polish Chronicle (Part One)]. In Historia Slavorum Occidentis : czasopismo historyczne. 2x ročne. - Torun : Wydawnictwo Adam Marszalek, 2018, vol. 19, nr. 4, s. 27-75. ISSN 2084-1213. Dostupné na: </w:t>
            </w:r>
            <w:hyperlink r:id="rId290" w:history="1">
              <w:r>
                <w:rPr>
                  <w:rFonts w:ascii="Times New Roman" w:hAnsi="Times New Roman" w:cs="Times New Roman"/>
                  <w:color w:val="7F7F7F"/>
                  <w:sz w:val="24"/>
                  <w:szCs w:val="24"/>
                </w:rPr>
                <w:t>https://doi.org/10.15804/hso180302</w:t>
              </w:r>
            </w:hyperlink>
            <w:r>
              <w:rPr>
                <w:rFonts w:ascii="Times New Roman" w:hAnsi="Times New Roman" w:cs="Times New Roman"/>
                <w:sz w:val="24"/>
                <w:szCs w:val="24"/>
              </w:rPr>
              <w:t xml:space="preserve"> (Vega 2/0110/17 : Symboly, gestá a ceremónie v stredoveku. VEGA 2/0129/18 : Panovnícka moc v stredoveku. Vývoj panovníckej moci od veľkomoravských kniežat po uhorských kráľov neskorého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MATLA, M. Influence of Southern Cultures and Great Moravia an People on Polish Lands (Late 9th and 10th Centuries). In QUAESTIONES MEDII AEVI NOVAE, 2019, roč. 24, s. 365, ISSN 1427-4418, [cit. 2021-04-22]. Dostupné na internete: &lt;http://qman.com.pl/wp-content/uploads/2020/12/QMAN_24_2020.pdf&gt;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MATLA, M. Obecność ludności obcej na ziemiach polskich w X i pierwszej połowie XI w. – uwarunkowania, problemy i perspektywy badawcze. In NAUKA, 2020, č. 3, s. 92, [cit. 2020-09-23]. Dostupné na internete: &lt;http://journals.pan.pl/dlibra/publication/133738/edition/116859/content&gt;. ISSN 1231-8515.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CHORVÁTOVÁ, H. – HARVÁT, M. Ženské a detské hroby s honosným šperkom v dlhom 9. storočí v Čechách, na Morave a na Slovensku (komparácia, identifikácia elít a pokus o novú historickú interpretáciu formovania veľkomoravského Nitrianska). In MUSAICA ARCHAEOLOGICA, 2020, roč.  5, č. 1, s. 74, [cit. 2020-10-29]. Dostupné na &lt;https://fphil.uniba.sk/fileadmin/fif/katedry_pracoviska/karch/MusArch/5_1/4_MusArch_1_2020_WEB_4_Chorvatova_Harvat.pdf&gt; ISSN 2453-8701</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Živena v politických režimoch 19. a 20. storočia [Živena in Political Regimes of 19th and 20th Centuries]. In Živena : 150 </w:t>
            </w:r>
            <w:r>
              <w:rPr>
                <w:rFonts w:ascii="Times New Roman" w:hAnsi="Times New Roman" w:cs="Times New Roman"/>
                <w:sz w:val="24"/>
                <w:szCs w:val="24"/>
              </w:rPr>
              <w:lastRenderedPageBreak/>
              <w:t>rokov Spolku slovenských žien. - Bratislava : Vydavateľstvo Slovart, 2019, s. 99-182. ISBN 978-80-556-4149-2. (Vega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BYSTRZAK, M. Fragmenty a spojivá. K Alžbete Göllnerovej-Gwerkovej. In Kontakty literatúry (modely, identity, reprezentácie). Bratislava : VEDA, 2020, s. 316, ISBN 978-80-224-1856-0.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GOLIAN, J. – MOLDA, ER. Namiesto úvodu. (ne)obyčajné životy spojené s tlačiarenskou čerňou. In [ne]obyčajné príbehy novinárov. Ružomberok : Society for Human Studies, 2020, s. 17. ISBN 978-80-972913-7-2.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HOLLÝ, K. Ku koncepciám „národného zberateľstva“ v slovenskom národnom hnutí na prelome 19. a 20. storočia v uhorskom (nenárodoveckom) kontexte. In MONUMENTORUM TUTELA - Ochrana pamiatok 30, 2020, s. 301. ISSN 1336-4820.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HOLLÝ, K. Terézia Vansová. Dennica ako podnikateľský projekt Františka Votrubu, In Ján Golian, Rastislav Molda a kol. (Ne)obyčajné príbehy novinárov. Ružomberok, Society for Human Studies, 2020, s. 126. ISBN 978-80-972913-7-2.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KODAJOVÁ, D. Hana Gregorová a Anna Jesenská - manželky spisovateľov, legionárov, živeniarky. In Janko Jesenský a Jozef Gregor Tajovský : pramene - dimenzie - reflexie. Bratislava : Múzeum mesta Bratislavy, 2020, s. 193. ISBN 978-80-89636-44-0.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ŠKORVANKOVÁ, E. Ženský odbor HSĽS ako koordinátor sociálnej práce? In POPULAČNÉ ŠTÚDIE SLOVENSKA 13, 2020, s. 72, ISBN 978-80-89881-23-9, [cit. 2021-03-22]. Dostupné na: </w:t>
      </w:r>
      <w:hyperlink r:id="rId291"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Múzeum ako symbol autonómie a mecenášstva meštianstva a lojality k Uhorsku (1868-1918) [The Symbol of Civil Autonomy and Patronage: The City Museum of Pressburg (1868- 1918)]. In Vo víre dejín. - Bratislava : Mestské múzeum Bratislavy, 2018, s. 20-66. ISBN 978-80-89636-29-7.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LASLAVIKOVA, Jana. CITY MUSEUM IN PRESPORK IN THE CONTEXT OF THE TIME (1868-1918). In memoriam Jozsef Konyoki. In HISTORICKY CASOPIS. ISSN 0018-2575, 2020, vol. 68, no. 2, pp. 358-364.,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Pozícia Ústredného hospodárskeho úradu v politickom, hospodárskom a spoločenskom živote Slovenska v rokoch 1940-1942. In Arizácie. - Bratislava : Univerzita Komenského v Bratislave Filozofická fakulta Katedra všeobecných dejín : Dokumentačné stredisko holokaustu, 2010, s. 11-65. ISBN 978-80-89236-85-5.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Úvahy k fenoménu maďarizácie pred rokom 1918 [Reflection concerning the phenomenon of Magyarization before 1918]. In BYSTRICKÝ, Valerián et al. Kľúčové problémy moderných slovenských dejín 1848-1992. 1. vyd. - </w:t>
            </w:r>
            <w:r>
              <w:rPr>
                <w:rFonts w:ascii="Times New Roman" w:hAnsi="Times New Roman" w:cs="Times New Roman"/>
                <w:sz w:val="24"/>
                <w:szCs w:val="24"/>
              </w:rPr>
              <w:lastRenderedPageBreak/>
              <w:t>Bratislava : Veda : Historický ústav SAV, 2012, s.80-135. ISBN 978-80-224-1223-0.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307. ISBN 978-80-224-1737-2, [cit. 2021-03-09]. Dostupné na: </w:t>
      </w:r>
      <w:hyperlink r:id="rId292"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Kráľovské lesy a dynastické majetky Arpádovcov v 11. -12. storočí : (porovnanie so západnou Európou) [Royal forests and the dynastic property of the Árpáds in the eleventh and twelfth centuries (The comparison with Western Europe)]. In KOVÁČ, Dušan. Slovenské dejiny v dejinách Európy : vybrané kapitoly. - Bratislava : Historický ústav SAV : Veda, 2015, s. 31-78. ISBN 9788022414487. (APVV 0051-12 : Stredoveké hrady na Slovensku. Život, kultúra, spoločnosť. Vega 2/0109/14 : Komunikácia a spôsoby šírenia informácií v stredoveku.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MALINIAK, P. Kolektívne práva a povinnosti poddaných Zvolenského panstva (listiny Ľudovíta I. a Žigmunda a ich konfirmácie). In ACTA HISTORICA NEOSOLIENSIA, 2000, roč. 23, č. 2, s. 90, [cit. 2020-11-19]. Dostupné na: </w:t>
      </w:r>
      <w:hyperlink r:id="rId293" w:history="1">
        <w:r>
          <w:rPr>
            <w:rFonts w:ascii="Times New Roman" w:hAnsi="Times New Roman" w:cs="Times New Roman"/>
            <w:i/>
            <w:iCs/>
            <w:color w:val="7F7F7F"/>
            <w:sz w:val="24"/>
            <w:szCs w:val="24"/>
          </w:rPr>
          <w:t>https://www.ahn.umb.sk/wp-content/uploads/2020/09/AHN-tomus-23-num2-5-Maliniak.pdf</w:t>
        </w:r>
      </w:hyperlink>
      <w:r>
        <w:rPr>
          <w:rFonts w:ascii="Times New Roman" w:hAnsi="Times New Roman" w:cs="Times New Roman"/>
          <w:i/>
          <w:iCs/>
          <w:color w:val="993300"/>
          <w:sz w:val="24"/>
          <w:szCs w:val="24"/>
        </w:rPr>
        <w:t xml:space="preserve"> ISSN 2453-7845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Bardejov. In ŠTEFÁNIK, Martin et al. Lexikon stredovekých miest na Slovensku. - Bratislava : Historický ústav SAV, 2010, s. 79-98.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HUTKA, Miroslav. Property conditions of the medieval Augustinian monasteries, of the so-called Spis District. In HISTORICKY CASOPIS. ISSN 0018-2575, 2020, vol. 68, no. 4, pp. 593-607.,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FEDORČÁKOVÁ, Mária. „V cnosti svätej poslušnosti.“ Moc a autorita jágerských biskupov v komunikácii s mestom bardejov v stredoveku. In Studia Historica Nitriensia. ISSN 13387219, 2020-01-01, 24, 1, pp. 36-52.,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ANDERÁKOVÁ, S. Odpustkové listiny za vlády Anjouovcov a Žigmunda Luxemburského na území Slovenska. Trnava : Filozofická fakulta TU, 2020, s. 139. ISBN:978-80-568-0203-8, [cit. 2020-12-15]. Dostupné na internete: </w:t>
      </w:r>
      <w:hyperlink r:id="rId294" w:history="1">
        <w:r>
          <w:rPr>
            <w:rFonts w:ascii="Times New Roman" w:hAnsi="Times New Roman" w:cs="Times New Roman"/>
            <w:i/>
            <w:iCs/>
            <w:color w:val="7F7F7F"/>
            <w:sz w:val="24"/>
            <w:szCs w:val="24"/>
          </w:rPr>
          <w:t>http://ff.truni.sk/knizne-publikacie/odpustkove-listiny-za-vlady-anjouovcov-zigmunda-luxemburskeho-na-uzemi-slovenska</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Spoločnosť, kultúrny a spoločenský život. In KOVÁČ, Dušan.  Slovensko v 20. storočí. 2. zväzok.Prvá svetová vojna 1914-1918. - Bratislava : Veda, 2008, s. 161-169, 183-204. ISBN 978-80-224-1014-4.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Živena, spolok slovenských žien [Živena, association of slovak women]. In Živena : 150 rokov Spolku slovenských žien. - Bratislava : Vydavateľstvo Slovart, 2019, s. 13-60. ISBN 978-80-556-4149-2. (APVV-14-0644 : </w:t>
            </w:r>
            <w:r>
              <w:rPr>
                <w:rFonts w:ascii="Times New Roman" w:hAnsi="Times New Roman" w:cs="Times New Roman"/>
                <w:sz w:val="24"/>
                <w:szCs w:val="24"/>
              </w:rPr>
              <w:lastRenderedPageBreak/>
              <w:t>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ER. Namiesto úvodu. (ne)obyčajné životy spojené s tlačiarenskou čerňou. In [ne]obyčajné príbehy novinárov. Ružomberok : Society for Human Studies, 2020, s. 14. ISBN 978-80-972913-7-2.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Terézia Vansová. Dennica ako podnikateľský projekt Františka Votrubu, In Ján Golian, Rastislav Molda a kol. (Ne)obyčajné príbehy novinárov. Ružomberok, Society for Human Studies, 2020, s. 127.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Príspevok k archontológii Vrchného inšpektorského úradu v Smolníku do roku 1788 [Ein Beitrag zur Archontologie des Oberinspektorat-Amtes in Schmöllnitz bis zum Jahr 1788]. In Montánna história : ročenka o dejinách baníctva a hutníctva, 2010, č. 3, s. 94-165. ISSN 1338-5984.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FEDERMAYER, F. Postavenie úradníka a možnosti úradníckej kariéry v ranonovovekom Uhorsku. In Človek raného novoveku. Bratislava : VEDA, 2020, s. 99.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Š. Podnik v osídlach štátu. Podnikateľské elity na príklade Rimamuránsko-šalgótarjánskej železiarskej spoločnosti. Bratislava : VEDA, vydavateľstvo SAV : Historický ústav SAV, 2020, s. 247.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In ŠTEFÁNIK, Martin et al. Lexikon stredovekých miest na Slovensku. - Bratislava : Historický ústav SAV, 2010, s.105-139.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MÁJEKOVÁ, J.-M. Prešporskí pekári a ich špeciality. Bratislava : Marenčin PT, 2020, s. 159. ISBN 978-80-569-0544-9.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Historický rámec vývinu slovenskej kultúry. In PAŠTÉKOVÁ, Jelena. Poetika a politika : umenie a päťdesiate roky. - Bratislava : Slovac Academic Press : Ústav slovenskej literatúry SAV, 2004, s. 11-31. ISBN 80-88746-14-0.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PRÍHODOVÁ, E. Spievam, lebo milujem : život a dielo Janka Silana. Bratislava : Literárne informačné centrum, 2020, s. 215. ISBN 9788081191275.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SABOL, Miroslav. Dopravný systém Slovenskej republiky 1939-1941 [The Transport System of the Slovak Republic from 1939 till 1941]. In Lesk a tiene hospodárskeho rozvoja Slovenska v rokoch 1939-1941. - Krakow : Spolok Slovákov v Poľsku (Towarzystwo Slowaków w Polsce), 2015, s. 259-316. ISBN 978-83-7490-865-8. (Vega 1/0546/13 : Lesk a tiene hospodárskeho rozvoja Slovenska 1939-1941)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J. – ŠALANDA, B. – ŠTEMBERK, J. Automobilismus a česká společnost. Praha : Univerzita Karlova, 2020, s. 309. ISBN 978-80-246-4762-3.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Košice. In ŠTEFÁNIK, Martin et al. Lexikon stredovekých miest na Slovensku. - Bratislava : Historický ústav SAV, 2010, s. 194-216.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HUTKA, Miroslav. Property conditions of the medieval Augustinian monasteries, of the so-called Spis District. In HISTORICKY CASOPIS. ISSN 0018-2575, 2020, vol. 68, no. 4, pp. 593-607.,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CHLEPKO, P. Právny systém Provincie spišských Sasov v stredoveku. In SPIŠ : vlastivedný zborník 10. Spišská Nová Ves : Múzeum Spiša v Spišskej Novej Vsi, 2020, s. 43, ISBN 978-80-85173-36-9.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Prvé slovenské elity? Slovenskí úradníci v prvých dvoch rokoch </w:t>
            </w:r>
            <w:r>
              <w:rPr>
                <w:rFonts w:ascii="Times New Roman" w:hAnsi="Times New Roman" w:cs="Times New Roman"/>
                <w:sz w:val="24"/>
                <w:szCs w:val="24"/>
              </w:rPr>
              <w:lastRenderedPageBreak/>
              <w:t>neoabsolutizmu [First Slovak elites? Slovak officials during the initial two years of neoabsolutism]. In Elity a kontraelity na Slovensku v 19. a 20. storočí. Kontinuity a diskontinuity. - Bratislava : VEDA, vydavateľstvo Slovenskej akadémie vied, 2019, s. 282-333. ISBN 978-80-224-1778-5.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"Ľudožrút" v Hornom Uhorsku : príbeh Bélu Grünvalda. Bratislava : VEDA, vydavateľstvo SAV, Historický ústav SAV, 2020, s. 277.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Banská Štiavnica. In ŠTEFÁNIK, Martin et al. Lexikon stredovekých miest na Slovensku. - Bratislava : Historický ústav SAV, 2010, s. 54-78.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LABUDA, J. – GLEJTEK, M. Unikátny nález bronzového typária v Banskej Štiavnici. In PAMIATKY A MÚZEÁ - revue pre kultúrne dedičstvo, 2020, roč. 69, č. 2, s. 8.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Mesto, jeho pojem a vývoj v stredoveku [Definition of a Town and its Development in the Middle Ages]. In Stredoveké mesto a jeho obyvatelia. - Bratislava : VEDA vydavateľstvo SAV : Historický ústav SAV, 2017, s. 11-64. ISBN 978-80-224-1609-2. (APVV 0051-12 : Stredoveké hrady na Slovensku. Život, kultúra, spoločnosť.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CHLEPKO, P. Nové poznatky o krupinskom práve a súdnictve. In Spravodlivosť pre všetkých... Bratislava : MV SR, Štátny archív v Nitre, pracovisko Archív Komárno, 2020, s. 107.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CHLEPKO, P. Právny systém Provincie spišských Sasov v stredoveku. In SPIŠ : vlastivedný zborník 10. Spišská Nová Ves : Múzeum Spiša v Spišskej Novej Vsi, 2020, s. 31, ISBN 978-80-85173-36-9.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Kremnica. In ŠTEFÁNIK, Martin et al. Lexikon stredovekých miest na Slovensku. - Bratislava : Historický ústav SAV, 2010, s. 217-241.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ANDERÁKOVÁ, S. Odpustkové listiny za vlády Anjouovcov a Žigmunda Luxemburského na území Slovenska. Trnava : Filozofická fakulta TU, 2020, s. 141. ISBN:978-80-568-0203-8, [cit. 2020-12-15]. Dostupné na internete: </w:t>
      </w:r>
      <w:hyperlink r:id="rId295" w:history="1">
        <w:r>
          <w:rPr>
            <w:rFonts w:ascii="Times New Roman" w:hAnsi="Times New Roman" w:cs="Times New Roman"/>
            <w:i/>
            <w:iCs/>
            <w:color w:val="7F7F7F"/>
            <w:sz w:val="24"/>
            <w:szCs w:val="24"/>
          </w:rPr>
          <w:t>http://ff.truni.sk/knizne-publikacie/odpustkove-listiny-za-vlady-anjouovcov-zigmunda-luxemburskeho-na-uzemi-slovenska</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HAAS KIANIČKA, D. Kremnickí renesanční medailéri 16. storočia a ich medaily zo zbierok NBS – Múzea mincí a medailí Kremnica. Kremnica : NBS – Múzea mincí a medailí Kremnica, 2020, s. 63. ISBN 978-80-8043-246-1.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TROKŠIAROVÁ, I. Úvod Kremnické mestské výsady. In Zborník z IX. ročníka Vedeckej študentskej konferencie Právnickej fakulty Trnavskej univerzity v Trnave. Trnava : Právnická fakulta Trnavskej univerzity v Trnave, 2019, s. 52. ISBN 978-80-568-0059-1.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TANCER, Jozef - </w:t>
            </w:r>
            <w:r>
              <w:rPr>
                <w:rFonts w:ascii="Times New Roman" w:hAnsi="Times New Roman" w:cs="Times New Roman"/>
                <w:sz w:val="24"/>
                <w:szCs w:val="24"/>
                <w:u w:val="single"/>
              </w:rPr>
              <w:t>MANNOVÁ, Elena</w:t>
            </w:r>
            <w:r>
              <w:rPr>
                <w:rFonts w:ascii="Times New Roman" w:hAnsi="Times New Roman" w:cs="Times New Roman"/>
                <w:sz w:val="24"/>
                <w:szCs w:val="24"/>
              </w:rPr>
              <w:t>. Od uhorského patriotizmu k menšinovému nacionalizmu. Zmeny povedomia Nemcov na Slovensku v 18. až 20. storočí. In My a tí druhí v modernej spoločnosti : konštrukcie a transformácie kolektívnych identít. - Bratislava : Veda : Historický ústav SAV : Ústav etnológie SAV, 2009, s. 351-416. ISBN 978-80-224-1025-0.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LASLAVIKOVA, Jana. BEETHOVEN';S OEUVRE AS AN ARGUMENT: FIDELIO STAGED BY THE MUNICIPAL THEATRE AT THE END OF THE 19TH CENTURY AND ITS RECEPTION IN THE CONTEXT OF THE BEETHOVEN TRADITION IN PRESSBURG. In HUDEBNI VEDA. ISSN 0018-7003, 2020, vol. 57, no. 2, pp. 130-+.,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LASLAVIKOVA, Jana. Sacrosanctity or Duty? The Reception of Beethoven';s Fidelio in the Context of the Cultural-Political Situation in the Second Half of the Nineteenth Century in Pressburg. In STUDIA MUSICOLOGICA. ISSN 1788-6244, 2020, vol. 61, no. 1-2, pp. 81-97.,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LASLAVIKOVA, Jana. "DONE! THE SPLENDID WORK, THE NEW ORNAMENT OF OUR BEAUTIFUL, ANCIENT CORONATION CITY IS COMPLETED!" IDENTITY CONSTRUCTION OF THE URBAN ELITE ILLUSTRATED ON THE EXAMPLE OF THE MUNICIPAL THEATRE IN PRESSBURG. In HISTORICKY CASOPIS. ISSN 0018-2575, 2020, vol. 68, no. 6, pp. 947-975.,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GÓMEZ-PABLOS, B. - LASLAVÍKOVÁ, J. The Translation of Drama as a Tool of Nationalism. José Echegaray's Works Staged by Central European Theatres in the Late 19th Century. In SPRACHKUNST : Beiträge zur Literaturwissenschaft, 2020, roč. 51, č. 1, s. 64. ISSN 0038-8483.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LASLAVÍKOVÁ, J. Das Theaterleben in Pressburg um die Wende des 19. und 20. Jahrhuderts. Zwischen der Unterhaltung und der Bildung. In Życie artystyczne ośrodków prowincjonalnych na ziemiach polskich i w Europie Środkowej w drugiej połowie XIX i początkach XX wieku. Kalisz : Kaliskiego Towarzystwa Przyjaciół Nauk, 2020, s. 86. ISBN 978-83-62689-67-5.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Postoje hlavných slovenských politických prúdov k čechoslovakizmu v medzivojnovom období [Attitudes of the Main Slovak Political Camps towards Czechoslovakism during the Inter-war Period]. In Čecho/slovakismus. - Praha : vyd. NLN : Ústav pro soudobé dějiny AV ČR, 2019, s. 182-201. ISBN 978-80-7422-679-3.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458.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BOCKOVÁ, A. Pavel Gallo a rozvoj slovenského školstva v medzivojnovom období. In Sláva šľachetným VI : Učiteľ je okno do sveta a života. Liptovský Mikuláš : Spolok Martina Rázusa, 2020, s. 334.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ĎURČO, M. Cesty a diaľnice na Slovensku v medzivojnovom období. Nástup automobilovej doby v znamení prvej československej republiky. Bratislava : VEDA vydavateľstvo SAV : Historický ústav SAV, 2020, s. 215.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strany na Slovensku. In Politické strany : vývoj politických stran a hnutí v českých zemích a Československu 1861-2004. 2. díl.Období 1938-2004. - Brno : Nakladatelství Doplněk, 2005, s. 1189-1222. ISBN 80-7239-179-8.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PEŠEK, J. Komunistická strana Slovenska v roku 1945. In Slovensko v roku </w:t>
      </w:r>
      <w:r>
        <w:rPr>
          <w:rFonts w:ascii="Times New Roman" w:hAnsi="Times New Roman" w:cs="Times New Roman"/>
          <w:i/>
          <w:iCs/>
          <w:color w:val="993300"/>
          <w:sz w:val="24"/>
          <w:szCs w:val="24"/>
        </w:rPr>
        <w:lastRenderedPageBreak/>
        <w:t>1945 : oslobodenie Slovenska 1944-1945. Banská Bystrica : Múzeum Slovenského národného povstania v Banskej Bystrici, 2020, s. 425.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Politické strany : Vývoj politických stran a hnutí v českých zemích a Československu 1861-2004. 1. díl.Období 1861-1938. - Brno : Nakladatelství Doplněk, 2005, s. 833-860.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PIKOVSKA, T. Nacionaľne pytannja v programach polityčnych partij Peršoji Čechoslovackoji respubliky 1918-1938 rr. Vinnycja : Nova Knyga, 2020, s. 154, ISBN 978-966-382-827-5, [cit. 2021-03-05]. Dostupné na internete: </w:t>
      </w:r>
      <w:hyperlink r:id="rId296" w:history="1">
        <w:r>
          <w:rPr>
            <w:rFonts w:ascii="Times New Roman" w:hAnsi="Times New Roman" w:cs="Times New Roman"/>
            <w:i/>
            <w:iCs/>
            <w:color w:val="7F7F7F"/>
            <w:sz w:val="24"/>
            <w:szCs w:val="24"/>
          </w:rPr>
          <w:t>http://81.30.162.23/repository/getfile.php/24508.pdf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Agrárna strana a jej metódy získavania prívržencov v prvých rokoch po vzniku Československa In "S ľudom a pre ľud" : Cesty k demokracii na Slovensku za monarchie a prvej republiky. Bratislava : Historický ústav SAV : VEDA, vydavateľstvo SAV, 2020, s. 185.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Ideológia čechoslovakizmu a slovenskí komunisti [The Ideology of Czechoslovakism and Slovak Communists]. In Čecho/slovakismus. - Praha : vyd. NLN : Ústav pro soudobé dějiny AV ČR, 2019, s. 281-309. ISBN 978-80-7422-679-3. (APVV-14-0644 : Kontinuity a diskontinuity politických a spoločenských elít na Slovensku v 19. a 20. storočí. Vega 2/0071/15 : Slovensko za medzivojnovej ČSR a za vojnovej Slovenskej republiky - otázky diskontinuity a kontinuity v politike, hospodárstve, spoločnosti a kultúre. VEGA 2/0140/18 : Fenomén politickej dôvery a nedôvery v prostredí studenej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461.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Slovakia from the Munich Conference to the declaration of independence. In TEICH, Mikuláš - KOVÁČ, Dušan - BROWN, Martin. Slovakia in History. - New York : Cambridge University Press, 2011, s. 157-174. ISBN 978-0-521-80253-6.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PEKAR, Martin. Replacement of Municipal Political Elite as a Tool for Seizing Power and Consolidating an Authoritarian Regime in Slovakia 1938-1940. In MESTO A DEJINY-THE CITY AND HISTORY. ISSN 1339-0163, 2020, vol. 9, 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Vplyv Veľkej vojny a rozpadu Habsburskej monarchie na právne a spoločenské postavenie žien. In 1918: Model komplexního transformačního procesu? - Praha : Masarykův ústav a Archiv AV ČR, 2010, s. 169-191. ISBN 978-80-86495-57-6.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GELNAROVÁ, J. „Volte ženy!" České feministické hnutí a politická mobilizace žen mezi lety 1905 a 1938. In "S ľudom a pre ľud" : Cesty k demokracii na Slovensku za monarchie a prvej republiky. Bratislava : Historický ústav SAV : VEDA, vydavateľstvo SAV, 2020, s. 292.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Vojnová gastronómia : zmeny stravovania a stravovacích zvyklostí za prvej svetovej vojny v  Rakúsko-Uhorsku [The War Gastronomy : the </w:t>
            </w:r>
            <w:r>
              <w:rPr>
                <w:rFonts w:ascii="Times New Roman" w:hAnsi="Times New Roman" w:cs="Times New Roman"/>
                <w:sz w:val="24"/>
                <w:szCs w:val="24"/>
              </w:rPr>
              <w:lastRenderedPageBreak/>
              <w:t>Changes in Board and Boarding Habits during the World War I in Austria-Hungary]. In Krajiny prostřených i prázdných stolů I. : evropská gastronomie v proměnách staletí. - Pardubice : Univerzita  Pardubice, 2016, s. 182-206. ISBN 978-80-7560-026-4.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SLAVKOVÁ, M. Blanka Jedličková – Milena Lenderová – Miroslav Kouba – Ivo Říha (eds.): Krajiny prostřených i prázdných stolů. I. Evropská gastronomie v proměnách staletí [Landscapes of Set and Empty Tables. I. European Gastronomy throughout the Centuries] Univerzita Pardubice 2016, ISBN 978-80-7560-026-4. In URBAN PEOPLE : Lidé města, 2019, roč. 21, č. 2, s. 269-271, ISSN 1212-8112, [cit. 2021-03-23]. Dostupné na: </w:t>
      </w:r>
      <w:hyperlink r:id="rId297" w:history="1">
        <w:r>
          <w:rPr>
            <w:rFonts w:ascii="Times New Roman" w:hAnsi="Times New Roman" w:cs="Times New Roman"/>
            <w:i/>
            <w:iCs/>
            <w:color w:val="7F7F7F"/>
            <w:sz w:val="24"/>
            <w:szCs w:val="24"/>
          </w:rPr>
          <w:t>https://lidemesta.cuni.cz/LM-1119-version1-review.pdf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J. Ambro, J. Brdlík, A. J. Chura a ich prínos v oblasti starostlivosti o matku a dieťa na Slovensku [J. Ambro, J. Brdlik, A. J. Chura and their contribution to the care of mother and child in Slovakia]. In Medicína, farmacie a veterinární lékařství : kapitoly k dějinám a vybraným tématům. - Brno : Technické muzeum v Brně, 2017, s. 105-114. ISBN 978-80-87896-43-3. (APVV-14-0644 : Kontinuity a diskontinuity politických a spoločenských elít na Slovensku v 19. a 20. storočí. VEGA 2/0100/16 : Zdravotníctvo na Slovensku v rokoch 1948-1966)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Ženský odbor HSĽS ako koordinátor sociálnej práce? In POPULAČNÉ ŠTÚDIE SLOVENSKA 13, 2020, s. 82, ISBN 978-80-89881-23-9, [cit. 2021-03-22]. Dostupné na: </w:t>
      </w:r>
      <w:hyperlink r:id="rId298"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Téma automobilizmu v tvorbe Kremnickej mincovne v medzivojnovom období. In České století motorismu I : kulturní roviny českého motorismu. - Praha : Univerzita Karlova, 2019, s. 75-91. ISBN 978-80-246-4507-0.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J. – ŠALANDA, B. – ŠTEMBERK, J. Automobilismus a česká společnost. Praha : Univerzita Karlova, 2020, s. 256. ISBN 978-80-246-4762-3.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Čechoslovakistická argumentácia na prelome 19. a 20. storočia [Czechoslovakist Arguments at the Turn of the 20th Century]. In Čecho/slovakismus. - Praha : vyd. NLN : Ústav pro soudobé dějiny AV ČR, 2019, s. 71-95. ISBN 978-80-7422-679-3.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Pavel Gallo a rozvoj slovenského školstva v medzivojnovom období. In Sláva šľachetným VI : Učiteľ je okno do sveta a života. Liptovský Mikuláš : Spolok Martina Rázusa, 2020, s. 334.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Agrárna strana a jej metódy získavania prívržencov v prvých rokoch po vzniku Československa. In "S ľudom a pre ľud" : Cesty k demokracii na Slovensku za monarchie a prvej republiky. Bratislava : Historický ústav SAV : VEDA, vydavateľstvo SAV, 2020, s. 177.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TARANENKOVÁ, I. Slováci! Reprezentácie slovenského etnika v českej, slovenskej a maďarskej kultúre 19. a začiatku 20. storočia. In Kontakty literatúry (modely, identity, reprezentácie). Bratislava : VEDA, 2020, s. 301,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Josef Ladislav Píč ako slovakista: spolupráca so Slovenskými pohľadmi a historická ideológia slovenského národného hnutia [Josef Ladislav Píč as a Slovakist: his Cooperation with Magazine Slovenské pohľady and the Historical </w:t>
            </w:r>
            <w:r>
              <w:rPr>
                <w:rFonts w:ascii="Times New Roman" w:hAnsi="Times New Roman" w:cs="Times New Roman"/>
                <w:sz w:val="24"/>
                <w:szCs w:val="24"/>
              </w:rPr>
              <w:lastRenderedPageBreak/>
              <w:t>Ideology of the Slovak National Movement]. In Václav Chaloupecký a generace roku 1914 : otázníky české a slovenské historiografie v éře první republiky. - Liberec ; Praha ; Turnov : Technická univerzita v Liberci : Ústav dějin Univerzity Karlovy : Archiv Univerzity Karlovy : Pekařova společnost Českého ráje, 2018, s. 83-116. ISBN 978-80-7494-434-5.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ŠKVARNA, D. Koncepty slovenských dejín a deformácie historickej pamäti. In Kontakty literatúry (modely, identity, reprezentácie). Bratislava : VEDA, 2020, s. 319,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Slovak state, 1939-1945. In TEICH, Mikuláš - KOVÁČ, Dušan - BROWN, Martin. Slovakia in History. - New York : Cambridge University Press, 2011, s. 175-192. ISBN 978-0-521-80253-6.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CONNELLY, John. What Dante Did Not See: The Holocaust in Eastern Europe. In FROM PEOPLES INTO NATIONS: A HISTORY OF EASTERN EUROPE, 2020, vol., no., pp. 465-+.,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Slovakia under communism, 1948-1989: controversial developments in the economy, society and culture. In TEICH, Mikuláš - KOVÁČ, Dušan - BROWN, Martin. Slovakia in History. - New York : Cambridge University Press, 2011, s. 330-349. ISBN 978-0-521-80253-6.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GLUCHMAN, Vasil. Slovak Marxist-Leninist philosophy on work: experience of the second half of the twentieth century. In STUDIES IN EAST EUROPEAN THOUGHT. ISSN 0925-9392, 2020, vol. 72, no. 1, pp. 43-58.,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MANNOVÁ, Elena - HOLEC, Roman. Pe calea modernizarii (1848-1918). In MANNOVÁ, Elena et al. Scurta istorie a Slovaciei. - Bucurest : Editura Enciclopedica, 2011, s. 257-331. ISBN 978-973-45-0627-9. Vyšlo v 2. prepracovanom vydaní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HUSZÁRIK, P. Slováci z Nadlaku počas 1. svetovej vojny a ich úsilie vymaniť sa spod dualistickej nadvlády. In Rok 1918 - rok nádeje : zborník príspevkov z 13. zasadnutia Komisie historikov Slovenska a Rumunska : Alba Iulia, 15. - 18. október 2018. Alba Iulia : Editura Muzeului Național al Unirii, 2020, s. 55.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Slovenské národné povstanie [The Slovak National Uprising]. In KŠIŇAN, Michal et al. Komunisti a povstania : ritualizácia pripomínania si protifašistických povstaní v strednej Európe (1945-1960). - Krakow : Spolok Slovákov v Poľsku -Towarzystwo Slowaków w Polsce, 2012, s. ISBN 978-83-7490-508-4.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ŠVECOVÁ, M. Regime Preferences in Communist Czechoslovakia and the Narrative on the Slovak National Uprising. In POLITICAL PREFERENCES, 2020, č. 27, s. 93, [cit. 2020-12-21]. Dostupné na: </w:t>
      </w:r>
      <w:hyperlink r:id="rId299" w:history="1">
        <w:r>
          <w:rPr>
            <w:rFonts w:ascii="Times New Roman" w:hAnsi="Times New Roman" w:cs="Times New Roman"/>
            <w:i/>
            <w:iCs/>
            <w:color w:val="7F7F7F"/>
            <w:sz w:val="24"/>
            <w:szCs w:val="24"/>
          </w:rPr>
          <w:t>https://journals.us.edu.pl/index.php/PP/article/view/10179/8118</w:t>
        </w:r>
      </w:hyperlink>
      <w:r>
        <w:rPr>
          <w:rFonts w:ascii="Times New Roman" w:hAnsi="Times New Roman" w:cs="Times New Roman"/>
          <w:i/>
          <w:iCs/>
          <w:color w:val="993300"/>
          <w:sz w:val="24"/>
          <w:szCs w:val="24"/>
        </w:rPr>
        <w:t xml:space="preserve"> ISSN 2449-9064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The establishment of totalitarianism in Slovakia after the February coup of 1948 and the culmination of mass persecution, 1948-1953. In TEICH, Mikuláš - KOVÁČ, Dušan - BROWN, Martin. Slovakia in History. - New York : Cambridge University Press, 2011, s. 284-298. ISBN 978-0-521-80253-6.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GLUCHMAN, Vasil. Slovak Marxist-Leninist philosophy on work: </w:t>
      </w:r>
      <w:r>
        <w:rPr>
          <w:rFonts w:ascii="Times New Roman" w:hAnsi="Times New Roman" w:cs="Times New Roman"/>
          <w:i/>
          <w:iCs/>
          <w:color w:val="993300"/>
          <w:sz w:val="24"/>
          <w:szCs w:val="24"/>
        </w:rPr>
        <w:lastRenderedPageBreak/>
        <w:t>experience of the second half of the twentieth century. In STUDIES IN EAST EUROPEAN THOUGHT. ISSN 0925-9392, 2020, vol. 72, no. 1, pp. 43-58.,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POLÁČKOVÁ, Z. Láska v tieni totality : Heda Margolius Kovály a Žo Langerová - dve (ne)obyčajné manželky a matky a ich boj o prežitie v povojnovom Československu. In Človek modernej doby. Bratislava : VEDA, vydavateľstvo Slovenskej akadémie vied : Historický ústav Slovenskej akadémie vied, 2020, s. 290.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In Politické strany : Vývoj politických stran a hnutí v českých zemích a Československu 1861-2004. 1. díl.Období 1861-1938. - Brno : Nakladatelství Doplněk, 2005, s. 821-832.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PIKOVSKA, T. Nacionaľne pytannja v programach polityčnych partij Peršoji Čechoslovackoji respubliky 1918-1938 rr. Vinnycja : Nova Knyga, 2020, s. 153, ISBN 978-966-382-827-5, [cit. 2021-03-05]. Dostupné na internete: </w:t>
      </w:r>
      <w:hyperlink r:id="rId300" w:history="1">
        <w:r>
          <w:rPr>
            <w:rFonts w:ascii="Times New Roman" w:hAnsi="Times New Roman" w:cs="Times New Roman"/>
            <w:i/>
            <w:iCs/>
            <w:color w:val="7F7F7F"/>
            <w:sz w:val="24"/>
            <w:szCs w:val="24"/>
          </w:rPr>
          <w:t>http://81.30.162.23/repository/getfile.php/24508.pdf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Otázky zásobovania a výživy slovenských robotníkov a roľníkov v rokoch 1938-1948 [Social situation of Slovakian workers and peasants in the years 1938 - 1948]. In Chudinství a chudoba jako sociálně historický fenomén. Ambivalence dobových perspektiv, individuální a kolektivní strategie chudých a instrumentária řešení. - Praha : Historický ústav, 2013, s. 543-560. ISBN 978-80-7286-225-2. (Vega 2/0164/13 : Dejiny potravinárstva na Slovensku vo výrobe, výskumu a odbornom školstve)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ŠKORVANKOVÁ, E. "Tiso, Tuka, kde je múka?" Blahobyt alebo život na prídel? In Jozef Hyrja (ed.): Tisovi poza chrbát : príbehy odporu voči ľudáckemu režimu. Bratislava : HADART Publishing s. r. o., 2020, s. 150.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Sonda do obchodných aktivít rodinných podnikateľských elít na území mesta Bratislavy od začiatku 19. storočia do vzniku Československa [A probe to business activities of family entrepreneurial elites in Bratislava from the beginning of the 19th century until establishment of Czechoslovakia. Gradual industrialization of the city]. In Rodinné podnikání v moderní době. - Praha : Historický ústav AV ČR, 2018, s. 347-358, poznámky 585-588. ISBN 78-80-7286-318-1.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Slovakia and the attempt to reform socialism in Czechoslovakia, 1963-1969. In TEICH, Mikuláš - KOVÁČ, Dušan - BROWN, Martin. Slovakia in History. - New York : Cambridge University Press, 2011, s. 299-314. ISBN 978-0-521-80253-6.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GLUCHMAN, Vasil. Slovak Marxist-Leninist philosophy on work: experience of the second half of the twentieth century. In STUDIES IN EAST EUROPEAN THOUGHT. ISSN 0925-9392, 2020, vol. 72, no. 1, pp. 43-58., </w:t>
      </w:r>
      <w:r>
        <w:rPr>
          <w:rFonts w:ascii="Times New Roman" w:hAnsi="Times New Roman" w:cs="Times New Roman"/>
          <w:i/>
          <w:iCs/>
          <w:color w:val="993300"/>
          <w:sz w:val="24"/>
          <w:szCs w:val="24"/>
        </w:rPr>
        <w:lastRenderedPageBreak/>
        <w:t>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POLACKOVA, Zuzana - VAN DUIN, Pieter C. ';ANTI-ZIONISM'; AND THE FIGHT AGAINST ANTI-SEMITISM IN CZECHOSLOVAKIA, 1967-1969. In HISTORICKY CASOPIS. ISSN 0018-2575, 2020, vol. 68, no. 5, pp. 861-887.,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Trestné činy proti životu a zdraviu v súdnej praxi uhorských miest raného novoveku [The Crimes against Life and Health in the Judicial Praxis of Hungarian Towns during the Early Modern History Period]. In TAUCHEN, Jaromír - SCHELLE, Karel. Trestné činy proti životu a zdraví včera a dnes. - Ostrava : KEY Publishing, 2015, s. 92-102. ISBN 978-80-7418-248-8.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16.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Fornicatrices, scortatrices et meretrices diabolares: Disciplining Women in Early Modern Hungarian Towns. In Same Bodies, Different Women : Other´Women in the Middle Ages and the Early modern Period. - Budapest : TRIVENT publishing, 2019, s. 167-194. ISBN 978-615-81222-2-1. Dostupné na internete: &lt;trivent-publishing.eu/history/samebodiesdifferentwomen/12.%20Blanka%20Szeghyová.pdf&gt; (APVV - 15 - 0349 : Indivíduum a spoločnosť - ich vzájomná reflexia v historickom procese. Vega 2/0101/17 : Spoločnosť raného 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17.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Uhorské vlády, orgány správy a dozoru a čechoslovakistické hnutie 1895-1914: pozorovanie, dezinterpretácie a protiopatrenia [Hungarian governments, institutions of control and supervision, and the Czechoslovakist movement, 1895-1914: Surveillance, misinterpretations and countermeasures]. In Čecho/slovakismus. - Praha : vyd. NLN : Ústav pro soudobé dějiny AV ČR, 2019, s. 96-125. ISBN 978-80-7422-679-3.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HOLLÝ, K. Ku koncepciám „národného zberateľstva“ v slovenskom národnom hnutí na prelome 19. a 20. storočia v uhorskom (nenárodoveckom) kontexte. In MONUMENTORUM TUTELA - Ochrana pamiatok 30, 2020, s. 309. ISSN 1336-4820.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Les monuments du Soulévement national slovaque et les péripéties de la mémoire historique. In Lieux de mémoire en Europe centrale. - Paris : Institut d´études Slaves, 2009, s. 95-108. ISBN 978-2-7204-0455-9. ISSN 0079-0001.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MICHELA, Miroslav. Cult of personality and legitimization strategies of politicians in the context of SNU celebrations in the years 1945 – 1954. In Kulturne Dejiny. ISSN 13382209, 2020-01-01, 11, pp. 307-328.,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Slovakia´s position within the Czecho-Slovak federation, 1968-1970. In TEICH, Mikuláš - KOVÁČ, Dušan - BROWN, Martin. Slovakia in History. - New York : Cambridge University Press, 2011, s. 315- 329. ISBN 978-0-521-80253-</w:t>
            </w:r>
            <w:r>
              <w:rPr>
                <w:rFonts w:ascii="Times New Roman" w:hAnsi="Times New Roman" w:cs="Times New Roman"/>
                <w:sz w:val="24"/>
                <w:szCs w:val="24"/>
              </w:rPr>
              <w:lastRenderedPageBreak/>
              <w:t>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GLUCHMAN, Vasil. Slovak Marxist-Leninist philosophy on work: experience of the second half of the twentieth century. In STUDIES IN EAST EUROPEAN THOUGHT. ISSN 0925-9392, 2020, vol. 72, no. 1, pp. 43-58.,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Príspevok k zahraničným kontaktom a ekonomickým aktivitám Milana Hodžu v medzivojnovom období [Contribution on Milan Hodža´s international contacts and economic activities in the interwar period]. In GONĚC, Vladimír et al. Milan Hodža ako aktér medzinárodných vzťahov. - Bratislava : VEDA, 2015, s. 283-305. ISBN 978-80-224-1491-3. (Vega 2/0124/12 : Dimenzie regionálnych dejín na príklade Oravy)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 M. Cesty a diaľnice na Slovensku v medzivojnovom období. Nástup automobilovej doby v znamení prvej československej republiky. Bratislava : VEDA vydavateľstvo SAV : Historický ústav SAV, 2020, s. 215.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Štát a jeho ľud. Politická socializácia slovenského obyvateľstva po vzniku ČSR. In ROGUĽOVÁ, Jaroslava et al. Od osmičky k osmičke : premeny slovenskej spoločnosti v rokoch 1918-1938. - Bratislava : Historický ústav SAV, 2009, s. 17-30. ISBN 978-80-970060-4-4.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NADASKAY, Viliam. The Conception of Proletarian Literature and Socialist Realism in the Interwar Period. In SLOVENSKA LITERATURA. ISSN 0037-6973, 2019, vol. 66, no. 6, pp. 478-494.,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FERENČUHOVÁ, B. Qu´a signifié la naissance de la Tchécoslovaquie pour les Slovaques? Historiens et opinion publique. In Mémoires et usages de 1918 dans´l Europe médiane. Paris : Institut d´études Slaves, 2020, s. 200. ISBN 978-2-7204-0567-9.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DUDEKOVÁ KOVÁČOVÁ, G. Vojna ako akcelerátor? Politická participácia žien v Uhorsku a v Československej republike. In "S ľudom a pre ľud" : Cesty k demokracii na Slovensku za monarchie a prvej republiky. Bratislava : Historický ústav SAV : VEDA, vydavateľstvo SAV, 2020, s. 354.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Slovenská autonómia za druhej republiky a vznik Slovenského štátu [Slovak Autonomy during the 2nd Republic and the Formation of the Slovak State]. In FERENČUHOVÁ, Bohumila et al. Slovensko v 20. storočí. 3. zväzok.V medzivojnovom Československu 1918-1939. - Bratislava : Veda : Historický ústav SAV, 2012, s. 477-516.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 M. Cesty a diaľnice na Slovensku v medzivojnovom období. Nástup automobilovej doby v znamení prvej československej republiky. Bratislava : VEDA vydavateľstvo SAV : Historický ústav SAV, 2020, s. 215. ISBN 978-80-224-</w:t>
      </w:r>
      <w:r>
        <w:rPr>
          <w:rFonts w:ascii="Times New Roman" w:hAnsi="Times New Roman" w:cs="Times New Roman"/>
          <w:i/>
          <w:iCs/>
          <w:color w:val="993300"/>
          <w:sz w:val="24"/>
          <w:szCs w:val="24"/>
        </w:rPr>
        <w:lastRenderedPageBreak/>
        <w:t>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 niektorým politicko-spoločenským otázkam vývoja Slovenska v rokoch 1935-1938 [To Some Political and Societal Aspects of the Development in Slovakia in the Years 1935-1938]. In FERENČUHOVÁ, Bohumila et al. Občianska spoločnosť a politická kultúra : kapitoly z dejín Slovenska 1918-1938. 1.vydanie. - Bratislava : Historický ústav SAV, 2012, s.45-60. ISBN 978-80-971189-0-7. Dostupné na internete: &lt;www.forumhistoriae.sk/FH1_2010/texty_1_2101/bystricky.pdf&gt; (Vega 2/0122/09 : Občianska spoločnosť na Slovensku počas I. ČSR (Vývoj na demokratickej báze a vonkajšie a vnútorné vplyvy demokratického, autoritatívneho a totalitného typu). Centrum excelentnosti SAV : Slovenské dejiny v dejinách Európy.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358.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Vznik Slovenského štátu [Formation of the Slovak State]. In MEŠKOVÁ HRADSKÁ, Katarína - KAMENEC, Ivan. Slovensko v 20. storočí. 4. zväzok.Slovenská republika 1939-1945. 1. vydanie. - Bratislava : Veda, 2015, s. 17-33. ISBN 978-80-224-1351-0. (APVV - 51-017105 : Slovensko v 20. storočí.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Politický vývin v čase rastúceho ohrozenia republiky [Political Development in the Times of Increased Endangerment of the Republic]. In FERENČUHOVÁ, Bohumila et al. Slovensko v 20. storočí. 3. zväzok.V medzivojnovom Československu 1918-1939. - Bratislava : Veda : Historický ústav SAV, 2012, s.441-476.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Ženský odbor HSĽS ako koordinátor sociálnej práce? In POPULAČNÉ ŠTÚDIE SLOVENSKA 13, 2020, s. 81, ISBN 978-80-89881-23-9, [cit. 2021-03-22]. Dostupné na: </w:t>
      </w:r>
      <w:hyperlink r:id="rId301"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xml:space="preserve">. Prvý viedenský kongres v novovekom politickom diskurze [Der erste Wiener Kongress im frühneuzeitlichen politischen Diskurs]. In Prelomové obdobie dejín : (politika, spoločnosť, kultúra v roku 1515). - Bratislava : Historický ústav SAV </w:t>
            </w:r>
            <w:r>
              <w:rPr>
                <w:rFonts w:ascii="Times New Roman" w:hAnsi="Times New Roman" w:cs="Times New Roman"/>
                <w:sz w:val="24"/>
                <w:szCs w:val="24"/>
              </w:rPr>
              <w:lastRenderedPageBreak/>
              <w:t>vo vydavateľstve Igor Iliť - RádioPrint, 2017, s. 17-24. ISBN 978-80-89867-02-8. (Vega 2/20062/15 : Ponímanie a koncepcie novovekej historiografie)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ŠKOVIEROVÁ, A. Sociálne a národnostné aspekty v latinských a slovenských kázňach 18. a 19. storočia. In Erika Brtáňová, Daniel Soukup a kol. Z dejín kázňovej prózy I. Bratislava : Veda, 2019, s. 203. ISBN 978-80-224-1781-5.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Variácie kontaktov medzi Bratislavou a Moskvou v rokoch 1939-1945 [Contact variations between Bratislava and Moscow in 1939-1945]. In IVANIČKOVÁ, Edita et al. Slovenská republika 1939-1945 v medzinárodných súvislostiach. - Bratislava : Historický ústav SAV vo vydavateľstve Typoset print, 2012, s. 109-138. ISBN 978-80-970302-7-8. (Vega 2/0181/10 : Slovensko v Európe, Európa na Slovensku, vybrané témy z dejín 20. storočia. Vega 2/7179/27 : Medzinárodné súvislosti vývoja Slovenskej republiky 1939-1945.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Prvomájové zhromaždenie v Liptovskom Mikuláši v roku 1918 [The 1st of May Rally in Liptovský Mikuláš in 1918]. In Dr. Vavro Šrobár politik, publicista a národnoosvetový pracovník. - Bratislava : Ústav politických vied SAV : Veda, 2012, s. 261-282. ISBN 978-80-224-1210-0.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Zástoj Antona Štefánka v slovenskej politike pred vznikom Česko-Slovenska. In Miroslav Pekník a kol. Dr. Anton Štefánek politik, žurnalista a vedecký pracovník. Bratislava : Ústav politických vied SAV : VEDA, vydavateľstvo SAV, 2020, s. 75.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Premeny právneho postavenia žien. In DUDEKOVÁ, Gabriela et al. Na ceste k modernej žene : kapitoly z dejín rodových vzťahov na Slovensku. 1. vydanie. - Bratislava : Veda, 2011, s. 293-314.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LIŠKOVÁ, K. – HOLUBEC, S. Women between the public and private spheres. In The Routledge History Hadbook of Central and Eastern Europe in the Twentieth Century. Volume 1: Challenges of Modernity. Ed. Włodzimierz Borodziej, Stanislav Holubec, Joachim von Puttkamer. London; New York : Routledge, 2020, pozn. č. 58, [cit. 2020-06-04]. Dostupné na internete: </w:t>
      </w:r>
      <w:hyperlink r:id="rId302" w:anchor="v=onepage&amp;q=gabriela dudekovĂˇ&amp;f=false" w:history="1">
        <w:r>
          <w:rPr>
            <w:rFonts w:ascii="Times New Roman" w:hAnsi="Times New Roman" w:cs="Times New Roman"/>
            <w:i/>
            <w:iCs/>
            <w:color w:val="7F7F7F"/>
            <w:sz w:val="24"/>
            <w:szCs w:val="24"/>
          </w:rPr>
          <w:t>https://books.google.sk/books?id=7ujeDwAAQBAJ&amp;pg=PT231&amp;lpg=PT231&amp;dq=gabriela+dudekov%C3%A1&amp;source=bl&amp;ots=FPh3ZfAWEm&amp;sig=ACfU3U07HIFD4Ga77FGK4OrXB2SpYdZyzA&amp;hl=en&amp;sa=X&amp;ved=2ahUKEwi02eTArOXpAhXGiFwKHQ2mDSE4PBDoATAAegQIChAB#v=onepage&amp;q=gabriela%20dudekov%C3%A1&amp;f=false</w:t>
        </w:r>
      </w:hyperlink>
      <w:r>
        <w:rPr>
          <w:rFonts w:ascii="Times New Roman" w:hAnsi="Times New Roman" w:cs="Times New Roman"/>
          <w:i/>
          <w:iCs/>
          <w:color w:val="993300"/>
          <w:sz w:val="24"/>
          <w:szCs w:val="24"/>
        </w:rPr>
        <w:t xml:space="preserve"> ISBN 9781000711011.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GALLOVÁ, M. Research resources on the position of women in Košice 1918 – 1938. In ČLOVEK A SPOLOČNOSŤ [internetový časopis], 2020, roč. 23, č. 1, s. 83, [cit. 2020-12-09]. Dostupné na internete: &lt; http://www.clovekaspolocnost.sk/UserFiles/article/files/158815121905-gallova.pdf&gt;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Diskurz o poslaní vzdelaných žien pred a po roku 1918. In </w:t>
            </w:r>
            <w:r>
              <w:rPr>
                <w:rFonts w:ascii="Times New Roman" w:hAnsi="Times New Roman" w:cs="Times New Roman"/>
                <w:sz w:val="24"/>
                <w:szCs w:val="24"/>
              </w:rPr>
              <w:lastRenderedPageBreak/>
              <w:t>DUDEKOVÁ, Gabriela et al. Na ceste k modernej žene : kapitoly z dejín rodových vzťahov na Slovensku. 1. vydanie. - Bratislava : Veda, 2011, s. 94-116Error: read handle in (rep.epca.fmtISO690).fmtXDatabaze.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83, [cit. 2020-12-09]. Dostupné na internete: </w:t>
      </w:r>
      <w:hyperlink r:id="rId303"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 xml:space="preserve"> ISSN 1335-3608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KODAJOVÁ, D. Učiteľky - prvé akademické povolanie žien. In Sláva šľachetným VI : Učiteľ je okno do sveta a života. Liptovský Mikuláš : Spolok Martina Rázusa, 2020, s. 199.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Konzervatívne feministky ? : ženské hnutie na Slovensku v kontexte Uhorska a medzinárodných aktivít. In DUDEKOVÁ, Gabriela et al. Na ceste k modernej žene : kapitoly z dejín rodových vzťahov na Slovensku. 1. vydanie. - Bratislava : Veda, 2011, s. 232-257.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KRUTÍLKOVÁ, H. K politizaci moravského liberálního ženského hnutí v závěru 19. století na příkladu aktivit Elišky Machové. In ČASOPIS MATICE MORAVSKÉ, 2020, roč. 139, č. 1, s. 149. ISSN 0323-052X.</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Genéza Dennice : postoj martinských autorít k prvému slovenskému ženskému časopisu. In HISTÓRIA : revue o dejinách spoločnosti, 2020, roč. 19, č. 2, s. 20. ISSN 1335-8316.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Záver. In DUDEKOVÁ KOVÁČOVÁ, Gabriela et al. Na ceste k modernej žene : kapitoly z dejín rodových vzťahov na Slovensku. 1. vydanie. - Bratislava : Veda, 2011, s. 703- 718.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Hana Gregorová a Anna Jesenská - manželky spisovateľov, legionárov, živeniarky. In Janko Jesenský a Jozef Gregor Tajovský : pramene - dimenzie - reflexie. Bratislava : Múzeum mesta Bratislavy, 2020, s. 185. ISBN 978-80-89636-44-0.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Dvojsečná zbraň. Vojnové nadšenie, perzekúcie a problém lojality Slovákov v prvej svetovej vojne. In IVANIČKOVÁ, Edita et al. Kapitoly z histórie stredoeurópskeho priestoru v 19. a 20. storočí : pocta k 70-ročnému jubileu Dušana Kováča. - Bratislava : Historický ústav SAV vo vydavateľstve Typoset print spol. s.r.o., 2011, s. 243-268. ISBN 978-80-970302-4-7.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HUSZÁRIK, P. Slováci z Nadlaku počas 1. svetovej vojny a ich úsilie vymaniť sa spod dualistickej nadvlády. In Rok 1918 - rok nádeje : zborník </w:t>
      </w:r>
      <w:r>
        <w:rPr>
          <w:rFonts w:ascii="Times New Roman" w:hAnsi="Times New Roman" w:cs="Times New Roman"/>
          <w:i/>
          <w:iCs/>
          <w:color w:val="993300"/>
          <w:sz w:val="24"/>
          <w:szCs w:val="24"/>
        </w:rPr>
        <w:lastRenderedPageBreak/>
        <w:t>príspevkov z 13. zasadnutia Komisie historikov Slovenska a Rumunska : Alba Iulia, 15. - 18. október 2018. Alba Iulia : Editura Muzeului Național al Unirii, 2020, s. 55.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JANEK, I. A cári hadsereg betörése a Monarchia magyarországi területére 1914-15 folyamán és annak következményei és hatása a szlovákokra. In Volt egyszer egy monarchia. Város és vidék. Eds. Barta Róbert, Csiszár Imre. Hajdúdánás, 2019, s. 70, ISBN 978-963-89351-6-8, [cit. 2021-03-22]. Dostupné na: </w:t>
      </w:r>
      <w:hyperlink r:id="rId304" w:history="1">
        <w:r>
          <w:rPr>
            <w:rFonts w:ascii="Times New Roman" w:hAnsi="Times New Roman" w:cs="Times New Roman"/>
            <w:i/>
            <w:iCs/>
            <w:color w:val="7F7F7F"/>
            <w:sz w:val="24"/>
            <w:szCs w:val="24"/>
          </w:rPr>
          <w:t>https://tortenelem.unideb.hu/sites/default/files/upload_documents/2019_volt_egyszer_egy_monarchia.pdf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Centralizácia a represia versus modernizácia. Vplyv neoabsolutizmu na organizáciu verejnej zdravotnej a sociálnej starostlivosti v Uhorsku [Centralization and repression versus modernization. The impact of Neoabsolutism on the organization of public health and social care in the Kingdom of Hungary]. In KOVÁČ, Dušan - KOWALSKÁ, Eva - ŠOLTÉS, Peter. Spoločnosť na Slovensku v dlhom 19. storočí. - Bratislava : Historický ústav SAV : VEDA, 2015, s. 183-219. ISBN 978-80-224-1478-4.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51, ISBN 978-80-7502-377-3.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"Druhé mesto Uhorska" : mentálne obrazy Prešporka na prelome 19. a 20. storočia v reprezentatívnych publikáciách ["Second most important city in Hungary". Mental images of Pressburg in the representatives publications at the turn of the 19th and 20th centuries]. In DUDEKOVÁ, Gabriela et al. Medzi provinciou a metropolou : obraz Bratislavy v 19. a 20. storočí. - Bratislava : Historický ústav SAV, 2012, s. 83-108. ISBN 978-80-89396-21-4.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MORAVČÍKOVÁ, H. - SZALAY, P. - HABERLANDOVÁ, K. - KRIŠTEKOVÁ, L. - BOČKOVÁ, M. An Unintentional Capital. In (Un)Planned Bratislava. Bratislava : VEDA, 2019, s. 5. ISBN 978-80-224-1852-2.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Právo alebo milosrdenstvo ? : domovská príslušnosť ako základný princíp sociálnej starostlivosti v Uhorsku [Right, or charity? Domicile as a basic principle of social care in Hungary]. In KOVÁČ, Dušan. Sondy do slovenských dejín v dlhom 19. storočí. - Bratislava : Historický ústav SAV v Typoset Print s.r.o., 2013, s. 196-213. ISBN 978-80-971540-1-1.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235,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HUČKOVÁ, D. Biedni a svetom opustení : obraz siroty v slovenskej literatúre (od polovice 19. storočia do polovice 20. storočia). In "Zabrániť bahnu morálneho rozkladu" : starostlivosť o osirelé deti v Uhorsku/na Slovensku do roku 1945. Bratislava : VEDA, vydavateľstvo SAV, 2020, s. 451.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KUŠNIRÁKOVÁ, I. Ústavná forma zaopatrenia osirelých detí v kontexte nacionálnych a konfesionálnych zápasov druhej polovice 19. storočia. In "Zabrániť bahnu morálneho rozkladu" : starostlivosť o osirelé deti v Uhorsku/na Slovensku do roku 1945. Bratislava : VEDA, vydavateľstvo SAV, 2020, s. 169. ISBN 978-80-</w:t>
      </w:r>
      <w:r>
        <w:rPr>
          <w:rFonts w:ascii="Times New Roman" w:hAnsi="Times New Roman" w:cs="Times New Roman"/>
          <w:i/>
          <w:iCs/>
          <w:color w:val="993300"/>
          <w:sz w:val="24"/>
          <w:szCs w:val="24"/>
        </w:rPr>
        <w:lastRenderedPageBreak/>
        <w:t>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Každodenný život za vojny. In KOVÁČ, Dušan et al.  Slovensko v 20. storočí. 2. zväzok.Prvá svetová vojna 1914-1918. - Bratislava : Veda, 2008, s. 169-183. ISBN 978-80-224-1014-4.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„Nastavená ruka podnikateľov aj politikov.“ Segmenty a formy korupcie v hospodárstve medzivojnového Slovenska. In Politická korupcia na území Slovenska a Čiech v 19. a 20. storočí. Bratislava : VEDA, vydavateľstvo SAV : Historický ústav SAV, 2020, s. 225.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Veľká vojna v meste a jej sociálne dôsledky - príklad Prešporka/Bratislavy [The Great War in a city and its consequences – the example of Pressburg/Bratislava]. In MICHÁLEK, Slavomír. Slovensko v labyrinte moderných európskych dejín : pocta historikov  Milanovi Zemkovi. - Bratislava : Historický ústav SAV v Prodama, 2014, s. 49-65. ISBN 978-80-89396-28-3. (Centrum excelentnosti SAV : Slovenské dejiny v dejinách Európy. Vega 2/0139/13 : Historická pamäť a dejiny Slovenska - procesy inštrumentalizácie a manipulácie v 19. a 20. storočí.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„Nastavená ruka podnikateľov aj politikov.“ Segmenty a formy korupcie v hospodárstve medzivojnového Slovenska. In Politická korupcia na území Slovenska a Čiech v 19. a 20. storočí. Bratislava : VEDA, vydavateľstvo SAV : Historický ústav SAV, 2020, s. 225.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Zásobovanie hradných kuchýň na základe vybraných inštrukcií panských úradníkov v 17. storočí [The Supply of Castle Kitchens Based on the Selected Instructions of Aristocratic Officials in the 17th Century]. In Hrady a hradné panstvá na Slovensku : dejiny, majitelia, prostredie. - Bratislava : Historický ústav SAV vo vydavateľstve VEDA, 2016, s. 125-148. ISBN 978-80-224-1539-2. (APVV - 15 - 0349 : Indivíduum a spoločnosť - ich vzájomná reflexia v historickom procese. Hrady na Slovensku : Centrum excelentnosti SAV. Vega 2/0134/16 : Politické skupiny ako determinanti stavovskej politiky v Uhorskom kráľovstve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PIŠÚT, Peter - PROCHÁZKA, Juraj. Half millenium in the construction history and topography of the village Podzámok (manorial village of Zvolen Castle). In Studia Historica Nitriensia. ISSN 13387219, 2020-01-01, 24, 2, pp. 354-399.,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ŠTEFÁNIK, Martin</w:t>
            </w:r>
            <w:r>
              <w:rPr>
                <w:rFonts w:ascii="Times New Roman" w:hAnsi="Times New Roman" w:cs="Times New Roman"/>
                <w:sz w:val="24"/>
                <w:szCs w:val="24"/>
              </w:rPr>
              <w:t>. Smolník. In ŠTEFÁNIK, Martin et al. Lexikon stredovekých miest na Slovensku. - Bratislava : Historický ústav SAV, 2010, s. 436-445.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HUDÁČEK, P. Smilno v stredoveku. In Smilno, dejiny obce. Smilno : Obec Smilno, 2020, s. 48, ISBN 978-80-570-1927-5.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Ženy v zdravotníctve a sociálnej starostlivosti. In DUDEKOVÁ KOVÁČOVÁ, Gabriela et al. Na ceste k modernej žene : kapitoly z dejín rodových vzťahov na Slovensku. 1. vydanie. - Bratislava : Veda, 2011, s. 485-500.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GALLOVÁ, M. Research resources on the position of women in Košice 1918 – 1938. In ČLOVEK A SPOLOČNOSŤ [internetový časopis], 2020, roč. 23, č. 1, s. 83, [cit. 2020-12-09]. Dostupné na internete: &lt; </w:t>
      </w:r>
      <w:hyperlink r:id="rId305"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Remeslo či milosrdenstvo? : kriminálne potraty v medzivojnovom období [A Craft or a Compassion]. In BYSTRICKÝ, Valerián et al. Storočie procesov : súdy, politika a spoločnosť v moderných dejinách Slovenska. 1. vydanie. - Bratislava : Veda, vydavateľstvo SAV : Historický ústav SAV, 2013, s. 51-65. ISBN 978-80-224-1258-2. (Vega 2/0110/12 : Úloha zdravotníckeho personálu vo vývoji starostlivosti o zdravie na Slovensku od vzniku ČSR do začiatku 50. rokov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NEŠŤÁKOVÁ, D. Ženy proti štátu. "Kriminálne potraty v čase Slovenskej republiky (1939 - 1945). In Jozef Hyrja (ed.): Tisovi poza chrbát : príbehy odporu voči ľudáckemu režimu. Bratislava : HADART Publishing s. r. o., 2020, s. 50.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Zmeny v organizácii zdravotníctva [Changes in the Management of Health Care]. In Dva režimy jednej krajiny. - Bratislava : VEDA, 2017, s. 145-157. ISBN 978-80-224-1625-2. (APVV-14-0644 : Kontinuity a diskontinuity politických a spoločenských elít na Slovensku v 19. a 20. storočí. Vega 2/0071/15 : Slovensko za medzivojnovej ČSR a za vojnovej Slovenskej republiky - otázky diskontinuity a kontinuity v politike, hospodárstve, spoločnosti a kultúre)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176.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Neznámy Bohdan Pavlů a jeho doba (3. marca 1883-12. mája 1938) [Unknown Bohdan Pavlů and his Time-period (March 3rd 1883 - May 12th 1938)]. In FERENČUHOVÁ, Bohumila et al. Biografia a historiografia : slovenský, český a francúzsky pohľad. 1. vyd. - Bratislava : Spoločnosť Pro Historia, 2012, s. 197-220. ISBN 978-80-971247-2-4. (Vega 2/0127/12 : Biografia ako historiografický problém. Teoretické východiská výskumu, interpretácie a písanie biografií v slovenskej, českej a francúzskej historiografii. Centrum excelentnosti výskumu otázok kľúčových moderných slovenských dejín pri Historickom ústave SAV. Vega 2/0127/12 : Biografia ako historiografický problém. Teoretické východiská výskumu, interpretácie a písanie biografií v slovenskej, českej a francúzskej historiografii. Vega 2/0039/11 : Otvorené hospodárske a finančné otázky medzi Československom a USA v rokoch 1948-1968 (projekt riešený v HÚ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TÁBORECKÁ, A. – HORNÍKOVÁ, E. Pavlů, Bohdan. In Biografický lexikón Slovenska VII, O-Q. Martin : Slovenská národná knižnica, 2020, s. 312. ISBN 978-80-8149-127-6.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Neoslavistická epizóda v profesionálnom živote Bohdana Pavlů [The Neoslavic Episode in the Professional Life of Bohdan Pavlů]. In Obraz a odraz osobnosti modernej doby : K "70" historikov Jana Peška a Stanislava Sikoru. - Bratislava : VEDA, vydavateľstvo SAV, 2019, s. 73-87. ISBN 978-80-224-1733-4. (APVV - 17 - 0399 : Z monarchie do republiky. Proces tranzície spoločnosti na Slovensku v 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TÁBORECKÁ, A. – HORNÍKOVÁ, E. Pavlů, Bohdan. In Biografický </w:t>
      </w:r>
      <w:r>
        <w:rPr>
          <w:rFonts w:ascii="Times New Roman" w:hAnsi="Times New Roman" w:cs="Times New Roman"/>
          <w:i/>
          <w:iCs/>
          <w:color w:val="993300"/>
          <w:sz w:val="24"/>
          <w:szCs w:val="24"/>
        </w:rPr>
        <w:lastRenderedPageBreak/>
        <w:t>lexikón Slovenska VII, O-Q. Martin : Slovenská národná knižnica, 2020, s. 312. ISBN 978-80-8149-127-6.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Na ceste k Trianonu - československo-maďarsko- rumunské konfrontácie na jar 1919. In PETRUF, Pavol et al. Slovensko a Československo v XX. storočí : vybrané kapitoly z dejín vnútornej i zahraničnej politiky. - Bratislava : Historický ústav SAV vo vydavateľstve Typoset print, 2010, s. 23-35. ISBN 978-80-970302-2-3.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Trianon : triumf a katastrofa. Bratislava : Marenčin PT, 2020, s. 345.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Lingvistický, geografický a mocenský rozmer stanovenia hraníc Slovenska po roku 1918 [The Linguistic, geographical and power dimensions of the designation of Slovak borders after 1918]. In MICHÁLEK, Slavomír. Slovensko v labyrinte moderných európskych dejín : pocta historikov  Milanovi Zemkovi. - Bratislava : Historický ústav SAV v Prodama, 2014, s. 105-119. ISBN 978-80-89396-28-3. (APVV- 0628-11 : Štátne hranice a identity v moderných slovenských dejinách v stredoeurópskom kontexte.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303. ISBN 978-80-224-1737-2, [cit. 2021-03-09]. Dostupné na: </w:t>
      </w:r>
      <w:hyperlink r:id="rId306"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FICERI, O. Čechoslovakizmus v mentalitách obyvateľov Košíc a jeho implementácia vo verejnom priestore mesta v medzivojnovom období. In Česko-slovenská historická ročenka 2019-2020.  Bratislava : VEDA, vydavateľstvo Slovenskej akadémie vied, 2020, s. 155.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Knihy, tlačiarne, obchod s knihami, knižnice. In Renesancia : umenie medzi neskorou gotikou a barokom. Prvé vydanie. - Bratislava : Slovenská národná galéria : Slovart, spol. s.r.o., 2009, s. 124-132. ISBN 978-80-8085-940-4.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KOMOROVÁ, K. – JANKOVIČ, Ľ. Knižná kultúra humanizmu a renesancie vo fondoch a zbierkach Slovenskej národnej knižnice. Martin : Slovenská národná knižnica, 2020, s. 761. ISBN 978-80-8149-131-3.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Eliáš Berger a jeho pôsobenie v Skalici [Eliaš Berger and his activities in Skalica]. In Zborník Záhorskeho múzea v Skalici 8. - Skalica : Vydalo  Záhorské múzeum, 2017, s. 29-44. ISBN 978-80-85446--94-4. (Vega 2/20062/15 : Ponímanie a koncepcie novovekej historiografie)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DRŠKA, R. Humanista Eliáš Berger/Perger a jeho väzby ku Skalici. In ZÁHORIE, 2020, roč. 29, č. 5, s. 6. ISSN 1335-7840.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Kultúrne stratégie elít Prešporskej I. sporiteľne (1883 – 1918) [Cultural strategies of the Elites of the First Prešporok Savings Bank (1883 – 1918)]. In Elity a kontraelity na Slovensku v 19. a 20. storočí. Kontinuity a diskontinuity. - Bratislava : VEDA, vydavateľstvo Slovenskej akadémie vied, 2019, s. 190-214. ISBN 978-80-224-1778-5.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LASLAVIKOVA, Jana. "DONE! THE SPLENDID WORK, THE NEW ORNAMENT OF OUR BEAUTIFUL, ANCIENT CORONATION CITY IS COMPLETED!" IDENTITY CONSTRUCTION OF THE URBAN ELITE </w:t>
      </w:r>
      <w:r>
        <w:rPr>
          <w:rFonts w:ascii="Times New Roman" w:hAnsi="Times New Roman" w:cs="Times New Roman"/>
          <w:i/>
          <w:iCs/>
          <w:color w:val="993300"/>
          <w:sz w:val="24"/>
          <w:szCs w:val="24"/>
        </w:rPr>
        <w:lastRenderedPageBreak/>
        <w:t>ILLUSTRATED ON THE EXAMPLE OF THE MUNICIPAL THEATRE IN PRESSBURG. In HISTORICKY CASOPIS. ISSN 0018-2575, 2020, vol. 68, no. 6, pp. 947-975.,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Stav historiografickej produkcie na poli business history na Slovensku po roku 1990. In HOSPODÁŘSKÉ DĚJINY : ECONOMIC HISTORY, 2020, roč. 35, č. 1, s. 39.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LASLAVÍKOVÁ, J. Theater Decorations in Pressburg in the Eighteenth and Nineteenth Centuries. In MUSIC IN ART : International Journal for Music Iconography, 2020, roč. XLV, no. 1–2, s. 191, ISSN 1522-7464, dostupné na </w:t>
      </w:r>
      <w:hyperlink r:id="rId307" w:history="1">
        <w:r>
          <w:rPr>
            <w:rFonts w:ascii="Times New Roman" w:hAnsi="Times New Roman" w:cs="Times New Roman"/>
            <w:i/>
            <w:iCs/>
            <w:color w:val="7F7F7F"/>
            <w:sz w:val="24"/>
            <w:szCs w:val="24"/>
          </w:rPr>
          <w:t>https://www.academia.edu/45566280/Theater_Decorations_in_Pressburg_in_the_Eighteenth_and_Nineteenth_Centuries</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LASLAVÍKOVÁ, J. Mestské divadlo v Prešporku na sklonku 19. storočia : Medzi provinciou a metropolou. Bratislava : Hudobné centrum - Historický ústav SAV, 2020, s. 268.  ISBN 978-80-89427-47-5.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MANNOVÁ, E. „Liečba rakoviny morálneho rozvratu“ a záchrana najzraniteľnejších : spolky a starostlivosť o siroty na území Slovenska v 19. storočí. In "Zabrániť bahnu morálneho rozkladu" : starostlivosť o osirelé deti v Uhorsku/na Slovensku do roku 1945. Bratislava : VEDA, vydavateľstvo SAV, 2020, s. 356.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Hospodársky vývin po vzniku ČSR a v 20. rokoch [Economic Development after the Formation of Czechoslovakia in the 1920s]. In FERENČUHOVÁ, Bohumila et al. Slovensko v 20. storočí. 3. zväzok.V medzivojnovom Československu 1918-1939. - Bratislava : Veda : Historický ústav SAV, 2012, s. 213-240.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SABOL, Miroslav. The Beginnings of Motor-tourism in Slovakia in the First Half of the 20th Century. In HISTORICKA SOCIOLOGIE. ISSN 1804-0616, 2020, vol., no. 1, pp. 131-145.,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Agrárna strana a jej metódy získavania prívržencov v prvých rokoch po vzniku Československa. In "S ľudom a pre ľud" : Cesty k demokracii na Slovensku za monarchie a prvej republiky. Bratislava : Historický ústav SAV : VEDA, vydavateľstvo SAV, 2020, s. 200.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v 30. rokoch [Economy in the 1930s]. In FERENČUHOVÁ, Bohumila et al. Slovensko v 20. storočí. 3. zväzok.V medzivojnovom Československu 1918-1939. - Bratislava : Veda : Historický ústav SAV, 2012, s. 359-388.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Michal Bosák v zápasoch o národné a kapitálové záujmy bankovníctva medzivojnovej ČSR [Michal Bosák and his Role in the Struggle for National and Capital Interests of Banking Industry during the Interwar Czechoslovakia]. In OSYKOVÁ, Linda - HANULA, Matej. Ideológia naprieč hranicami : myšlienkové transfery v Európe a na Slovensku v 1. polovici 20. storočia. - Bratislava : Historický ústav SAV : Veda, 2015, s. 137-155. ISBN 9788022414616. (APVV- 0628-11 : Štátne hranice a identity v moderných slovenských dejinách v stredoeurópskom kontexte.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Ekonomické súvislosti vzniku ČSR a Michal Bosák. In V súkolí času : Michal Bosák a jeho doba. Košice : Gamajun, 2020, s. 104. ISBN 978-80-973219-4-9.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Slovensko v plánoch expanzie nemeckého kapitálu do ropného priemyslu juhovýchodnej Európy po roku 1938 [Slovakia in the Plans of Nazi Capital Expansion to the Oil Industry in the Southeastern Europe after 1938]. In KOVÁČ, Dušan. Slovenské dejiny v dejinách Európy : vybrané kapitoly. - Bratislava : Historický ústav SAV : Veda, 2015, s. 155-195. ISBN 9788022414487. (Centrum excelentnosti SAV : Slovenské dejiny v dejinách Európy. Vega 1/0546/13 : Lesk a tiene hospodárskeho rozvoja Slovenska 1939-1941.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The Process of Globalization and the Slovak Accession to International Economic Structures after 1993. In Slovakia : A European Story. - Bratislava : Veda : Historický ústav SAV, 2016, s. 308-328. ISBN 978-80-224-1522-4.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Proces globalizácie a vstup Slovenska do medzinárodných hospodárskych štruktúr po r. 1993 [Globalisation process and incorporation of Slovakia in the international economic structures after 1993]. In LONDÁK, Miroslav et al. 20 rokov samostatnej Slovenskej republiky : jedinečnosť a diskontinuita historického vývoja. - Bratislava : Veda, 2013, s. 397-439. ISBN 978-80-224-1313-8. (APVV- 0628-11 : Štátne hranice a identity v moderných slovenských dejinách v stredoeurópskom kontexte. Centrum excelentnosti SAV : Slovenské dejiny v dejinách Európy. Vega 2/0104/13 : Slovensko po roku 1968. Cez mráz normalizácie </w:t>
            </w:r>
            <w:r>
              <w:rPr>
                <w:rFonts w:ascii="Times New Roman" w:hAnsi="Times New Roman" w:cs="Times New Roman"/>
                <w:sz w:val="24"/>
                <w:szCs w:val="24"/>
              </w:rPr>
              <w:lastRenderedPageBreak/>
              <w:t>k samostatnej Slovenskej republike a demokracii)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BECKER, Joachim - LESAY, Ivan. Slovakia's development model: contours, vulnerabilities and strategic alternatives. In Journal of Contemporary Central and Eastern Europe. ISSN 25739638, 2019-09-02, 27, 2-3, pp. 139-154. Dostupné na: </w:t>
      </w:r>
      <w:hyperlink r:id="rId308" w:history="1">
        <w:r>
          <w:rPr>
            <w:rFonts w:ascii="Times New Roman" w:hAnsi="Times New Roman" w:cs="Times New Roman"/>
            <w:i/>
            <w:iCs/>
            <w:color w:val="7F7F7F"/>
            <w:sz w:val="24"/>
            <w:szCs w:val="24"/>
          </w:rPr>
          <w:t>https://doi.org/10.1080/25739638.2019.1692521.,</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Formovanie slovensko-nemeckých hospodárskych vzťahov roku 1939 [The Formation of Slovak-German Economic Relations from 1939 till 1941]. In IVANIČKOVÁ, Edita et al. Kapitoly z histórie stredoeurópskeho priestoru v 19. a 20. storočí : pocta k 70-ročnému jubileu Dušana Kováča. - Bratislava : Historický ústav SAV vo vydavateľstve Typoset print spol. s.r.o., 2011, s. 323-337. ISBN 978-80-970302-4-7. (APVV 0352-07 : Slovensko - nemecké vzťahy 1938-1945 v dokumentoch.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177.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Zmeny orientácie hospodárskej politiky na Slovensku 1938-1939 a vznik Slovenského štátu [The Changes in the Orientation of the Economic Policy in Slovakia 1938 – 1939 and the Foundation of the Slovak State]. In Lesk a tiene hospodárskeho rozvoja Slovenska v rokoch 1939-1941. - Krakow : Spolok Slovákov v Poľsku (Towarzystwo Slowaków w Polsce), 2015, s. 36-56. ISBN 978-83-7490-865-8. (Vega 1/0546/13 : Lesk a tiene hospodárskeho rozvoja Slovenska 1939-1941)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177.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Slovenska v rokoch 1939-1945 [Economy of Slovakia from 1939 till 1945]. In MEŠKOVÁ HRADSKÁ, Katarína - KAMENEC, Ivan. Slovensko v 20. storočí. 4. zväzok.Slovenská republika 1939-1945. 1. vydanie. - Bratislava : Veda, 2015, s. 239-304. ISBN 978-80-224-1351-0. (APVV - 51-017105 : Slovensko v 20. storočí.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FOGELOVÁ, Patrícia. LegislatÍvne rÁmce sociÁlneho bÝvania v slovenskej republike v rokoch 1939 1945 a jeho realizÁcia na prÍklade mesta preŠov. In Studia Historica Nitriensia. ISSN 13387219, 2020-01-01, 24, 1, pp. 189-205.,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 zbožnosti na stredovekých hradoch [Devotion in Medieval Castles]. In Stredoveké hrady na Slovensku : život, kultúra, spoločnosť. - Bratislava : VEDA : Historický ústav SAV, 2017, s. 115-125. ISBN 978-80-224-1608-5.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Hudobná kultúra v stredovekom meste. In Hudobné dejiny Bratislavy : od stredoveku po rok 1918. Bratislava : Ars Musica, 2020, s. 32, 419.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Ryby a pôstna tradícia [Fish and the Fasting Traditions]. Recenzenti: Richard Marsina, Rastislav Kožiak. In DVOŘÁKOVÁ, Daniela. Človek a svet zvierat v stredoveku. - Bratislava : Veda, 2015, s. 447-460. ISBN 978-80-224-1423-4. (Hrady na Slovensku : Centrum excelentnosti SAV. Vega 2/0061/11 : Človek a svet zvierat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Nová podnikateľská elita? Arizácia firiem a kolektívny profil arizátorov v meste Prešov [New business elite? Aryanisation of companies and the collective profile of the aryanisators in Prešov]. In Elity a kontraelity na Slovensku v 19. a 20. storočí. Kontinuity a diskontinuity. - Bratislava : VEDA, vydavateľstvo Slovenskej akadémie vied, 2019, s. 262-280. ISBN 978-80-224-1778-5.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Úloha centrálnej banky v arizácii a reštitúcii židovských cenností [The central bank';s role in the confiscation and restitution of Jewish valuables]. In CHUDJAK, František - HALLON, Ľudovít - LEKOVÁ, Andrea. Centrálne bankovníctvo : v stredoeurópskom priestore. - Bratislava : Národná banka Slovenska : Historický ústav SAV, 2014, s. 153-160. ISBN 978-80-8043-202-7.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117.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"Kapitál má slúžiť národu..." Korupcia v arizácii podnikového majetku na Slovensku ["Capital should serve the nation ..." Corruption in the Aryanisation of Company Assets in Slovakia]. In ŠOLTÉS, Peter et al. Korupcia. - Bratislava : Historický ústav SAV : VEDA, 2015, s. 374-421. ISBN 978-80-224-1447-0. (Centrum excelentnosti SAV : Slovenské dejiny v dejinách Európy. Vega 2/0139/13 : Historická pamäť a dejiny Slovenska - procesy inštrumentalizácie a manipulácie v 19. a 20. storočí.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Sklamanie "umiernených" ľudákov: Prvý arizačný zákon a jeho výsledky [Disappointment of "Moderate" Ludaks - The First Aryanization Act and Its Consequences]. In Historik a dejiny : v česko-slovenskom storočí osudových dátumov. Jubileum Ivana Kamenca. - Bratislava : Historický ústav SAV vo Vede, vydavateľstve SAV, 2018, s. 87-102. ISBN 978-80-224-1653-5.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112.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Šľachta na Slovensku po roku 1918 medzi lojalitou, pasivitou a iredentou [Nobility in Slovakia after 1918 between loyalty, passivity and irredentism]. In Elity a kontraelity na Slovensku v 19. a 20. storočí. Kontinuity a diskontinuity. - Bratislava : VEDA, vydavateľstvo Slovenskej akadémie vied, 2019, s. 52-88. ISBN 978-80-224-1778-5.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Hospodárstvo. In KOVÁČ, Dušan et al. Slovensko v 20. storočí. 1. zväzok.Na začiatku storočia 1901-1914. - Bratislava : Veda, 2004, s. 81-126. ISBN 80-224-0776-3.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MIČKO, P. Obchod po Dunaji medzi ČSR a Rumunskom 1918-1929. In Rok 1918 - rok nádeje : zborník príspevkov z 13. zasadnutia Komisie historikov Slovenska a Rumunska : Alba Iulia, 15. - 18. október 2018. Alba Iulia : Editura Muzeului Național al Unirii, 2020, s. 165. ISBN 978-606-95038-1-2.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DERFIŇÁK, P. Šarišská župná sporiteľňa (1909-1935). In ANNALES HISTORICI PRESOVIENSES, 2020, roč. 20, č. 1, s. 64.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Ferdinand Juriga ako poslanec v uhorskom parlamente (1906-1918). In Ferdinand Juriga : ľudový smer slovenskej politiky. - Bratislava : Ústav politických vied SAV : Slovenská národná knižnica v Martine, 2009, s. 103-135. ISBN 978-80-224-1113-4.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OLEXAK, Peter. Corruption Accusations: a Means of Political Warfare within the Slovak National Movement at the Beginning of the 20th Century. In HISTORICKY CASOPIS. ISSN 0018-2575, 2020, vol. 68, no. 1, pp. 85-104.,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Trianonský diskurz v slovenskej beletrii [The theme of Trianon in Slovak fiction]. In MICHELA, Miroslav et al. Rozpad Uhorska a trianonská mierová zmluva : k politikám pamäti na Slovensku a v Maďarsku. - Bratislava : Historický ústav SAV v Prodama, 2013, s. 131-150. ISBN 978-80-89396-24-5.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307. ISBN 978-80-224-1737-2, [cit. 2021-03-09]. Dostupné na: </w:t>
      </w:r>
      <w:hyperlink r:id="rId309"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Kontakty Vavra Šrobára so sociálnymi demokratmi [The Contacts of Vavro Šrobár with Social Democrats]. In Dr. Vavro Šrobár politik, publicista a národnoosvetový pracovník. - Bratislava : Ústav politických vied SAV : Veda, 2012, s. 216-235. ISBN 978-80-224-1210-0.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236, ISBN 978-80-7502-377-3.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Jeden z porazených. Šľachta na Slovensku po roku 1918. In ROGUĽOVÁ, Jaroslava et al. Od osmičky k osmičke : premeny slovenskej spoločnosti v rokoch 1918-1938. - Bratislava : Historický ústav SAV, 2009, s. 31-48. </w:t>
            </w:r>
            <w:r>
              <w:rPr>
                <w:rFonts w:ascii="Times New Roman" w:hAnsi="Times New Roman" w:cs="Times New Roman"/>
                <w:sz w:val="24"/>
                <w:szCs w:val="24"/>
              </w:rPr>
              <w:lastRenderedPageBreak/>
              <w:t>ISBN 978-80-970060-4-4.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„Aká je to správa majetku?“ Finančné problémy rodu Pálffy po prvej svetovej vojne. In Familia Pálffy. Bojnice : SNM-Múzeum Bojnice, 2020, s. 29. ISBN 978-80-8060-488-2.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Hospodárstvo. In KOVÁČ, Dušan.  Slovensko v 20. storočí. 2. zväzok.Prvá svetová vojna 1914-1918. - Bratislava : Veda, 2008, s. 99-135. ISBN 978-80-224-1014-4.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„Nastavená ruka podnikateľov aj politikov.“ Segmenty a formy korupcie v hospodárstve medzivojnového Slovenska. In Politická korupcia na území Slovenska a Čiech v 19. a 20. storočí. Bratislava : VEDA, vydavateľstvo SAV : Historický ústav SAV, 2020, s. 223.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ĎURČO, M. Cesty a diaľnice na Slovensku v medzivojnovom období. Nástup automobilovej doby v znamení prvej československej republiky. Bratislava : VEDA vydavateľstvo SAV : Historický ústav SAV, 2020, s. 216.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 súradniciach nacionalizmu a "konzervatívneho feminizmu" 1869-1914 [In the Coordinates of Nationalism and "Conservative Feminism" 1869-1914]. In Živena : 150 rokov Spolku slovenských žien. - Bratislava : Vydavateľstvo Slovart, 2019, s. 61-98. ISBN 978-80-556-4149-2. (Vega 2/0111/17 : Politická integrácia spoločensky marginalizovaných vrstiev v období vzostupu masovej politiky a demokratizácie spoločnosti na Slovensku od konca 19. storočia do roku 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328.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Vajanského koncepcia národných dejín [Vajanský´s Conception of National History]. In Svetozár Hurban Vajanský. Na rozhraní umenia a ideológie. - Bratislava : Veda, vydavateľstvo Slovenskej akadémie vied, 2018, s. 71-91. ISBN 978-80-224-1697-9.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ŠKVARNA, D. Koncepty slovenských dejín a deformácie historickej pamäti. In Kontakty literatúry (modely, identity, reprezentácie). Bratislava : VEDA, 2020, s. 319,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 ULIČNÝ, Ferdinand. Veľký Šariš. In ŠTEFÁNIK, Martin et al. Lexikon stredovekých miest na Slovensku. - Bratislava : Historický ústav SAV, 2010, s. 552-563.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HUTKA, Miroslav. Property conditions of the medieval Augustinian monasteries, of the so-called Spis District. In HISTORICKY CASOPIS. ISSN 0018-2575, 2020, vol. 68, no. 4, pp. 593-607.,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CHLEPKO, P. Právny systém Provincie spišských Sasov v stredoveku. In SPIŠ : vlastivedný zborník 10. Spišská Nová Ves : Múzeum Spiša v Spišskej Novej Vsi, 2020, s. 36, ISBN 978-80-85173-36-9.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Ostrihom, Stoličný Belehrad a Starý Budín. Medium regni a iter </w:t>
            </w:r>
            <w:r>
              <w:rPr>
                <w:rFonts w:ascii="Times New Roman" w:hAnsi="Times New Roman" w:cs="Times New Roman"/>
                <w:sz w:val="24"/>
                <w:szCs w:val="24"/>
              </w:rPr>
              <w:lastRenderedPageBreak/>
              <w:t>regis [Esztergom, Székesfehérvár and Óbuda. Medium regni and the iter regis]. In Gestá, symboly, ceremónie a rituály v stredoveku. - Bratislava : VEDA, vydavateľstvo SAV : Historický ústav SAV, 2019, s. 137-154. ISBN 978-80-224-1787-7. (Vega 2/0110/17 : Symboly, gestá a ceremónie v stredoveku. VEGA 2/0129/18 : Panovnícka moc v stredoveku. Vývoj panovníckej moci od veľkomoravských kniežat po uhorských kráľov neskorého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ZUPKA, D.Meč a kríž. Vojna a náboženstvo v stredovekej strednej Európe (10. – 12. storočie). Bratislava : VEDA, vadavateľstvo SAV, 2020, s. 146. ISBN 978-80-224-1862-1.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Civitas, urbs, grad, castellum a castrum v stredovekých prameňoch [Civitas, Urbs, Grad, Castellum and Castrum in medieval Sources]. In Stredoveké hrady na Slovensku : život, kultúra, spoločnosť. - Bratislava : VEDA : Historický ústav SAV, 2017, s. 63-98. ISBN 978-80-224-1608-5.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HORVÁTH, R. Várak az Anjouk korában: hagyomány és újszerűség? In Az Anjou-kor hatalmi elitje. Budapest, Bölcsészettudományi Kutatóközpont Történettudományi Intézet, 2020, s. 258. ISBN 9789634162124.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Sabinov. In ŠTEFÁNIK, Martin et al. Lexikon stredovekých miest na Slovensku. - Bratislava : Historický ústav SAV, 2010, s. 404-418.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VICO, R. Stredoveké opevnenie Sabinova. Prešov : ADIN, s.r.o. 2020, s. 97. ISBN 978-80-89957-22-4.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Boli Nemci v Bardejove už v 13. storočí? : (k listine z roku 1247, cistercitom a nemeckým hosťom z Prešova) [Were Germans in Bardejov already in the 13th Century? (About a Charter from 1247, Cistercians and German Guests from Prešov)]. In Stredoveké mesto a jeho obyvatelia. - Bratislava : VEDA vydavateľstvo SAV : Historický ústav SAV, 2017, s. 131-159. ISBN 978-80-224-1609-2.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MUSIN, O. – VOJCEŠČUK, N. Peremyšľ ta „girska krajina peremyšľska“: meži zemli j grani istoriji. In KŇAŽA DOBA ISTORIJA I KUĽTURA 14, 2020, s. 56. ISSN 2221-6294.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Alexander Dubček v historiografii [Alexander Dubček in Historiography]. In Dubček. - Bratislava : VEDA, vydavateľstvo SAV : Historický ústav SAV, 2018, s. 445-460. ISBN 978-80-224-1651-1.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DRABIK, Jakub. The Prague Spring and the Warsaw Pact invasion of Czechoslovakia in 1968 as reflected in "Western" historiography. In HISTORICKY CASOPIS. ISSN 0018-2575, 2020, vol. 68, no. 4, pp. 693-721.,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Slovenský štát ako predmet záujmu historiografie po roku 1945 [Slovak State as a Theme of Interest of the Post-war Historiography]. In FIAMOVÁ, Martina - HLAVINKA, Ján - SCHVARC, Michal. Slovenský štát 1939-1945: predstavy a reality. - Bratislava : Historický ústav SAV, 2014, s. 297-308. ISBN 978-80-89396-32-0.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HRUBON, Anton. Why do Slovak historiography and society need a new </w:t>
      </w:r>
      <w:r>
        <w:rPr>
          <w:rFonts w:ascii="Times New Roman" w:hAnsi="Times New Roman" w:cs="Times New Roman"/>
          <w:i/>
          <w:iCs/>
          <w:color w:val="993300"/>
          <w:sz w:val="24"/>
          <w:szCs w:val="24"/>
        </w:rPr>
        <w:lastRenderedPageBreak/>
        <w:t>paradigm of European fascism? Notes not only on Jakub Drabik';s monograph Fasizmus (Fascism). In HISTORICKY CASOPIS. ISSN 0018-2575, 2020, vol. 68, no. 2, pp. 335-351.,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Vedecké elity na Slovensku v 50. rokoch 20. storočia [Scientific elites during the 1950s]. In Elity a kontraelity na Slovensku v 19. a 20. storočí. Kontinuity a diskontinuity. - Bratislava : VEDA, vydavateľstvo Slovenskej akadémie vied, 2019, s. 137-162. ISBN 978-80-224-1778-5. (APVV-14-0644 : Kontinuity a diskontinuity politických a spoločenských elít na Slovensku v 19. a 20. storočí. Vega 2/0142/16 : Zmeny, premeny a výmeny slovenských politických, kultúrnych a intelektuálnych elít v rokoch 1938-1958)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Pavel Gallo a rozvoj slovenského školstva v medzivojnovom období. In Sláva šľachetným VI : Učiteľ je okno do sveta a života. Liptovský Mikuláš : Spolok Martina Rázusa, 2020, s. 321.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Twenty years wasted ? Constructing a narrative of 1989 in Slovakia. In HUDEK, Adam et al. Overcoming the old Borders : beyond the Paradigm of Slovak National History. - Bratislava : Institute of History, Slovak Academy of Sciences in Prodama, 2013, s. 167-178. ISBN 978-80-89396-26-9.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VALCO, Michal - STURAK, Peter - PAVLIKOVA, Martina - PAL';A, Gabriel. JOHN PAUL II';S LEGACY AS A RESOURCE FOR FIGHTING TOTALITARIANISM: SLOVAK EXPERIENCE. In PHILOSOPHIA-INTERNATIONAL JOURNAL OF PHILOSOPHY. ISSN 2244-1875, 2020, vol. 21, no., pp. 429-452.,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Západné veľmoci a slovenský štát 1939-1945 [Die westlichen Großmächte und der Slowakische Staat 1939 – 1945]. In FIAMOVÁ, Martina - HLAVINKA, Ján - SCHVARC, Michal. Slovenský štát 1939-1945: predstavy a reality. - Bratislava : Historický ústav SAV, 2014, s. 81-93. ISBN 978-80-89396-32-0. (Centrum excelentnosti SAV : Slovenské dejiny v dejinách Európy.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Slovensko v rokoch 1944-1948: zahraničnopolitické záujmy, predstavy, možnosti a realita. In IVANIČKOVÁ, Edita et al. Z dejín demokratických a totalitných režimov : na Slovensku a v Československu v 20. storočí. - Bratislava : Historický ústav SAV vo vydavateľstve Prodama, 2008, s. 245- 258. ISBN 978-80-969782-6-7.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168. ISBN 978-80-8152-909-2, [cit. 2021-03-09]. Dostupné na </w:t>
      </w:r>
      <w:hyperlink r:id="rId310"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53.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Peripetie priateľstva. In IVANTYŠYNOVÁ, Tatiana et al. Mýtus - stereotyp - obraz : Rusko v slovenských dejinách a kultúre. 1. vydanie. - Bratislava : Spoločnosť pre dejiny a kultúru strednej a východnej Európy : Pro História v spolupráci s Historickým ústavom SAV, 2011, s. 7-14. ISBN 978-80-970376-1-1. (Vega 2/0208/10 : Slováci a formovanie moderných národov v strednej, východnej (juhovýchodnej) Európe: Identita, konfesionalita, mýtus)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Obraz sovietskeho Ruska v sociálnodemokratickej tlači roku 1925 ako prípadová štúdia obsahovej analýzy periodickej tlače. In Ako sa píšu dejiny? Metódy – prístupy – pramene. Stretnutie mladých historikov IX. Košice : Univerzita Pavla Jozefa Šafárika v Košicach, 2020, s. 68.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Úradníci Zvolenskej stolice v rokoch 1790-1848 [Civil servants of Zvolen County in the years 1790 – 1848]. In Spoločnosť na Slovensku v dlhom 19. storočí. - Bratislava : Historický ústav SAV : VEDA, 2015, s. 95-127. ISBN 978-80-224-1478-4.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"Ľudožrút" v Hornom Uhorsku : príbeh Bélu Grünvalda. Bratislava : VEDA, vydavateľstvo SAV, Historický ústav SAV, 2020, s. 273. ISBN 978-80-224-1860-7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Kto horí za pravdu? Karol Kuzmány a maďarská a slovenská elita Zvolenskej stolice pred rokom 1848. In Karol Kuzmány : zborník z rovnomennej medzinárodnej vedeckej konferencie. Banská Bystrica : Stredoslovenské múzeum, 2020, s. 111. ISBN 978-80-973867-0-2.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Uhorské stolice v zajatí klientelizmu a nepotizmu. Stoličná správa na Orave a v Liptove v 18. storočí [Hungarian Counties Infected by Cronyism and Nepotism: Orava and Liptov County Administration in the 18th Century]. In ŠOLTÉS, Peter et al. Korupcia. - Bratislava : Historický ústav SAV : VEDA, 2015, s. 56-99. ISBN 978-80-224-1447-0. (Vega 2/0124/12 : Dimenzie regionálnych dejín na príklade Oravy. Centrum excelentnosti SAV : Slovenské dejiny v dejinách Európy. Centrum excelentnosti SAV : Slovenské dejiny v dejinách Európy. Vega 2/0139/13 : Historická pamäť a dejiny Slovenska - procesy inštrumentalizácie a manipulácie v 19. a 20. storočí.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14.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Zásahy do kompetencií pokladníkov Liptovskej stolice v 18. storočí [Encroach on the Powers of Tresaurers in Liptov County in 18th Century]. In ČIČAJ, Viliam et al. Sociálna disciplinizácia a zrod modernej spoločnosti : "...z prjsnostu a wssu ostrostu zakazzugeme". - Bratislava : Historický ústav SAV : Vydavateľ Igor Iliť-Rádio Print, 2013, s. 81-94. ISBN 978-80-970648-4-6.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NEMEC, M. Od zločinu k trestu : vývoj stoličného súdnictva na Liptove v </w:t>
      </w:r>
      <w:r>
        <w:rPr>
          <w:rFonts w:ascii="Times New Roman" w:hAnsi="Times New Roman" w:cs="Times New Roman"/>
          <w:i/>
          <w:iCs/>
          <w:color w:val="993300"/>
          <w:sz w:val="24"/>
          <w:szCs w:val="24"/>
        </w:rPr>
        <w:lastRenderedPageBreak/>
        <w:t>18. storočí. Ružomberok : Society for Human Studies, 2019, s. 14.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"Zemianka - Gazdiná" v Uhorsku 18. storočia v zrkadle súdnych protokolov. In DUDEKOVÁ KOVÁČOVÁ, Gabriela et al. Na ceste k modernej žene : kapitoly z dejín rodových vzťahov na Slovensku. 1. vydanie. - Bratislava : Veda, 2011, s. 315-325.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LENGYELOVÁ, T. Postavenie žien v ranonovovekej spoločnosti. In Človek raného novoveku. Bratislava : VEDA, 2020, s. 358.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Proces, ktorý sa vlastne dodnes neskončil... : Jozef Tiso pred Národným súdom [A Trial that Has Virtually Never Ended]. In BYSTRICKÝ, Valerián et al. Storočie procesov : súdy, politika a spoločnosť v moderných dejinách Slovenska. 1. vydanie. - Bratislava : Veda, vydavateľstvo SAV : Historický ústav SAV, 2013, s. 130-144. ISBN 978-80-224-1258-2.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MALATINSKÝ, M. Pred súdom národa? Retribúcia na Slovensku a národný súd v Bratislave 1945-1947. Bratislava : Post Scriptum, 2019, s. 257.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Vnútropolitický vývoj Slovenskej republiky v rokoch 1939-1945 [Domestic Political Affairs in the Slovak Republic from 1939 till 1945]. In MEŠKOVÁ HRADSKÁ, Katarína - KAMENEC, Ivan. Slovensko v 20. storočí. 4. zväzok.Slovenská republika 1939-1945. 1. vydanie. - Bratislava : Veda, 2015, s. 153-182. ISBN 978-80-224-1351-0. (APVV - 51-017105 : Slovensko v 20. storočí.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Ideologické vplyvy v populačnej politike Slovenského štátu v rokoch 1939 – 1945. In POPULAČNÉ ŠTÚDIE SLOVENSKA 12, 2019, s. 51, ISBN 978-80-89881-19-2, [cit. 2021-03-22]. Dostupné na: </w:t>
      </w:r>
      <w:hyperlink r:id="rId311" w:history="1">
        <w:r>
          <w:rPr>
            <w:rFonts w:ascii="Times New Roman" w:hAnsi="Times New Roman" w:cs="Times New Roman"/>
            <w:i/>
            <w:iCs/>
            <w:color w:val="7F7F7F"/>
            <w:sz w:val="24"/>
            <w:szCs w:val="24"/>
          </w:rPr>
          <w:t>https://www.muzeologia.sk/index_htm_files/PSS_12.pdf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Oslavy vzniku samostatnej Slovenskej republiky v rokoch 1940-1945 [Celebrations of the Formation of the Slovak Republic from 1940 till 1945]. In KUŠNIRÁKOVÁ, Ingrid et al. "Vyjdeme v noci vo fakľovom sprievode a rozsvietime svet" : integračný a mobilizačný význam slávností v živote spoločnosti. - Bratislava : Historický ústav SAV vo vydavateľstve Prodama s.r.o., 2012, s. 208-223.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BABJÁK, J. (Ne)premeny jedného námestia. In PAMIATKY A MÚZEÁ - revue pre kultúrne dedičstvo, 2020, roč. 69, č. 2, s. 17. ISSN 1335-4353.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FOGELOVÁ, P. Politika – verejný priestor – mesto. K možnostiam historického výskumu slovenských miest v rokoch 1939 – 1945. In Ako sa píšu dejiny? Metódy – prístupy – pramene. Stretnutie mladých historikov IX. Košice : Univerzita Pavla Jozefa Šafárika v Košicach, 2020, s. 97.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Obyvateľstvo, štát a režim na Slovensku v čase druhej svetovej vojny 1939-1945 [Population, State and the Regime in Slovakia in the Times of World War II 1939-1945]. In BYSTRICKÝ, Valerián et al. Kľúčové problémy moderných </w:t>
            </w:r>
            <w:r>
              <w:rPr>
                <w:rFonts w:ascii="Times New Roman" w:hAnsi="Times New Roman" w:cs="Times New Roman"/>
                <w:sz w:val="24"/>
                <w:szCs w:val="24"/>
              </w:rPr>
              <w:lastRenderedPageBreak/>
              <w:t>slovenských dejín 1848-1992. 1. vydanie. - Bratislava : Veda : Historický ústav SAV, 2012, s.209-230. ISBN 978-80-224-1223-0.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Vzdelávacia a výchovná činnosť školských knižníc na Slovensku [Schoolong and Educational Activities of School Libraries in Slovakia]. In Premeny osvety a vybraných školských výchovno-vzdelávacích prostriedkov na Slovensku (1918-1939). - Bratislava : Historický ústav SAV vo vydavateľstve SAV VEDA, 2016, s. 27-44. ISBN 978-80-224-1536-1. (Vega 2/0122/13 : Stratégie a priority československého štátu v oblasti vzdelávania, národnej osvety na Slovensku v rokoch 1918-1939. Vega 2/0122/13 : Stratégie a priority československého štátu v oblasti vzdelávania, národnej osvety na Slovensku v rokoch 1918-1939.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Pavel Gallo a rozvoj slovenského školstva v medzivojnovom období. In Sláva šľachetným VI : Učiteľ je okno do sveta a života. Liptovský Mikuláš : Spolok Martina Rázusa, 2020, s. 322.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Medzivojnové premeny školstva a kultúry [Changes in Education and Culture during the Inter-war Period]. In FERENČUHOVÁ, Bohumila et al. Slovensko v 20. storočí. 3. zväzok.V medzivojnovom Československu 1918-1939. - Bratislava : Veda : Historický ústav SAV, 2012, s. 153-212.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FERENČUHOVÁ, B. Qu´a signifié la naissance de la Tchécoslovaquie pour les Slovaques? Historiens et opinion publique. In Mémoires et usages de 1918 dans´l Europe médiane. Paris : Institut d´études Slaves, 2020, s. 203. ISBN 978-2-7204-0567-9.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ARPÁŠ, Róbert. Z učiteľa jazykov k tvorcovi pravidiel jazyka. Kariéra Henricha Barteka v medzivojnovom Československu. In Výchova a vzdelávanie v siločiarach času. Bratislava : VEDA, vydavateľstvo SAV : Historický ústav SAV, 2020, s. 25. ISBN 978-80-224-1867-6.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MACHO, P. Šľachetné perpetuum mobile slovenského vzdelávania a školstva - Ferdinand Písecký a učiteľský ústav v Modre. In Sláva šľachetným VI : Učiteľ je okno do sveta a života. Liptovský Mikuláš : Spolok Martina Rázusa, 2020, s. 277.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Oslavy Ľudovíta Štúra ako médium formovania historickej pamäti Slovákov [Celebrations of Ľudovít Štúr as a medium of forming historical memory of Slovaks]. In MACHO, Peter - KODAJOVÁ, Daniela. Ľudovít Štúr na hranici dvoch vekov : život, dielo, doba verzus historická pamäť. - Bratislava : Historický ústav SAV : Veda, 2015, s. 182-205. ISBN 978-80-224-1454-8. (Vega 2/0139/13 : Historická pamäť a dejiny Slovenska - procesy inštrumentalizácie a </w:t>
            </w:r>
            <w:r>
              <w:rPr>
                <w:rFonts w:ascii="Times New Roman" w:hAnsi="Times New Roman" w:cs="Times New Roman"/>
                <w:sz w:val="24"/>
                <w:szCs w:val="24"/>
              </w:rPr>
              <w:lastRenderedPageBreak/>
              <w:t>manipulácie v 19. a 20. storočí. APVV- 0119-11 : Slovensko v 19. storočí.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ROKINA, G. The Evolution of the Image of Russia in Slovak Society of the 19th Century. In ISTORIYA-ELEKTRONNYI NAUCHNO-OBRAZOVATELNYI ZHURNAL. ISSN 2079-8784, 2020, vol. 11, no. 10,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ROKINA, G. Istorija russko-slovackich sviazej XIX veka v traktovke sovremennoj istoriografii. In Slovensko a Rusko v zlomových okamihoch dejín: ľudia, idey, udalosti. Bratislava : Filozofická fakulta Univerzity Komenského, 2020, s. 41.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Život s perom, krížom a mečom [The life with a cross, pen and sword]. In Jozef Miloslav Hurban - osobnosť v spoločnosti a reflexii. - Bratislava : VEDA, vydavateľstvo Slovenskej akadémie vied : Historický ústav SAV, 2017, s. 18-38. ISBN 978-80-224160-78.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GOLIAN, Ján. The phenomenon of the surname hurban in the slovak discourse of the 19th century. In Kulturne Dejiny. ISSN 13382209, 2020-01-01, 11, pp. 228-248.,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Odborné vzdelávanie ako predpoklad a prostriedok emancipácie. In DUDEKOVÁ KOVÁČOVÁ, Gabriela et al. Na ceste k modernej žene : kapitoly z dejín rodových vzťahov na Slovensku. 1. vydanie. - Bratislava : Veda, 2011, s. 149-175.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84, [cit. 2020-12-09]. Dostupné na internete: &lt; </w:t>
      </w:r>
      <w:hyperlink r:id="rId312"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Živena - spolok slovenských žien. In DUDEKOVÁ KOVÁČOVÁ, Gabriela et al. Na ceste k modernej žene : kapitoly z dejín rodových vzťahov na Slovensku. 1. vydanie. - Bratislava : Veda, 2011, s. 215-232.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Ženský odbor HSĽS ako koordinátor sociálnej práce? In POPULAČNÉ ŠTÚDIE SLOVENSKA 13, 2020, s. 82, ISBN 978-80-89881-23-9, [cit. 2021-03-22]. Dostupné na: </w:t>
      </w:r>
      <w:hyperlink r:id="rId313"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Povolanie učiteľka : profesia učiteľky a vzdelávanie dievčat na Slovensku. In DUDEKOVÁ KOVÁČOVÁ, Gabriela et al. Na ceste k modernej žene : kapitoly z dejín rodových vzťahov na Slovensku. 1. vydanie. - Bratislava : Veda, 2011, s. 541- 563.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84, [cit. 2020-12-09]. Dostupné na internete: &lt; </w:t>
      </w:r>
      <w:hyperlink r:id="rId314"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Ženy v tieni mužov: spisovateľky, redaktorky a prekladateľky. In DUDEKOVÁ KOVÁČOVÁ, Gabriela et al. Na ceste k modernej žene : kapitoly z dejín rodových vzťahov na Slovensku. 1. vydanie. - Bratislava : Veda, 2011, s. 563-585.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GALLOVÁ, M. Research resources on the position of women in Košice 1918 – 1938. In ČLOVEK A SPOLOČNOSŤ [internetový časopis], 2020, roč. 23, č. 1, s. 84, [cit. 2020-12-09]. Dostupné na internete: &lt; </w:t>
      </w:r>
      <w:hyperlink r:id="rId315"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Fenomén rusofilstva v minulosti Slovákov. In IVANTYŠYNOVÁ, Tatiana - KODAJOVÁ, Daniela. Východná dilema strednej Európy. 1. vydanie. - Bratislava : Spoločnosť pre dejiny a kultúru strednej a východnej Európy (SDK SVE) : Historický ústav SAV, 2010, s. 134-155. ISBN 978-80-970376-1-1. (Vega 2/0208/10 : Slováci a formovanie moderných národov v strednej, východnej (juhovýchodnej) Európe: Identita, konfesionalita, mýtus)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ROKINA, G. The Evolution of the Image of Russia in Slovak Society of the 19th Century. In ISTORIYA-ELEKTRONNYI NAUCHNO-OBRAZOVATELNYI ZHURNAL. ISSN 2079-8784, 2020, vol. 11, no. 10,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MUDROCH, M. Obraz sovietskeho Ruska v sociálnodemokratickej tlači roku 1925 ako prípadová štúdia obsahovej analýzy periodickej tlače. In Ako sa píšu dejiny? Metódy – prístupy – pramene. Stretnutie mladých historikov IX. Košice : Univerzita Pavla Jozefa Šafárika v Košicach, 2020, s. 68.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HRONSKÝ, Marián. Vypuknutie svetovej vojny. In KOVÁČ, Dušan et al.  Slovensko v 20. storočí. 2. zväzok.Prvá svetová vojna 1914-1918. - Bratislava : Veda, 2008, s. 15-36. ISBN 978-80-224-1014-4. (Centrum excelentnosti výskumu otázok kľúčových moderných slovenských dejín pri Historickom ústave 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JANEK, I. The invasion of the Hungarian territories of Austria–Hungary by the Russian army and the behaviour of the Slovak population. In Bulgaria and Hungary in the First World War: a View from the 21st Century. Budapest - Sofia : Research Centre for the Humanities, 2020, s. 384, 402. ISBN 978-963-416-198-1.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Ruská ofenzíva v Karpatoch a slovenská spoločnosť. In KOVÁČ, Dušan et al.  Slovensko v 20. storočí. 2. zväzok.Prvá svetová vojna 1914-1918. - Bratislava : Veda, 2008, s. 53-61. ISBN 978-80-224-1014-4. (Centrum excelentnosti výskumu otázok kľúčových moderných slovenských dejín pri Historickom ústave </w:t>
            </w:r>
            <w:r>
              <w:rPr>
                <w:rFonts w:ascii="Times New Roman" w:hAnsi="Times New Roman" w:cs="Times New Roman"/>
                <w:sz w:val="24"/>
                <w:szCs w:val="24"/>
              </w:rPr>
              <w:lastRenderedPageBreak/>
              <w:t>SAV.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JANEK, I. The invasion of the Hungarian territories of Austria–Hungary by the Russian army and the behaviour of the Slovak population. In Bulgaria and Hungary in the First World War: a View from the 21st Century. Budapest - Sofia : Research Centre for the Humanities, 2020, s. 387, 402. ISBN 978-963-416-198-1.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Rok 1918- kontinuita a diskontinuita v slovenskom národnom programe [Year 1918 - continuity a discontinuity in the Slovak National Program]. In BYSTRICKÝ, Valerián et al. Kľúčové problémy moderných slovenských dejín 1848-1992. 1. vydanie. - Bratislava : Veda : Historický ústav SAV, 2012, s.136-151. ISBN 978-80-224-1223-0.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GAUČÍK, Š. Folytonosság, újrakezdés, prosperitás? Csehszlovákia agrártörténete kisebbségi magyar szempontból. In AGRÁRTÖRTÉNETI SZEMLE, 2020, roč. 61, č. 1-4, s. 133. ISSN 0002-1105.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Š. „Aká je to správa majetku?“ Finančné problémy rodu Pálffy po prvej svetovej vojne. In Familia Pálffy. Bojnice : SNM-Múzeum Bojnice, 2020, s. 29. ISBN 978-80-8060-488-2.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Dva ťaživé problémy Úradu ministra s plnou mocou pre správu Slovenska po vzniku prvej ČSR : popis ľudu na Slovensku  roku 1919 a zásobovanie obyvateľstva. In ČAPLOVIČ, Miloslav et al. Slovensko v dejinách 20. storočia : kapitoly k spoločenským a vojensko-politickým udalostiam. 1. vydanie. - Bratislava : Vojenský historický ústav, 2010, s. 89-102. ISBN 978-80-970434-1-4.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49, ISSN 2063-9961, [cit. 2021-03-08]. Dostupné na internete: </w:t>
      </w:r>
      <w:hyperlink r:id="rId316" w:anchor="page=25" w:history="1">
        <w:r>
          <w:rPr>
            <w:rFonts w:ascii="Times New Roman" w:hAnsi="Times New Roman" w:cs="Times New Roman"/>
            <w:i/>
            <w:iCs/>
            <w:color w:val="7F7F7F"/>
            <w:sz w:val="24"/>
            <w:szCs w:val="24"/>
          </w:rPr>
          <w:t>http://real-j.mtak.hu/14955/1/HHR_2020-1_K%C3%96NYV.pdf#page=25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Úloha a význam Klubu slovenských poslancov v parlamentnom systéme ČSR v rokoch 1918-1920 [The Role and Significance of the Parliamentary Group of the Slovak MPs in the Parliamentary System of Czechoslovakia during 1918 - 1920]. In FERENČUHOVÁ, Bohumila et al. Občianska spoločnosť a politická kultúra : kapitoly z dejín Slovenska 1918-1938. 1.vydanie. - Bratislava : Historický ústav SAV, 2012, s.33-44. ISBN 978-80-971189-0-7. (Vega 2/0127/12 : Biografia ako historiografický problém. Teoretické východiská výskumu, interpretácie a písanie biografií v slovenskej, českej a francúzskej historiografii. Vega 2/0122/09 : Občianska spoločnosť na Slovensku počas I. ČSR (Vývoj na demokratickej báze a vonkajšie a vnútorné vplyvy demokratického, autoritatívneho a totalitného typu).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FERENČUHOVÁ, B. Qu´a signifié la naissance de la Tchécoslovaquie </w:t>
      </w:r>
      <w:r>
        <w:rPr>
          <w:rFonts w:ascii="Times New Roman" w:hAnsi="Times New Roman" w:cs="Times New Roman"/>
          <w:i/>
          <w:iCs/>
          <w:color w:val="993300"/>
          <w:sz w:val="24"/>
          <w:szCs w:val="24"/>
        </w:rPr>
        <w:lastRenderedPageBreak/>
        <w:t>pour les Slovaques? Historiens et opinion publique. In Mémoires et usages de 1918 dans´l Europe médiane. Paris : Institut d´études Slaves, 2020, s. 206. ISBN 978-2-7204-0567-9.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Politické strany a ich postoj k otázke jednoty českého a slovenského národa v prvom decéniu po vzniku ČSR s dôrazom na postoj JUDr. Ivana Dérera. In PEKNÍK, Miroslav et al. Dr. Ivan Dérer - politik, právnik a publicista. 1. vydanie. - Bratislava : Ústav politických vied SAV, VEDA, 2010, s. 315-330. ISBN 978-80-224-1168-4.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OLEJNÍK, M. Mýty a realita v novodobých dejinách Slovenska. In Príbehy 20. storočia : Píšu dejiny víťazi? 2020, roč. 3, č. 2, s. 67. ISSN 2585-9048.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KUSÁ, Dagmar - </w:t>
            </w:r>
            <w:r>
              <w:rPr>
                <w:rFonts w:ascii="Times New Roman" w:hAnsi="Times New Roman" w:cs="Times New Roman"/>
                <w:sz w:val="24"/>
                <w:szCs w:val="24"/>
                <w:u w:val="single"/>
              </w:rPr>
              <w:t>MICHELA, Miroslav</w:t>
            </w:r>
            <w:r>
              <w:rPr>
                <w:rFonts w:ascii="Times New Roman" w:hAnsi="Times New Roman" w:cs="Times New Roman"/>
                <w:sz w:val="24"/>
                <w:szCs w:val="24"/>
              </w:rPr>
              <w:t>. Dejiny a kultúrna trauma. Trianon a politiky verejného spomínania na Slovensku a v Maďarsku [History and cultural trauma. The Treaty of Trianon and politics of memory in Slovakia and Hungary]. In MICHELA, Miroslav et al. Rozpad Uhorska a trianonská mierová zmluva : k politikám pamäti na Slovensku a v Maďarsku. - Bratislava : Historický ústav SAV v Prodama, 2013, s. 277-305. ISBN 978-80-89396-24-5.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56, [cit. 2020-06-08]. Dostupné na internete: </w:t>
      </w:r>
      <w:hyperlink r:id="rId317"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Mecenáši, dobrodinci a patróni : komemoratívna kultúra uhorských spoločenských elít v Prešporku raného novoveku [Maecenases, benefactors, patrons. Commemorative culture of social elites in Pressburg in early modern Hungary]. In DUDEKOVÁ KOVÁČOVÁ, Gabriela et al. Medzi provinciou a metropolou : obraz Bratislavy v 19. a 20. storočí. - Bratislava : Historický ústav SAV, 2012, s. 67-82. ISBN 978-80-89396-21-4.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Krátke dejiny Sirotinca Márie ochrany v Bratislave. In HISTORICKÉ ŠTÚDIE : ročenka Historického ústavu Slovenskej akadémie vied, 2020, roč. 54, s. 83.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KUŠNIRÁKOVÁ, Ingrid. Az árva és elhagyott gyerekek intézeti ellátása Magyarországon a 18. század második felében. A tallós -   Szenci - Pozsonyi királyi árvaház = Ústavná starostlivosť o osirelé a opustené deti v Uhorsku v druhej polovici 18. storočia. Kráľovský sirotinec v Tomášikove - Senci - Bratislave [Institutional care for orphans and abandoned children in Hungary in the second half of the 18th century. Royal Orphanage in Tallós/Tomášikov - Szenc/Senec - Pozsony/Bratislava]. In Az Esterházyak fraknoi ifjabb ága. - Senec : Mesto Senec, 2017, s. 358-383. ISBN 978-80-972927-7-5. (Vega 2/0105/17 : Formy starostlivosti o osirelé a sociálne odkázané deti v období modernizácie)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ČERVENKOVÁ, I. Starostlivosť o osirelé deti na cisárskych panstvách Holíč a Šaštín. In "Zabrániť bahnu morálneho rozkladu" : starostlivosť o osirelé deti v Uhorsku/na Slovensku do roku 1945. Bratislava : VEDA, vydavateľstvo SAV, 2020, s. 85.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xml:space="preserve">. Emigrácia kontroverzného spisovateľa a novinára Ladislava </w:t>
            </w:r>
            <w:r>
              <w:rPr>
                <w:rFonts w:ascii="Times New Roman" w:hAnsi="Times New Roman" w:cs="Times New Roman"/>
                <w:sz w:val="24"/>
                <w:szCs w:val="24"/>
              </w:rPr>
              <w:lastRenderedPageBreak/>
              <w:t>Mňačka do Izraela v rokoch 1967 a 1968 [The emigration of a controversial writer and journalist Ladislav Mňačko to Israel during the years 1967 and 1968]. In MICHÁLEK, Slavomír. Slovensko v labyrinte moderných európskych dejín : pocta historikov  Milanovi Zemkovi. - Bratislava : Historický ústav SAV v Prodama, 2014, s. 454-475. ISBN 978-80-89396-28-3.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POLACKOVA, Zuzana - VAN DUIN, Pieter C. ';ANTI-ZIONISM'; AND THE FIGHT AGAINST ANTI-SEMITISM IN CZECHOSLOVAKIA, 1967-1969. In HISTORICKY CASOPIS. ISSN 0018-2575, 2020, vol. 68, no. 5, pp. 861-887.,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Spolupráca so študentmi v československej zahraničnej armáde. In MICHÁLEK, Slavomír et al. Juraj Slávik Neresnický : od politiky cez diplomaciu po exil (1890-1969). - Bratislava : Prodama, 2006, s. 217-235. ISBN 80-969555-8-6.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BAKA, I. Na margo menovania generála Viesta za veliteľa povstaleckej armády na Slovensku (I. časť). In VOJENSKÁ HISTÓRIA : časopis pre vojenskú históriu, múzejníctvo a archívnictvo, 2020, roč. 24, č. 4, s. 36, [cit. 2021-10-18]. Dostupné na </w:t>
      </w:r>
      <w:hyperlink r:id="rId318"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"...úlohou žien je sedieť doma, rozprávať sa s Bohom a priasť" ["Die Weiber sollen zu Hause sitzen, mit Gott reden und das Spinnrad drehen." Das Alltagsleben der Frauen in der Frühen Neuzeit]. In FEDERMAYER, Frederik - FUNDÁRKOVÁ, Anna (prekl.). Magnátske rody v našich dejinách 1526-1948. - Martin : Slovenská genealogicko-heraldická spoločnosť, 2012, s.159-168. ISBN 978-80-970196-6-2.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Dieťa v aristokratickom prostredí. In Človek raného novoveku. Bratislava : VEDA, 2020, s. 395.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Ochrana sirôt a ich majetku v aristokratickom prostredí. In "Zabrániť bahnu morálneho rozkladu" : starostlivosť o osirelé deti v Uhorsku/na Slovensku do roku 1945. Bratislava : VEDA, vydavateľstvo SAV, 2020, s. 48.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Siroty ako nástroj rodovej politiky aristokracie v ranom novoveku. In HISTORICKÉ ŠTÚDIE : ročenka Historického ústavu Slovenskej akadémie vied, 2020, roč. 54, s. 14.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MRVA, Ivan - DANIEL, David Paul. Obdobie novoveku : kapitola IV. In Krátke dejiny Slovenska. - Bratislava ; Bratislava : Academic Electronic Press : Historický ústav SAV, 2003, s. 111-178. ISBN 80-88880-53-X.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Šľachtic. In Človek raného novoveku. Bratislava : VEDA, 2020, s. 57.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Bratislava ako hlavné mesto Slovenska [Bratislava as the Capital of Slovakia]. In DUDEKOVÁ KOVÁČOVÁ, Gabriela et al. Medzi provinciou a metropolou : obraz Bratislavy v 19. a 20. storočí. - Bratislava : Historický ústav SAV, 2012, s. 46-63. ISBN 978-80-89396-21-4.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SZALAY, Peter. "Demolish it! It brings back bad memories" On the history of expert and political discussions of Bratislava Castle at the end of the First Czechoslovak Republic and in the wartime Slovak Republic. In HISTORICKY CASOPIS. ISSN 0018-2575, 2020, vol. 68, no. 3, pp. 491-515., Registrované v: </w:t>
      </w:r>
      <w:r>
        <w:rPr>
          <w:rFonts w:ascii="Times New Roman" w:hAnsi="Times New Roman" w:cs="Times New Roman"/>
          <w:i/>
          <w:iCs/>
          <w:color w:val="993300"/>
          <w:sz w:val="24"/>
          <w:szCs w:val="24"/>
        </w:rPr>
        <w:lastRenderedPageBreak/>
        <w:t>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Nástup slovenskej kultúry v 60. rokoch. In LONDÁK, Miroslav - SIKORA, Stanislav - LONDÁKOVÁ, Elena. Predjarie : politický, ekonomický a kultúrny vývoj na Slovensku v rokoch 1960-1967. 1. vyd. - Bratislava : Veda, 2002, s. 255-383. ISBN 80-224-0707-0.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PEŠEK, J. Od uchopenia moci k pokusu o reformu : komunistické mocenské elity na Slovensku od roku 1948 do roku 1968. In Človek modernej doby. Bratislava : VEDA, vydavateľstvo Slovenskej akadémie vied : Historický ústav Slovenskej akadémie vied, 2020, s. 209.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Prievidza. In ŠTEFÁNIK, Martin et al. Lexikon stredovekých miest na Slovensku. - Bratislava : Historický ústav SAV, 2010, s. 354-360. ISBN 978-80-89396-11-5.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ANDERÁKOVÁ, S. Odpustkové listiny za vlády Anjouovcov a Žigmunda Luxemburského na území Slovenska. Trnava : Filozofická fakulta TU, 2020, s. 139. ISBN:978-80-568-0203-8, [cit. 2020-12-15]. Dostupné na internete: </w:t>
      </w:r>
      <w:hyperlink r:id="rId319" w:history="1">
        <w:r>
          <w:rPr>
            <w:rFonts w:ascii="Times New Roman" w:hAnsi="Times New Roman" w:cs="Times New Roman"/>
            <w:i/>
            <w:iCs/>
            <w:color w:val="7F7F7F"/>
            <w:sz w:val="24"/>
            <w:szCs w:val="24"/>
          </w:rPr>
          <w:t>http://ff.truni.sk/knizne-publikacie/odpustkove-listiny-za-vlady-anjouovcov-zigmunda-luxemburskeho-na-uzemi-slovenska</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GESCHWANDTNER, B. Výkon spravodlivosti v Prievidzi alebo prievidzský kat? In Spravodlivosť pre všetkých... Bratislava : MV SR, Štátny archív v Nitre, pracovisko Archív Komárno, 2020, s. 190. ISBN 978-80-973527-2-1.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Podoby stretnutí a komunikácie v stredovekom meste. In LUKAČKA, Ján et al. Stredoveké mesto ako miesto stretnutí a komunikácie. - Bratislava : Historický ústav SAV, 2010, s. 11-16. ISBN 978-80-970302-1-6.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Apponyi a Trianon na stránkach slovenskej autonomistickej tlače v prvej polovici 20. rokov 20. storočia [The representations of Count Albert Apponyi and the Treaty of Trianon in the Slovak autonomist press of the early 1920s]. In MICHELA, Miroslav et al. Rozpad Uhorska a trianonská mierová zmluva : k politikám pamäti na Slovensku a v Maďarsku. - Bratislava : Historický ústav SAV v Prodama, 2013, s. 151-157. ISBN 978-80-89396-24-5.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56, [cit. 2020-06-08]. Dostupné na internete: </w:t>
      </w:r>
      <w:hyperlink r:id="rId320"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Nahliadnutie do života rodiny zvolenského župana. Udalosti z roku 1919 v zrkadle súkromnej korešpondencie Viery Markovičovej [The insight into the </w:t>
            </w:r>
            <w:r>
              <w:rPr>
                <w:rFonts w:ascii="Times New Roman" w:hAnsi="Times New Roman" w:cs="Times New Roman"/>
                <w:sz w:val="24"/>
                <w:szCs w:val="24"/>
              </w:rPr>
              <w:lastRenderedPageBreak/>
              <w:t>family life of the Head of Zvolen County. Events of 1919 in the private correspondence of his wife, Viera Markovičová]. In Elity a kontraelity na Slovensku v 19. a 20. storočí. Kontinuity a diskontinuity. - Bratislava : VEDA, vydavateľstvo Slovenskej akadémie vied, 2019, s. 361-390. ISBN 978-80-224-1778-5.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346.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Premeny symbolickej funkcie Tatier v nacionalistickom diskurze 19. storočia [Changes in Tatra's symbolic role in the nationalistic discourse in the 19th century]. In KOVÁČ, Dušan. Sondy do slovenských dejín v dlhom 19. storočí. - Bratislava : Historický ústav SAV v Typoset Print s.r.o., 2013, s. 41-47. ISBN 978-80-971540-1-1. (Vega 2/0138/11 : Premeny slovenskej spoločnosti v prvej polovici " dlhého" 19. storočia.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HOLIŠ, J. Úlohy a špecifiká cestopisu v slovenskej literatúre od osvietenstva po romantizmus. In Fiatal Szlavisták Budapesti Nemzetközi Konferenciája IX. : 9th Conference for Young Slavists in Budapest.  Budapest : Eötvös Loránd University 2020, s. 47, ISBN 978-963-489-218-2, [cit. 2021-03-18]. Dostupné na: </w:t>
      </w:r>
      <w:hyperlink r:id="rId321" w:anchor="page=44" w:history="1">
        <w:r>
          <w:rPr>
            <w:rFonts w:ascii="Times New Roman" w:hAnsi="Times New Roman" w:cs="Times New Roman"/>
            <w:i/>
            <w:iCs/>
            <w:color w:val="7F7F7F"/>
            <w:sz w:val="24"/>
            <w:szCs w:val="24"/>
          </w:rPr>
          <w:t>http://real.mtak.hu/111463/1/FiatalSzlavistakBudapestiNemzetkoziKonferenciajaIX..pdf#page=44</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KOLIOVÁ, M. Karpaty/Tatry ako priesečník kultúrnych modelov v topografickom a cestopisnom diele Samuela Bredeckého a Bohuša Nosáka-Nezabudova. In Kontakty literatúry (modely, identity, reprezentácie). Bratislava : VEDA, 2020, s. 305,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Husove oslavy v slovenskom prostredí v kontexte kolektívnych identít a sekularizačných tendencií [Hus Celebrations in Slovak Surroundings in the Context of Collective Identities and Secularizing Tendencies]. In KUŠNIRÁKOVÁ, Ingrid et al. "Vyjdeme v noci vo fakľovom sprievode a rozsvietime svet" : integračný a mobilizačný význam slávností v živote spoločnosti. - Bratislava : Historický ústav SAV vo vydavateľstve Prodama s.r.o., 2012, s. 55-68.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ŠKVARNA, D. České symbolické javy v slovenskom kultúrnom prostredí a ich funkcie v 19. storočí. In Symboly doby : historické eseje. Praha : Historický ústav, 2019, s. 327. ISBN 978-80-7286-335-8.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Namiesto úvodu : slávenie transcedentna alebo oslavovanie moci ? Sviatkovanie, slávnosti a oslavy očami historikov [Instead of Introduction : Celebrating Transcendental or Celebrating Power? Holidays, Festivals and Celebrations through the Eyes of Historians]. In KUŠNIRÁKOVÁ, Ingrid et al. "Vyjdeme v noci vo fakľovom sprievode a rozsvietime svet" : integračný a mobilizačný význam slávností v živote spoločnosti. - Bratislava : Historický ústav SAV vo vydavateľstve Prodama s.r.o., 2012, s.9-17. ISBN 978-80-89396-20-7. (Vega 2/0089/10 : Oslavy ako identitotvorný fenomén na Slovensku v období modernizácie. </w:t>
            </w:r>
            <w:r>
              <w:rPr>
                <w:rFonts w:ascii="Times New Roman" w:hAnsi="Times New Roman" w:cs="Times New Roman"/>
                <w:sz w:val="24"/>
                <w:szCs w:val="24"/>
              </w:rPr>
              <w:lastRenderedPageBreak/>
              <w:t>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HASAROVÁ, Zuzana. Indoctrination of post-february society. The cult of personality as a tool of sovietization of a czechoslovak citizen. In Kulturne Dejiny. ISSN 13382209, 2020-01-01, 11, pp. 329-354.,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"Éljen" kráľovi a "Trikrát sláva" prezidentovi : spolky vojenských veteránov v Bratislave za monarchie a za republiky ["Éljen" to the King and " Three Cheers" for  the President. Military Veterans Associations in Bratislava under Monarchy and during Republic]. In Vojak medzi civilmi, civil medzi vojakmi : vzťah armády a spoločnosti v období modernizácie. - Bratislava : Spoločnosť  PRO HISTORIA vo Vede, 2017, s. 363-396. ISBN 978-80-89910-01-4. (Vega 2/0105/17 : Formy starostlivosti o osirelé a sociálne odkázané deti v období modernizácie.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SUSTROVA, Radka. The Struggle for Respect: The State, World War One Veterans, and Social Welfare Policy in Interwar Czechoslovakia. In ZEITGESCHICHTE. ISSN 0256-5250, 2020, vol. 47, no. 1, pp. 107-134.,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Hornouhorské spolky v rokoch 1848-1867. Ambivalentný vzťah štátu a občana [Societies of the upper regions of the Kingdom of Hungary during 1848 – 1867: The ambivalent relationship between the state and the citizen]. In KOVÁČ, Dušan - KOWALSKÁ, Eva - ŠOLTÉS, Peter. Spoločnosť na Slovensku v dlhom 19. storočí. - Bratislava : Historický ústav SAV : VEDA, 2015, s. 436-468. ISBN 978-80-224-1478-4.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STANČEK, R. Vznik Spoločnosti vychovávateľskej bratstva evanjelického učiteľského na Orave. In Sláva šľachetným VI : Učiteľ je okno do sveta a života. Liptovský Mikuláš : Spolok Martina Rázusa, 2020, s. 77.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On the Road to Modernization 1848-1918. In MANNOVÁ, Elena et al. A Concise History of Slovakia. - Bratislava : Historický ústav SAV : Academic Electronic Press, 2000, s. 185-240. ISBN 80-88880-42-4.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O';DONNELL, Stephen. The ';Goral Question'; in a Transatlantic Setting: Slovak American Nationalists in the Spig and Orava Border Dispute (1918-20). In SLAVONIC AND EAST EUROPEAN REVIEW. ISSN 0037-6795, 2020, vol. 98, no. 3, pp. 504-+.,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SABATOS, Ch. Frontier Orientalism and the Turkish Image in Central European. Lanham : Lexington Books, 2020, s. 56. ISBN 978-1-7936-1487-2.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Slovenské národné povstanie a politická pamäť. In IVANIČKOVÁ, Edita et al. Z dejín demokratických a totalitných režimov : na Slovensku a v Československu v 20. storočí. - Bratislava : Historický ústav SAV vo vydavateľstve Prodama, 2008, s. 215-230. ISBN 978-80-969782-6-7.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MICHELA, Miroslav. Cult of personality and legitimization strategies of politicians in the context of SNU celebrations in the years 1945 – 1954. In Kulturne Dejiny. ISSN 13382209, 2020-01-01, 11, pp. 307-328.,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ŠVECOVÁ, M. Regime Preferences in Communist Czechoslovakia and the </w:t>
      </w:r>
      <w:r>
        <w:rPr>
          <w:rFonts w:ascii="Times New Roman" w:hAnsi="Times New Roman" w:cs="Times New Roman"/>
          <w:i/>
          <w:iCs/>
          <w:color w:val="993300"/>
          <w:sz w:val="24"/>
          <w:szCs w:val="24"/>
        </w:rPr>
        <w:lastRenderedPageBreak/>
        <w:t xml:space="preserve">Narrative on the Slovak National Uprising. In POLITICAL PREFERENCES, 2020, č. 27, s. 93, [cit. 2020-12-21]. Dostupné na: </w:t>
      </w:r>
      <w:hyperlink r:id="rId322" w:history="1">
        <w:r>
          <w:rPr>
            <w:rFonts w:ascii="Times New Roman" w:hAnsi="Times New Roman" w:cs="Times New Roman"/>
            <w:i/>
            <w:iCs/>
            <w:color w:val="7F7F7F"/>
            <w:sz w:val="24"/>
            <w:szCs w:val="24"/>
          </w:rPr>
          <w:t>https://journals.us.edu.pl/index.php/PP/article/view/10179/8118</w:t>
        </w:r>
      </w:hyperlink>
      <w:r>
        <w:rPr>
          <w:rFonts w:ascii="Times New Roman" w:hAnsi="Times New Roman" w:cs="Times New Roman"/>
          <w:i/>
          <w:iCs/>
          <w:color w:val="993300"/>
          <w:sz w:val="24"/>
          <w:szCs w:val="24"/>
        </w:rPr>
        <w:t xml:space="preserve"> ISSN 2449-9064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MICHELA, M. Oslavy výročí Slovenského národného povstania a utváranie novej socialistickej spoločnosti v 40.-50. rokoch 20. storočia. In Slovenské národné povstanie : medzi minulosťou a odkazom pre dnešok. Banská Bystrica : Múzeum SNP 2020, s. 31. ISBN 978-80-89514-92-2.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Mužské a ženské svety v spolkoch. In DUDEKOVÁ KOVÁČOVÁ, Gabriela et al. Na ceste k modernej žene : kapitoly z dejín rodových vzťahov na Slovensku. 1. vydanie. - Bratislava : Veda, 2011, s. 175-195.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85, [cit. 2020-12-09]. Dostupné na internete: &lt; </w:t>
      </w:r>
      <w:hyperlink r:id="rId323"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GELNAROVÁ, J. „Volte ženy!" České feministické hnutí a politická mobilizace žen mezi lety 1905 a 1938. In "S ľudom a pre ľud" : Cesty k demokracii na Slovensku za monarchie a prvej republiky. Bratislava : Historický ústav SAV : VEDA, vydavateľstvo SAV, 2020, s. 278.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čertove volky alebo škola demokracie. In SALNER, Peter. Taká bola Bratislava. - Bratislava : Veda, 1991, s. 67-90. ISBN 80-224-0252-4.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MÁJEKOVÁ, J.-M. Prešporskí pekári a ich špeciality. Bratislava : Marenčin PT, 2020, s. 159. ISBN 978-80-569-0544-9.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Úvod. Komu patrí Bratislava ? : multietnické mesto ako miesto lokálnej, národnej a nadnárodnej reprezentácie [Introduction. Whom does Bratislava belong to? A multiethnical city as a site of local, national and transnational representation]. In DUDEKOVÁ, Gabriela et al. Medzi provinciou a metropolou : obraz Bratislavy v 19. a 20. storočí. - Bratislava : Historický ústav SAV, 2012, s. 9-22. ISBN 978-80-89396-21-4.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Hudba v Mestskom divadle. In Hudobné dejiny Bratislavy : od stredoveku po rok 1918. Bratislava : Ars Musica, 2020, s. 312, 414. ISBN 978-80-971672-5-7.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LASLAVÍKOVÁ, J. Mestské divadlo v Prešporku na sklonku 19. storočia : Medzi provinciou a metropolou. Bratislava : Hudobné centrum - Historický ústav SAV, 2020, s. 272.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Prvé správy o tragédii Židov v koncentračných táboroch. Snahy medzinárodných záchranných organizácií o pomoc deportovaným [The First news of the tragedy of the Jews in concentration camps: attempts by international humanitarian organisations to help the deported]. In MICHÁLEK, Slavomír. Slovensko v labyrinte moderných európskych dejín : pocta historikov  Milanovi </w:t>
            </w:r>
            <w:r>
              <w:rPr>
                <w:rFonts w:ascii="Times New Roman" w:hAnsi="Times New Roman" w:cs="Times New Roman"/>
                <w:sz w:val="24"/>
                <w:szCs w:val="24"/>
              </w:rPr>
              <w:lastRenderedPageBreak/>
              <w:t>Zemkovi. - Bratislava : Historický ústav SAV v Prodama, 2014, s. 299-309. ISBN 978-80-89396-28-3. (Vega 2/0133/12 : Problematika výskumu holokaustu na Slovensku. genéza metodologických a terminologických prístupov.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Niekoľko problémov slovensko-amerických vzťahov počas druhej svetovej vojny [Some problems of Slovak-American relations during WWII]. In IVANIČKOVÁ, Edita et al. Slovenská republika 1939-1945 v medzinárodných súvislostiach. - Bratislava : Historický ústav SAV vo vydavateľstve Typoset print, 2012, s. 139-161. ISBN 978-80-970302-7-8. (Vega 2/7179/27 : Medzinárodné súvislosti vývoja Slovenskej republiky 1939-1945. APVV- 0628-11 : Štátne hranice a identity v moderných slovenských dejinách v stredoeurópskom kontexte. Vega 2/0039/11 : Otvorené hospodárske a finančné otázky medzi Československom a USA v rokoch 1948-1968 (projekt riešený v HÚ SAV). Centrum excelentnosti SAV : Slovenské dejiny v dejinách Európy. Vega 2/0181/10 : Slovensko v Európe, Európa na Slovensku, vybrané témy z dejín 20. storočia. Vega 2/7179/27 : Medzinárodné súvislosti vývoja Slovenskej republiky 1939-1945.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Invázia "päťky" z augusta 1968 ( so zameraním na medzinárodný kontext). In LONDÁKOVÁ, Elena. Rok 1968. Novinári na Slovensku. 1.vyd. - Bratislava : Historický ústav SAV v spolupráci so Slovenským syndikátom novinárov, 2008, s. 36-44. ISBN 978-80-969782-9-8.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DŽUJKO, J. Reflexia vpádu vojsk Varšavskej zmluvy do Československa na stránkach slovenskej dobovej tlače. In Slovensko a Rusko v zlomových okamihoch dejín: ľudia, idey, udalosti. Bratislava : Filozofická fakulta Univerzity Komenského, 2020, s. 179.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Život na územiach pripojených k Maďarsku roku 1938 [Life on the Territories Committed in 1938 to Hungary]. In MEŠKOVÁ HRADSKÁ, Katarína - KAMENEC, Ivan. Slovensko v 20. storočí. 4. zväzok.Slovenská republika 1939-1945. 1. vydanie. - Bratislava : Veda, 2015, s. 409-436. ISBN 978-80-224-1351-0. (APVV - 51-017105 : Slovensko v 20. storočí.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Regionális konfliktusok és elitszerveződés Komárom és környékén (1938). In CLIO MŰHELYTANULMÁNYOK, 2020, č. 2, s. 43.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HROMUĽÁKOVÁ, K. Metodologické východiská Business History: </w:t>
      </w:r>
      <w:r>
        <w:rPr>
          <w:rFonts w:ascii="Times New Roman" w:hAnsi="Times New Roman" w:cs="Times New Roman"/>
          <w:i/>
          <w:iCs/>
          <w:color w:val="993300"/>
          <w:sz w:val="24"/>
          <w:szCs w:val="24"/>
        </w:rPr>
        <w:lastRenderedPageBreak/>
        <w:t>výskumný príklad zlievarní Poledniak v Košiciach (1898 – 1950). In Ako sa píšu dejiny? Metódy – prístupy – pramene. Stretnutie mladých historikov IX. Košice : Univerzita Pavla Jozefa Šafárika v Košicach, 2020, s. 78.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 aktivizácii maďarskej zahraničnej politiky v rokoch 1926-1927 [The activation of Hungarian foreign policy during the years 1926 – 1927]. In MICHÁLEK, Slavomír. Slovensko v labyrinte moderných európskych dejín : pocta historikov  Milanovi Zemkovi. - Bratislava : Historický ústav SAV v Prodama, 2014, s. 157-168. ISBN 978-80-89396-28-3. (APVV- 0628-11 : Štátne hranice a identity v moderných slovenských dejinách v stredoeurópskom kontexte.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315. ISBN 978-80-224-1737-2, [cit. 2021-03-09]. Dostupné na: </w:t>
      </w:r>
      <w:hyperlink r:id="rId324"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JAKOBYOVÁ, Barbora</w:t>
            </w:r>
            <w:r>
              <w:rPr>
                <w:rFonts w:ascii="Times New Roman" w:hAnsi="Times New Roman" w:cs="Times New Roman"/>
                <w:sz w:val="24"/>
                <w:szCs w:val="24"/>
              </w:rPr>
              <w:t>. Lokálni aktéri počas holokaustu. Prípad dvoch katolíckych kňazov z Dolného Kubína: Ignác Grebáč - Orlov a Viktor Trstenský [Local Protagonists of the Holocaust - A Case of Two Catholic Priests from Dolný Kubín, Ignác Grebáč-Orlov and Viktor Trstenský]. In Historik a dejiny : v česko-slovenskom storočí osudových dátumov. Jubileum Ivana Kamenca. - Bratislava : Historický ústav SAV vo Vede, vydavateľstve SAV, 2018, s. 59-86. ISBN 978-80-224-1653-5. (VEGA 1/0723/17 : Propaganda antisemizmu na Slovensku 1938-1945)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BÁRCZI, Zsófia - GALLIK, Ján - TEKELIOVÁ, Dominika Hlavinová - TKÁČ-ZABÁKOVÁ, Lenka. Spiritual-religious literature: Through the lens of comparative imagology. In Spiritual-Religious Literature: Through the Lens of Comparative Imagology, 2020-01-01, pp. 1-112.,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Jubilejné oslavy 28. a 30. októbra 1928 na Slovensku [Anniversary celebrations in Slovakia on the 28th and 30th of October, 1928]. In MICHÁLEK, Slavomír. Slovensko v labyrinte moderných európskych dejín : pocta historikov  Milanovi Zemkovi. - Bratislava : Historický ústav SAV v Prodama, 2014, s. 183-198. ISBN 978-80-89396-28-3. (Vega 2/0054/10 : Inštitucionalizácia vzdelávacieho systému na Slovensku v rokoch 1918-1945 ( Štruktúra vzdelávania, vývinové tendencie, sociálne prejavy).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FERENČUHOVÁ, B. Qu´a signifié la naissance de la Tchécoslovaquie pour les Slovaques? Historiens et opinion publique. In Mémoires et usages de 1918 dans´l Europe médiane. Paris : Institut d´études Slaves, 2020, s. 207. ISBN 978-2-7204-0567-9.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KŠIŇAN, M. La mémoire slovaque de la naissance de la Tchécoslovaquie. In MARÈS, Antoine (dir.). Mémoires et usages de 1918 dans l'Europe médiane. Paris : Institut d´Etudes Slaves, 2020, s. 215, [cit. 2020-10-19]. Dostupné na </w:t>
      </w:r>
      <w:hyperlink r:id="rId325" w:history="1">
        <w:r>
          <w:rPr>
            <w:rFonts w:ascii="Times New Roman" w:hAnsi="Times New Roman" w:cs="Times New Roman"/>
            <w:i/>
            <w:iCs/>
            <w:color w:val="7F7F7F"/>
            <w:sz w:val="24"/>
            <w:szCs w:val="24"/>
          </w:rPr>
          <w:t>https://www.academia.edu/43679937/La_m%C3%A9moire_slovaque_de_la_naissance_de_la_Tch%C3%A9coslovaquie</w:t>
        </w:r>
      </w:hyperlink>
      <w:r>
        <w:rPr>
          <w:rFonts w:ascii="Times New Roman" w:hAnsi="Times New Roman" w:cs="Times New Roman"/>
          <w:i/>
          <w:iCs/>
          <w:color w:val="993300"/>
          <w:sz w:val="24"/>
          <w:szCs w:val="24"/>
        </w:rPr>
        <w:t xml:space="preserve"> ISBN 978-2-7204-0567-9.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Nepriateľ so straníckou legitimáciou : proces s tzv. slovenskými buržoáznymi nacionalistami [Enemy with Party's ID : Lawsuits Against the so Called Slovak Bourgeois Nationalists]. In BYSTRICKÝ, Valerián - ROGUĽOVÁ, Jaroslava. Storočie procesov : súdy, politika a spoločnosť v moderných dejinách Slovenska. 1. </w:t>
            </w:r>
            <w:r>
              <w:rPr>
                <w:rFonts w:ascii="Times New Roman" w:hAnsi="Times New Roman" w:cs="Times New Roman"/>
                <w:sz w:val="24"/>
                <w:szCs w:val="24"/>
              </w:rPr>
              <w:lastRenderedPageBreak/>
              <w:t>vydanie. - Bratislava : Veda, vydavateľstvo SAV : Historický ústav SAV, 2013, s. 210-226. ISBN 978-80-224-1258-2. (Vega 2/0103/13 : Mechanizmus fungovania komunistického režimu na Slovensku v rokoch 1948-1989)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Politický vývoj na Slovensku: od prevratu 1948 do prelomu rokov 1967/68. In LONDÁK, Miroslav - SIKORA, Stanislav. Rok 1968 a jeho miesto v našich dejinách. - Bratislava : Veda : Historický ústav SAV, 2009, s. 12- 41.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MOLNÁROVÁ, P. Ideologicko-persuazívne prejavy v publicistických titulkoch denníka Pravda v 60. rokoch. In SLOVENSKÁ REČ, 2020, roč. 85, č. 2, s. 210, ISSN 1338-4279, [cit. 2021-02-16]. Dostupné na:</w:t>
      </w:r>
      <w:hyperlink r:id="rId326" w:history="1">
        <w:r>
          <w:rPr>
            <w:rFonts w:ascii="Times New Roman" w:hAnsi="Times New Roman" w:cs="Times New Roman"/>
            <w:i/>
            <w:iCs/>
            <w:color w:val="7F7F7F"/>
            <w:sz w:val="24"/>
            <w:szCs w:val="24"/>
          </w:rPr>
          <w:t>https://www.juls.savba.sk/ediela/sr/2020/2/sr20-2.pdf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Osud účastníka SNP Jána Ševčíka po februárovom prevrate 1948 [Fate of Slovak National Uprising participant Ján Ševčík after February coup in 1948]. In MIČEV, Stanislav. V perimetri zameriavača : kapitoly z dejín Slovenska v druhej svetovej vojne, venované k 70. narodeninám PaedDr. Jána Stanislav a, Csc. - Banská Bystrica : Múzeum Slovenského národného povstania, 2012, s. 150-163. ISBN 978-80-89514-06-9. (Vega 2/0103/10 : Komunistická strana na Slovensku: cesta k moci, monopol moci (1945-1968))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HORICKA, Martin. Life and Work of Democrat Jan Sevcik in the Light of his Political Relations. In HISTORICKY CASOPIS. ISSN 0018-2575, 2020, vol. 68, no. 3, pp. 517-543.,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Political Efforts, Movements for National and Ethnic Rights and Ethnic Policy in Historic Hungary in the Period of Dualism. In ŠUTAJ, Štefan. Key issues of Slovak and Hungarian history : a view of Slovak historians. - Prešov : Universum-EU, 2011, p.152-167. ISBN 978-80-89046-66-9.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DEMETER, Gabor. Estimating regional inequalities in the Carpathian Basin Historical origins and recent outcomes (1880-2010). In REGIONAL STATISTICS. ISSN 2063-9538, 2020, vol. 10, no. 1, pp. 23-59.,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Britská tajná služba MI9 a stopy "útekárov" na Slovensku [The British Directorate of Military Intelligence, MI9, and the Evidence of Defectors in Slovakia]. In Historik a dejiny : v česko-slovenskom storočí osudových dátumov. Jubileum Ivana Kamenca. - Bratislava : Historický ústav SAV vo Vede, vydavateľstve SAV, 2018, s. 295-306. ISBN 978-80-224-1653-5. (VEGA 2/0110/16 : Nábor a vojenská služba slovenských Nemcov vo Waffen-SS 1939-1945. Predpoklady, priebeh, zaradenie do jednotlivých formácií a trestno-právne dôsledky po roku 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KREISINGER, P. Britský zpravodajský důstojník Harold Gibson a československá vojenská zpravodajská služba. In Ozbrojené síly a československý stát. Brno : Univerzita obrany v Brně, 2020, s. 143, ISBN 978-80-7582-353-3, [cit. 2021-05-13]. Dostupné na internete: </w:t>
      </w:r>
      <w:hyperlink r:id="rId327" w:history="1">
        <w:r>
          <w:rPr>
            <w:rFonts w:ascii="Times New Roman" w:hAnsi="Times New Roman" w:cs="Times New Roman"/>
            <w:i/>
            <w:iCs/>
            <w:color w:val="7F7F7F"/>
            <w:sz w:val="24"/>
            <w:szCs w:val="24"/>
          </w:rPr>
          <w:t>http://www.vhu.cz/wp-content/uploads/2020/12/2020_OZBROJENE_SILY_A_CSL_STAT_komplet.pdf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POPELKOVÁ, Katarína. Spoločnosť </w:t>
            </w:r>
            <w:r>
              <w:rPr>
                <w:rFonts w:ascii="Times New Roman" w:hAnsi="Times New Roman" w:cs="Times New Roman"/>
                <w:sz w:val="24"/>
                <w:szCs w:val="24"/>
              </w:rPr>
              <w:lastRenderedPageBreak/>
              <w:t>a jej premeny v medzivojnovom období [Society and its Metamorphoses during the Inter-war Period]. In FERENČUHOVÁ, Bohumila et al. Slovensko v 20. storočí. 3. zväzok.V medzivojnovom Československu 1918-1939. - Bratislava : Veda : Historický ústav SAV, 2012, s. 93-152.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DOBROTKOVÁ, M. – BOROŇOVÁ, J. – TROGOVÁ, M. Spoločenské, politické, ekonomické, sociálne a historické determinanty ošetrovateľského vzdelávania na území dnešného Slovenska v medzivojnovom období. In Prvá ošetrovateľská škola v Bratislave v prizme pastoračnej charizmy Kongregácie milosrdných sestier Svätého kríža. Bratislava : Teologická fakulta Trnavskej univerzity, 2020, s. 12. ISBN 978-80-8191-271-9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KOVAĽ, P. Dejiny zdravotníctva v Prešove v medzivojnovom období. Prešov : Filozofická fakulta Prešovskej univerzity v Prešove, 2020, s. 11. ISBN 978-80-555-2542-6.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PANDY, D. Zánik manželstva na území Slovenska v období medzivojnovej československej republiky. In Renáta Jakubčová - Dominika Kubošiová (eds.): Banskobystrická škola právnych dejín - inštitúty rodinného práva v historických reflexiách. Banská Bystrica : Bellianum, 2019, s. 62. ISBN 978-80-557-1632-9.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RIGOVÁ, V. Mládež mravne vadná na stránkach časopisu Úchylná mládež (1925 – 1934). In ACTA HISTORICA NEOSOLIENSIA, 2020, roč. 23, č. 2, s. 188.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Doprava na Slovensku 1938-1944 [Das Transportwesen in der Slowakei 1938 – 1944]. In FIAMOVÁ, Martina - HLAVINKA, Ján - SCHVARC, Michal. Slovenský štát 1939-1945: predstavy a reality. - Bratislava : Historický ústav SAV, 2014, s. 225-238. ISBN 978-80-89396-32-0.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"Fahndung nach deutschem Blut " ? K otázke budúceho usporiadania slovenského priestoru v kontexte "Volkstumspolitik" SS ["Fahndung nach deutschem Blut"? To the question of future arrangement of Slovak area in context of "Volkstumspolitik" of the SS]. In MIČEV, Stanislav. V perimetri zameriavača : kapitoly z dejín Slovenska v druhej svetovej vojne, venované k 70. narodeninám PaedDr. Jána Stanislava, Csc. - Banská Bystrica : Múzeum Slovenského národného povstania, 2012, s.176-197. ISBN 978-80-89514-06-9.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HRUBON, Anton. Why do Slovak historiography and society need a new paradigm of European fascism? Notes not only on Jakub Drabik';s monograph Fasizmus (Fascism). In HISTORICKY CASOPIS. ISSN 0018-2575, 2020, vol. 68, no. 2, pp. 335-351.,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Štátna suverenita len ako fasáda ? Zásahy Nemecka do slovenského zákonodarstva v rokoch 1939-1940 [Is state sovereignty only a facade? German interferences in Slovak legislation during the years 1939 – 1940]. In </w:t>
            </w:r>
            <w:r>
              <w:rPr>
                <w:rFonts w:ascii="Times New Roman" w:hAnsi="Times New Roman" w:cs="Times New Roman"/>
                <w:sz w:val="24"/>
                <w:szCs w:val="24"/>
              </w:rPr>
              <w:lastRenderedPageBreak/>
              <w:t>MICHÁLEK, Slavomír. Slovensko v labyrinte moderných európskych dejín : pocta historikov  Milanovi Zemkovi. - Bratislava : Historický ústav SAV v Prodama, 2014, s. 641-657. ISBN 978-80-89396-28-3. (APVV- 0628-11 : Štátne hranice a identity v moderných slovenských dejinách v stredoeurópskom kontexte.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NĚMEČEK, J. Od uznání k vyhlášení války: Slovenská republika a vztahy se Sovětským svazem 1939-1941. In Slovensko a Rusko v zlomových okamihoch dejín: ľudia, idey, udalosti. Bratislava : Filozofická fakulta Univerzity Komenského, 2020, s. 131.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Politický vývoj na Slovensku v rokoch 1960-1967. In LONDÁK, Miroslav - SIKORA, Stanislav - LONDÁKOVÁ, Elena. Predjarie : politický, ekonomický a kultúrny vývoj na Slovensku v rokoch 1960-1967. 1. vyd. - Bratislava : Veda, 2002, s. 15-152. ISBN 80-224-0707-0.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PEŠEK, J. Od uchopenia moci k pokusu o reformu : komunistické mocenské elity na Slovensku od roku 1948 do roku 1968. In Človek modernej doby. Bratislava : VEDA, vydavateľstvo Slovenskej akadémie vied : Historický ústav Slovenskej akadémie vied, 2020, s. 209.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Československá jar 1968 a Slovensko. In LONDÁK, Miroslav - SIKORA, Stanislav. Rok 1968 a jeho miesto v našich dejinách. - Bratislava : Veda : Historický ústav SAV, 2009, s. 82-102.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KUDLACOVA, Blanka - SEBOVA, Nikola. Illegal confessional education of children in Slovakia in the period of Socialism (political and religious context). In PAEDAGOGICA HISTORICA. ISSN 0030-9230, 2020, vol. 56, no. 4, pp. 481-502.,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Under the Banner of Socialism : (Hungarians in Slovakia During the Communist Regime). In ŠUTAJ, Štefan. Key issues of Slovak and Hungarian history : a view of Slovak historians. - Prešov : Universum-EU, 2011, p.244-256. ISBN 978-80-89046-66-9.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136, ISBN 978-80-8152-892-7, [cit. 2021-04-16]. Dostupné na internete: </w:t>
      </w:r>
      <w:hyperlink r:id="rId328" w:anchor="page=111" w:history="1">
        <w:r>
          <w:rPr>
            <w:rFonts w:ascii="Times New Roman" w:hAnsi="Times New Roman" w:cs="Times New Roman"/>
            <w:i/>
            <w:iCs/>
            <w:color w:val="7F7F7F"/>
            <w:sz w:val="24"/>
            <w:szCs w:val="24"/>
          </w:rPr>
          <w:t>https://apvv-projekt7.webnode.sk/_files/200000186-3c5bf3c5c2/11065_Etnicke-vztahy-na-Slovensku-na-zaciatku-21.-storocia.pdf#page=111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Politický vývoj v r. 1968 ( so zreteľom na podmienky Slovenska). In LONDÁKOVÁ, Elena. Rok 1968. Novinári na Slovensku. 1.vyd. - Bratislava : Historický ústav SAV v spolupráci so Slovenským syndikátom novinárov, 2008, s. 10-35. ISBN 978-80-969782-9-8.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DŽUJKO, J. Reflexia vpádu vojsk Varšavskej zmluvy do Československa na stránkach slovenskej dobovej tlače. In Slovensko a Rusko v zlomových </w:t>
      </w:r>
      <w:r>
        <w:rPr>
          <w:rFonts w:ascii="Times New Roman" w:hAnsi="Times New Roman" w:cs="Times New Roman"/>
          <w:i/>
          <w:iCs/>
          <w:color w:val="993300"/>
          <w:sz w:val="24"/>
          <w:szCs w:val="24"/>
        </w:rPr>
        <w:lastRenderedPageBreak/>
        <w:t>okamihoch dejín: ľudia, idey, udalosti. Bratislava : Filozofická fakulta Univerzity Komenského, 2020, s. 178.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Hrady a podhradia, cesty a trhy : od kupeckého podhradia k mestu [Castles and Extramural Settlements, Roads, and Markets. From the Merchant Settlement to the Town]. In Stredoveké mesto a jeho obyvatelia. - Bratislava : VEDA vydavateľstvo SAV : Historický ústav SAV, 2017, s. 189-206. ISBN 978-80-224-1609-2. (APVV 0051-12 : Stredoveké hrady na Slovensku. Život, kultúra, spoločnosť.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ŠIMKO, P. Jazda storočiami : dejiny dopravy na Slovensku a výpoveď exponátov z malého múzea. Žilina : Považské múzeum v Žiline, 2020, s. 220. ISBN 978-80-88877-89-9.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Hlavné mesto nového štátu [Capital City of the New State]. In Vojnová Bratislava : 1939-1945. - Bratislava : Marenčin PT, 2019, s. 41-70. ISBN 978-80-569-0131-1.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BABJÁK, J. (Ne)premeny jedného námestia. In PAMIATKY A MÚZEÁ - revue pre kultúrne dedičstvo, 2020, roč. 69, č. 2, s. 17.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Uhorský či dácky Simplicissimus: osud jednej knihy a úvaha o možnosti preskúmania jej historickej vernosti [Hungarian or Dacian Simplicissimus: the Journey of One Book and a Reflection on the Possibility of Examining Its Historical Accuracy]. In Historik na cestách : jubileum Viliama Čičaja. - Bratislava : VEDA, vydavateľstvo SAV, 2018, s. 249-270. ISBN 978-80-224-1708-2.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PAPÁČ, R. Charakter trestov a miesta ich realizácie v Košiciach v 16. - 19. storočí. In Studia Cassoviensia Nova : Košice vo svetle nových poznatkov. Košice : Dejepisný spolok v Košiciach, 2020, s. 60. ISBN 978-80-971895-7-0.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Kortešačky: Voľby na uhorský spôsob [Vote Buying: Elections "the Hungarian Way"]. In ŠOLTÉS, Peter et al. Korupcia. - Bratislava : Historický ústav SAV : VEDA, 2015, s. 214-249. ISBN 978-80-224-1447-0. (Vega 2/0139/13 : Historická pamäť a dejiny Slovenska - procesy inštrumentalizácie a manipulácie v 19. a 20. storočí. Centrum excelentnosti SAV : Slovenské dejiny v dejinách Európy. Vega 2/0139/13 : Historická pamäť a dejiny Slovenska - procesy inštrumentalizácie a manipulácie v 19. a 20. storočí.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FABINI, Pavel. The verification of elections at the beginnings of modern parliamentarism: The austrian empire 848–1849. In Cesky Casopis Historicky. ISSN 08626111, 2020-01-01, 118, 2, pp. 297-322.,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"Ľudožrút" v Hornom Uhorsku : príbeh Bélu Grünvalda. Bratislava : VEDA, vydavateľstvo SAV, Historický ústav SAV, 2020, s. 277. ISBN 978-80-224-1860-7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FABINI, P. Politická korupce a parlamentní volby v Předlitavsku. In Politická korupcia na území Slovenska a Čiech v 19. a 20. storočí. Bratislava : VEDA, vydavateľstvo SAV : Historický ústav SAV, 2020, s. 145.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VÖRÖS, L. Politická korupcia a parlamentné voľby v Uhorsku v období dualizmu. In Politická korupcia na území Slovenska a Čiech v 19. a 20. storočí. Bratislava : VEDA, vydavateľstvo SAV : Historický ústav SAV, 2020, s. 87.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Ľubietová. In ŠTEFÁNIK, Martin et al. Lexikon stredovekých miest na Slovensku. - Bratislava : Historický ústav SAV, 2010, s. 263-272. ISBN 978-</w:t>
            </w:r>
            <w:r>
              <w:rPr>
                <w:rFonts w:ascii="Times New Roman" w:hAnsi="Times New Roman" w:cs="Times New Roman"/>
                <w:sz w:val="24"/>
                <w:szCs w:val="24"/>
              </w:rPr>
              <w:lastRenderedPageBreak/>
              <w:t>80-89396-11-5.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HRONČEK, P. Historicko-geografická charakteristika antropogénnych vplyvov na krajinu západnej časti Lopejskej kotliny a priľahlej horskej obruby. In QUAESTIONES RERUM NATURALIUM, 2020, roč. 7, č. 1, s. 76, ISSN 1339-7907, [cit. 2021-05-04]. Dostupné na internete: </w:t>
      </w:r>
      <w:hyperlink r:id="rId329" w:history="1">
        <w:r>
          <w:rPr>
            <w:rFonts w:ascii="Times New Roman" w:hAnsi="Times New Roman" w:cs="Times New Roman"/>
            <w:i/>
            <w:iCs/>
            <w:color w:val="7F7F7F"/>
            <w:sz w:val="24"/>
            <w:szCs w:val="24"/>
          </w:rPr>
          <w:t>https://www.fpv.umb.sk/katedry/katedra-biologie-a-ekologie/veda-a-vyskum/casopis-quaestiones-rerum-naturalium/archiv/2020-no-1/charakteristika-antropogennych-vplyvov-na-krajinu-zapadnej-casti-lopejskej-kotliny.html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Kríza a stabilizácia demokratického režim v unitárnom štáte [Crisis and Stabilization of the Democratic Regime in the Centralized State]. In FERENČUHOVÁ, Bohumila et al. Slovensko v 20. storočí. 3. zväzok.V medzivojnovom Československu 1918-1939. - Bratislava : Veda : Historický ústav SAV, 2012, s. 287-320.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346.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"Šrobárovi muži" : vymenovanie prvých československých županov ministrom s plnou mocou pre Slovensko Vavrom Šrobárom [Šrobár´s Men : Appointment of the 1st Czechoslovak Governors by the Minister with Full Powers for Slovakia Vavro Šrobár]. In Dr. Vavro Šrobár politik, publicista a národnoosvetový pracovník. - Bratislava : Ústav politických vied SAV : Veda, 2012, s. 319-343. ISBN 978-80-224-1210-0.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50, ISSN 2063-9961, [cit. 2021-03-08]. Dostupné na internete: </w:t>
      </w:r>
      <w:hyperlink r:id="rId330" w:anchor="page=25" w:history="1">
        <w:r>
          <w:rPr>
            <w:rFonts w:ascii="Times New Roman" w:hAnsi="Times New Roman" w:cs="Times New Roman"/>
            <w:i/>
            <w:iCs/>
            <w:color w:val="7F7F7F"/>
            <w:sz w:val="24"/>
            <w:szCs w:val="24"/>
          </w:rPr>
          <w:t>http://real-j.mtak.hu/14955/1/HHR_2020-1_K%C3%96NYV.pdf#page=25</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SYRNÝ, M. - MIČEV, S. Boj o Slovensko a etablovanie sa československej moci na jeho území. In Rok 1918 - rok nádeje : zborník príspevkov z 13. zasadnutia Komisie historikov Slovenska a Rumunska : Alba Iulia, 15. - 18. október 2018. Alba Iulia : Editura Muzeului Național al Unirii, 2020, s. 121.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Ako existujú sociálne entity ? Metodologické poznámky k žánru národných dejín [How social entities exist? Some methodological remarks on national history genre (19th and 20th centuries)]. In KOVÁČ, Dušan. Sondy do slovenských dejín v dlhom 19. storočí. - Bratislava : Historický ústav SAV v Typoset Print s.r.o., 2013, s. 12-29. ISBN 978-80-971540-1-1.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328. ISBN </w:t>
      </w:r>
      <w:r>
        <w:rPr>
          <w:rFonts w:ascii="Times New Roman" w:hAnsi="Times New Roman" w:cs="Times New Roman"/>
          <w:i/>
          <w:iCs/>
          <w:color w:val="993300"/>
          <w:sz w:val="24"/>
          <w:szCs w:val="24"/>
        </w:rPr>
        <w:lastRenderedPageBreak/>
        <w:t xml:space="preserve">978-80-224-1737-2, [cit. 2021-03-09]. Dostupné na: </w:t>
      </w:r>
      <w:hyperlink r:id="rId331"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Rozpad Uhorska, vznik Československa a Trianon. Reprezentácie udalostí rokov 1918-1920 v maďarskej a slovenskej historiografii [The disintegration of Hungarian Kingdom, the formation of Czechoslovakia and Trianon. The representations of the events between 1918 and 1920 in Hungarian and Slovak Historiography]. In MICHELA, Miroslav et al. Rozpad Uhorska a trianonská mierová zmluva : k politikám pamäti na Slovensku a v Maďarsku. - Bratislava : Historický ústav SAV v Prodama, 2013, s. 21-64. ISBN 978-80-89396-24-5.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Trianon : triumf a katastrofa. Bratislava : Marenčin PT, 2020, s. 330. ISBN 978-80-569-0588-3.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HOLEC, R. Trianon – triumf a tragédia. In Studia Academica Slovaca 49 : prednášky 56. letnej školy slovenského jazyka a kultúry. Bratislava : Univerzita Komenského v Bratislave, 2020, s. 75. ISBN 978-80-223-4972-2.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Korupcia: Podoby jedného košatého fenoménu a možnosti jeho historického skúmania [Corruption: Forms of this Diverse Phenomenon and Possibilities of its Historical Research]. In ŠOLTÉS, Peter et al. Korupcia. - Bratislava : Historický ústav SAV : VEDA, 2015, s. 12-55. ISBN 978-80-224-1447-0.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DUFEK, P. Příděly v první pozemkové reformě v Československu: podpora státotvornosti nebo korupční odměňování klientů? In Politická korupcia na území Slovenska a Čiech v 19. a 20. storočí. Bratislava : VEDA, vydavateľstvo SAV : Historický ústav SAV, 2020, s. 248.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FABINI, P. Politická korupce a parlamentní volby v Předlitavsku. In Politická korupcia na území Slovenska a Čiech v 19. a 20. storočí. Bratislava : VEDA, vydavateľstvo SAV : Historický ústav SAV, 2020, s. 127.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HLAVINKA, J. Od systematickej politickej korupcie po bežné úplatky: korupcia v arizácii majetku na Slovensku, 1939 – 1945. In Politická korupcia na území Slovenska a Čiech v 19. a 20. storočí. Bratislava : VEDA, vydavateľstvo SAV : Historický ústav SAV, 2020, s. 324.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HUBENÝ, D. Prověřování nestrannosti justice na Podkarpatské Rusi košickým vrchním soudem. In Politická korupcia na území Slovenska a Čiech v 19. a 20. storočí. Bratislava : VEDA, vydavateľstvo SAV : Historický ústav SAV, 2020, s. 297.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JANURA, T. Nepotizmus a klientelizmus v správe uhorských stolíc na príklade Liptovskej, Oravskej a Spišskej stolice. In Politická korupcia na území Slovenska a Čiech v 19. a 20. storočí. Bratislava : VEDA, vydavateľstvo SAV : Historický ústav SAV, 2020, s. 17.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KAUCKÁ, K. „Každý bezpochyby chce na Křivoklátě stříleti.“ Pozemková reforma a Jaroslav Preiss mezi lobbingem a klientelismem. In Politická korupcia na území Slovenska a Čiech v 19. a 20. storočí. Bratislava : VEDA, vydavateľstvo SAV : Historický ústav SAV, 2020, s. 274.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OLEXÁK, P. Obvinenie z korupcie: nástroj politického boja v rámci slovenského národného hnutia začiatkom 20. storočia. In HISTORICKÝ ČASOPIS : vedecký časopis o dejinách Slovenska a strednej Európy, 2020, roč. 68, č. 1, s. 93. </w:t>
      </w:r>
      <w:r>
        <w:rPr>
          <w:rFonts w:ascii="Times New Roman" w:hAnsi="Times New Roman" w:cs="Times New Roman"/>
          <w:i/>
          <w:iCs/>
          <w:color w:val="993300"/>
          <w:sz w:val="24"/>
          <w:szCs w:val="24"/>
        </w:rPr>
        <w:lastRenderedPageBreak/>
        <w:t>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Prvé máje v režimovej tlači 1939-1944. In Historický ústav SAV. Ľudáci a komunisti : súperi? Spojenci? Protivníci? - Prešov : Universum, 2006, s. 130-136. ISBN 80-89046-38-X.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FOGELOVÁ, P. Politika – verejný priestor – mesto. K možnostiam historického výskumu slovenských miest v rokoch 1939 – 1945. In Ako sa píšu dejiny? Metódy – prístupy – pramene. Stretnutie mladých historikov IX. Košice : Univerzita Pavla Jozefa Šafárika v Košicach, 2020, s. 98.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"Nová žena" so starou prachovkou : prejavy občianskeho vzdoru na stránkach časopisu Katolíckej jednoty žien 1939 a 1940. In DUDEKOVÁ KOVÁČOVÁ, Gabriela et al. Na ceste k modernej žene : kapitoly z dejín rodových vzťahov na Slovensku. 1. vydanie. - Bratislava : Veda, 2011, s. 375-402. ISBN 978-80-224-1189-9. (Centrum excelentnosti výskumu otázok kľúčových moderných slovenských dejín pri Historickom ústave SAV. Vega 2/7181/27 : Možnosti profesijnej a spoločenskej realizácie žien v moderných dejinách)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Ženský odbor HSĽS ako koordinátor sociálnej práce? In POPULAČNÉ ŠTÚDIE SLOVENSKA 13, 2020, s. 82, ISBN 978-80-89881-23-9, [cit. 2021-03-22]. Dostupné na: </w:t>
      </w:r>
      <w:hyperlink r:id="rId332"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ZAVACKÁ, Marína. Víťazstvá nad vlastnou minulosťou. Kontinuity kariérnych dráh 40. a 50. rokov [Victories over own past. Career path continuities during the 1940s and the 1950s]. In Elity a kontraelity na Slovensku v 19. a 20. storočí. Kontinuity a diskontinuity. - Bratislava : VEDA, vydavateľstvo Slovenskej akadémie vied, 2019, s. 119-136. ISBN 978-80-224-1778-5. (APVV-14-0644 : Kontinuity a diskontinuity politických a spoločenských elít na Slovensku v 19. a 20. storočí. Vega 2/0142/16 : Zmeny, premeny a výmeny slovenských politických, kultúrnych a intelektuálnych elít v rokoch 1938-1958)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HOLLÝ, K. Priebeh a ideologické dôsledky mocenského prevratu na gymnáziu v Banskej Štiavnici v roku 1919. K politickej funkcii učiteľov na gymnáziu v medzivojnovom období. In Sláva šľachetným VI : Učiteľ je okno do sveta a života. Liptovský Mikuláš : Spolok Martina Rázusa, 2020, s. 321.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Vojna slov- protiodbojová propaganda v Povstaní a o Povstaní. In IVANIČKOVÁ, Edita et al. Z dejín demokratických a totalitných režimov : na Slovensku a v Československu v 20. storočí. - Bratislava : Historický ústav SAV vo vydavateľstve Prodama, 2008, s. 178- 200. ISBN 978-80-969782-6-7.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MICHELA, Miroslav. Cult of personality and legitimization strategies of politicians in the context of SNU celebrations in the years 1945 – 1954. In Kulturne Dejiny. ISSN 13382209, 2020-01-01, 11, pp. 307-328.,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Politický systém a politické strany [Political System and Political Parties]. In FERENČUHOVÁ, Bohumila et al. Slovensko v 20. storočí. 3. zväzok.V medzivojnovom Československu 1918-1939. - Bratislava : Veda : Historický ústav SAV, 2012, s. 241-286. ISBN 978-80-224-1199-8. (APVV - 51-017105 : Slovensko v 20. storočí. Centrum excelentnosti výskumu otázok kľúčových moderných slovenských dejín pri Historickom ústave SAV. Vega 26205/6. Vega 2/0070/11 : Publicistika Milana Hodžu súvisiaca s jeho vrcholnou politickou </w:t>
            </w:r>
            <w:r>
              <w:rPr>
                <w:rFonts w:ascii="Times New Roman" w:hAnsi="Times New Roman" w:cs="Times New Roman"/>
                <w:sz w:val="24"/>
                <w:szCs w:val="24"/>
              </w:rPr>
              <w:lastRenderedPageBreak/>
              <w:t>činnosťou v 30. rokoch 20. storočia.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SZEGHY-GAYER, Veronika. JEWISH REPRESENTATIVES OF THE HUNGARIAN POLITICAL OPPOSITION IN INTERWAR SLOVAKIA. THE CASE OF PRESOV AND KOSICE. In JUDAICA BOHEMIAE. ISSN 0022-5738, 2020, vol. 55, no. 2, pp. 25-52.,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Slovakizácia Bratislavy v 20. storočí podľa štatistík. In FERENČUHOVÁ, Bohumila et al. Slovensko a svet v 20. storočí : kapitoly k 70. narodeninám PhDr. Valeriána Bystrického, DrSc. - Bratislava : Historický ústav SAV, 2006, s. 26-33. ISBN 80-969614-3-8.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330. ISBN 978-80-224-1737-2, [cit. 2021-03-09]. Dostupné na: </w:t>
      </w:r>
      <w:hyperlink r:id="rId333"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Slovenskí vzdelanci v spore o sovietskej Rusko tridsiatych rokov. In IVANTYŠYNOVÁ, Tatiana et al. Mýtus - stereotyp - obraz : Rusko v slovenských dejinách a kultúre. 1. vydanie. - Bratislava : Spoločnosť pre dejiny a kultúru strednej a východnej Európy : Pro História v spolupráci s Historickým ústavom SAV, 2011, s. 56-67. ISBN 978-80-970376-1-1. (Vega 2/0208/10 : Slováci a formovanie moderných národov v strednej, východnej (juhovýchodnej) Európe: Identita, konfesionalita, mýtus)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Obraz sovietskeho Ruska v sociálnodemokratickej tlači roku 1925 ako prípadová štúdia obsahovej analýzy periodickej tlače. In Ako sa píšu dejiny? Metódy – prístupy – pramene. Stretnutie mladých historikov IX. Košice : Univerzita Pavla Jozefa Šafárika v Košicach, 2020, s. 68. ISBN 978-80-8152-848-4.</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Úloha viery v sociálnom zápase na príklade Pastierskeho listu slovenských biskupov z novembra 1924 [The Role of Faith in a social struggle using  the example of the Pastoral Letter of the Slovak bishops of ovember 1924]. In Historický časopis : Historického ústavu SAV (do r.2012), 2018, roč. 66, č. 2, s. 333-343.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(Vega 2/0054/17 : Kultúrna infraštruktúra školskej politiky čs. štátu a jej realizácia na Slovensku v rokoch 1918-1939. (Prepojenie vzdelávacej činnosti školského systému s osvetovo-výchovným pôsobením  na obyvateľstvo, osobnosti))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BENKO, J. Rok 1918 a demokratizácia Slovenska. Bodka za dlhým </w:t>
      </w:r>
      <w:r>
        <w:rPr>
          <w:rFonts w:ascii="Times New Roman" w:hAnsi="Times New Roman" w:cs="Times New Roman"/>
          <w:i/>
          <w:iCs/>
          <w:color w:val="993300"/>
          <w:sz w:val="24"/>
          <w:szCs w:val="24"/>
        </w:rPr>
        <w:lastRenderedPageBreak/>
        <w:t>vývojom? In "S ľudom a pre ľud" : Cesty k demokracii na Slovensku za monarchie a prvej republiky. Bratislava : Historický ústav SAV : VEDA, vydavateľstvo SAV, 2020, s. 55.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Problematika industrializácie Slovenska v roku 1945-1950. In Historický časopis : Historického ústavu SAV, 1968, roč. 16, s. 169-194.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LONDAK, Miroslav. On Czech Slovak relations on the threshold of 1968 against the background of some newly discovered archive documents. In HISTORICKY CASOPIS. ISSN 0018-2575, 2020, vol. 68, no. 1, pp. 105-123.,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HRABOVEC, E. Slovenský exil a cesta k nezávislosti Slovenska. In Slováci a Chorváti na ceste k samostatnosti : história a perspektívy = Slovaci i Hrvati na putu u neovisnost : povijest i perspektive. Bratislava : Slovensko-chorvátska komisia humanitných vied, 2020, s. 65.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súvislosti súdneho procesu s Dr. J. Tisom a spol. In Historický časopis : Historického ústavu SAV (do r.2012), 1992, roč. 40, č. 4, s. 457-486.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SHNITSER, I. Judicial Proceedings on Jozef Tiso and its Influence on Social and Political Life in Czechoslovakia 1946–1947. In NAUKOVYJ VISNYK UŽGORODSKOGO UNIVERSYTETU, SERIJA „ISTORIJA“, 2019, č. 2 (41), s. 131, ISSN 2523-4498, [cit. 2021-03-04]. Dostupné na:&lt; </w:t>
      </w:r>
      <w:hyperlink r:id="rId334" w:history="1">
        <w:r>
          <w:rPr>
            <w:rFonts w:ascii="Times New Roman" w:hAnsi="Times New Roman" w:cs="Times New Roman"/>
            <w:i/>
            <w:iCs/>
            <w:color w:val="7F7F7F"/>
            <w:sz w:val="24"/>
            <w:szCs w:val="24"/>
          </w:rPr>
          <w:t>http://visnyk-ist.uzhnu.edu.ua/article/view/185320</w:t>
        </w:r>
      </w:hyperlink>
      <w:r>
        <w:rPr>
          <w:rFonts w:ascii="Times New Roman" w:hAnsi="Times New Roman" w:cs="Times New Roman"/>
          <w:i/>
          <w:iCs/>
          <w:color w:val="993300"/>
          <w:sz w:val="24"/>
          <w:szCs w:val="24"/>
        </w:rPr>
        <w: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32.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Dokument osudný pre autora a sporný pre historika. In Historický časopis : Historického ústavu SAV, 1996, roč. 44, č. 3, s. s. 504-528.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„Bez ruských peňazí sa nedá vyjsť z blata.“ Financovanie komunistickej strany v Československu a na Slovensku v medzivojnovom období. In Politická korupcia na území Slovenska a Čiech v 19. a 20. storočí. Bratislava : VEDA, vydavateľstvo SAV : Historický ústav SAV, 2020, s. 166.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xml:space="preserve">. Transformácia administratívy v Bratislave v prelomovom historickom období (1918-1923). In Historický časopis : Historického ústavu SAV, 2011, roč. 59, č. 2, s. 241-261.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2/0122/09 : Občianska spoločnosť na Slovensku počas I. ČSR (Vývoj na demokratickej báze a vonkajšie a vnútorné vplyvy demokratického, autoritatívneho a </w:t>
            </w:r>
            <w:r>
              <w:rPr>
                <w:rFonts w:ascii="Times New Roman" w:hAnsi="Times New Roman" w:cs="Times New Roman"/>
                <w:sz w:val="24"/>
                <w:szCs w:val="24"/>
              </w:rPr>
              <w:lastRenderedPageBreak/>
              <w:t>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46, ISSN 2063-9961, [cit. 2021-03-08]. Dostupné na internete: </w:t>
      </w:r>
      <w:hyperlink r:id="rId335" w:anchor="page=25" w:history="1">
        <w:r>
          <w:rPr>
            <w:rFonts w:ascii="Times New Roman" w:hAnsi="Times New Roman" w:cs="Times New Roman"/>
            <w:i/>
            <w:iCs/>
            <w:color w:val="7F7F7F"/>
            <w:sz w:val="24"/>
            <w:szCs w:val="24"/>
          </w:rPr>
          <w:t>http://real-j.mtak.hu/14955/1/HHR_2020-1_K%C3%96NYV.pdf#page=25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Maďarská komunistická emigrácia a jej pôsobenie v rokoch 1919-1921 [The Hungarian communist exiles and their activities,1919-1921]. In Historický časopis : Historického ústavu SAV (do r.2012), 2015, roč. 63, č. 4, s. 605-628.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v anglickom jazyku The Hungarian communist exiles and their activities,1919-1921. HČ 64, č.5, 2016, s.873-897 (APVV- 0628-11 : Štátne hranice a identity v moderných slovenských dejinách v stredoeurópskom kontexte.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298. ISBN 978-80-224-1737-2, [cit. 2021-03-09]. Dostupné na: </w:t>
      </w:r>
      <w:hyperlink r:id="rId336"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 niektorým problémom vývoja histórie na Slovensku v 90. rokoch 20. stor. In Historický časopis : Historického ústavu SAV, 2002, roč. 50, č. 1, s. 10-19.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63, ISBN 978-80-224-1864-5, [cit. 2021-03-24]. Dostupné na: </w:t>
      </w:r>
      <w:hyperlink r:id="rId337"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Národnostný štatút a štátoprávne programy na Slovensku 1938. In Historický časopis : Historického ústavu SAV, 1992, roč. 40, č. 1, s. 52-69.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SZALAY, Peter. "Demolish it! It brings back bad memories" On the history of expert and political discussions of Bratislava Castle at the end of the First Czechoslovak Republic and in the wartime Slovak Republic. In HISTORICKY CASOPIS. ISSN 0018-2575, 2020, vol. 68, no. 3, pp. 491-515.,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FIAMOVÁ, M. Formovanie a činnosť ústredných orgánov štátnej správy </w:t>
      </w:r>
      <w:r>
        <w:rPr>
          <w:rFonts w:ascii="Times New Roman" w:hAnsi="Times New Roman" w:cs="Times New Roman"/>
          <w:i/>
          <w:iCs/>
          <w:color w:val="993300"/>
          <w:sz w:val="24"/>
          <w:szCs w:val="24"/>
        </w:rPr>
        <w:lastRenderedPageBreak/>
        <w:t>na autonómnom Slovensku (október 1938 – marec 1939). Bratislava : Historický ústav SAV : VEDA, vydavateľstvo SAV, 2020, s. 174.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Eduard Beneš a Slovensko (1918-1938). In Historický časopis : Historického ústavu SAV, 1995, roč. 43, č. 3, s. 246-261.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OLEJNÍK, M. Mýty a realita v novodobých dejinách Slovenska. In Príbehy 20. storočia : Píšu dejiny víťazi? 2020, roč. 3, č. 2, s. 66. ISSN 2585-9048.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Viliam Široký a Július Ďuriš - rodinný pôvod, sociálne pomery a začiatky pôsobenia v komunistickom hnutí [Viliam Široký and Július Ďuriš – Family Origin, Social Relations  and Beginnings of their Work in the Communist Movement]. In Historický časopis : Historického ústavu SAV (do r.2012), 2013, roč. 61, č. 2, s.313-342.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HORICKA, Martin. Life and Work of Democrat Jan Sevcik in the Light of his Political Relations. In HISTORICKY CASOPIS. ISSN 0018-2575, 2020, vol. 68, no. 3, pp. 517-543.,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DOSKOČIL, Z. V žaláři a vyhnanství : Ladislav Novomeský v éře stalinismu a poststalinismu. Praha : NLN, 2020, s. 459.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Kontinuita sovietskych geopolitických záujmov v strednej a juhovýchodnej Európe v rokoch 1939 – 1947. In Historický časopis : Historického ústavu SAV, 1993, roč. 41, č. 5-6, s. 669 – 683.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VORÁČEK, E. – HUBENÝ, D. – LITERA, B. V zájmu velmoci : Československo a Sovětský svaz 1918-1948. Praha : Historický ústav, 2019, s. 618. ISBN 978-80-1286-347-1.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Slovanská idea a protivojnové prejavy slovenského dedinského ľudu pred prvou svetovou vojnou. In Historický časopis : Historického ústavu SAV, 1979, roč. 27, č. 1, s. 3-28.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JANEK, I. The invasion of the Hungarian territories of Austria–Hungary by the Russian army and the behaviour of the Slovak population. In Bulgaria and Hungary in the First World War: a View from the 21st Century. Budapest - Sofia : Research Centre for the Humanities, 2020, s. 402. ISBN 978-963-416-198-1.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Systém sociálnej starostlivosti v Bratislave v 19. storočí a jeho modernizácia na prelomeč 19. a 20. storočia [The System of social Care in 19th Century Bratislava and its Modernization around 1900]. In Historický časopis : Historického ústavu SAV (do r.2012), 2014, roč. 62, č. 2, s. 225-252. (2013: 0.100 - SJR, Q4 - SJR, karentované - CCC). (2014 - Current Contents, Bibliographic Index, International Bibliography of the Social Sciences, Periodicals Index Online, I B Z - </w:t>
            </w:r>
            <w:r>
              <w:rPr>
                <w:rFonts w:ascii="Times New Roman" w:hAnsi="Times New Roman" w:cs="Times New Roman"/>
                <w:sz w:val="24"/>
                <w:szCs w:val="24"/>
              </w:rPr>
              <w:lastRenderedPageBreak/>
              <w:t>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Preložené pod názvom: Historický časopis [seriál] / hlavný redaktor Dušan Kováč. - Bratislava : Slovak Academic Press, 1952-. (APVV- 0119-11 : Slovensko v 19. storočí. Vega 2/0044/11 : Slovensko v druhej polovici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234,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Š. Krátke dejiny Sirotinca Márie ochrany v Bratislave. In HISTORICKÉ ŠTÚDIE : ročenka Historického ústavu Slovenskej akadémie vied, 2020, roč. 54, s. 83.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MANNOVÁ, E. „Liečba rakoviny morálneho rozvratu“ a záchrana najzraniteľnejších : spolky a starostlivosť o siroty na území Slovenska v 19. storočí. In "Zabrániť bahnu morálneho rozkladu" : starostlivosť o osirelé deti v Uhorsku/na Slovensku do roku 1945. Bratislava : VEDA, vydavateľstvo SAV, 2020, s. 340.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Sociálne dejiny 19. a 20. storočia na Slovensku - bilancia a nové impulzy. In Historický časopis : Historického ústavu SAV. - Bratislava : Slovak Academic Press, 1952-, 2004, roč. 52, č. 2, s. 331-346. (2004 -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51, ISBN 978-80-224-1864-5, [cit. 2021-03-24]. Dostupné na: </w:t>
      </w:r>
      <w:hyperlink r:id="rId338"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Vývoj osídlenia Zvolenskej a Pliešovskej kotliny v stredoveku. In Historický časopis : Historického ústavu SAV, 1996, roč. 44, č. 2, s. 161-185.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M. The Protection of the Northern Borders of the Kingdom of Hungary (Slovakia) with Poland in the Middle Ages. In RES GESTAE : czasopismo historyczne, 2020, č. 11, s. 64, ISSN 2450-4475, [cit. 2021-04-22]. Dostupné na internete: </w:t>
      </w:r>
      <w:hyperlink r:id="rId339" w:history="1">
        <w:r>
          <w:rPr>
            <w:rFonts w:ascii="Times New Roman" w:hAnsi="Times New Roman" w:cs="Times New Roman"/>
            <w:i/>
            <w:iCs/>
            <w:color w:val="7F7F7F"/>
            <w:sz w:val="24"/>
            <w:szCs w:val="24"/>
          </w:rPr>
          <w:t>https://resgestae.up.krakow.pl/article/view/7546/6919</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MALINIAK, P. Kolektívne práva a povinnosti poddaných Zvolenského panstva (listiny Ľudovíta I. a Žigmunda a ich konfirmácie). In ACTA HISTORICA NEOSOLIENSIA, 2000, roč. 23, č. 2, s. 89, [cit. 2020-11-19]. Dostupné na: &lt;https://www.ahn.umb.sk/wp-content/uploads/2020/09/AHN-tomus-23-num2-5-Maliniak.pdf&gt; ISSN 2453-7845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Rytierska kultúra v živote uhorskej šľachty na prelome 14. a 15. storočia. In Historický časopis : Historického ústavu SAV, 2002, roč. 50, č. 4, s. 569-586.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SEGEŠ, V. Uhorské vojenstvo vo vrcholnom stredoveku so zreteľom na vládu Ľudovíta I. Veľkého. In VOJENSKÁ HISTÓRIA : časopis pre vojenskú históriu, múzejníctvo a archívnictvo, 2020, roč. 24, č. 1, s. 48.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Šľachtici z Ludaníc a kráľ Žigmund Luxemburský. In Historický časopis : Historického ústavu SAV, 2000, roč. 48, č. 1, s. 35-43.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SZYBKOWSKI, Sobieslaw. Victims of Political Choice Noble Refugees from Dobrzyn Land, 1391-1405 and Later. In EAST CENTRAL EUROPE. ISSN 0094-3037, 2020, vol. 47, no. 1, pp. 89-106.,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Príprava a pôsobenie pôrodných asistentiek na Slovensku v posledných desaťročiach 19. a v prvej tretine 20. storočia [Preparation and Activity of Midwiwes in Slovakia in the Last Decades of the 19th Century and the First Third of the 20th Century]. In Historický časopis : Historického ústavu SAV (do r.2012), 2016, roč. 64, č. 1, s. 35-56.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(APVV-14-0644 : Kontinuity a diskontinuity politických a spoločenských elít na Slovensku v 19. a 20. storočí. Vega 2/0071/15 : Slovensko za medzivojnovej ČSR a za vojnovej Slovenskej republiky - otázky diskontinuity a kontinuity v politike, hospodárstve, spoločnosti a kultúre)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83, [cit. 2020-12-09]. Dostupné na internete: &lt; </w:t>
      </w:r>
      <w:hyperlink r:id="rId340"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KOVAĽ, P. Dejiny zdravotníctva v Prešove v medzivojnovom období. Prešov : Filozofická fakulta Prešovskej univerzity v Prešove, 2020, s. 18. ISBN 978-80-555-2542-6.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Dejiny medzinárodných vzťahov a slovenská historiografia. In Historický časopis : Historického ústavu SAV, 2002, roč. 50, č. 1, s. 91-101.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54, ISBN 978-80-224-1864-5, [cit. 2021-03-18]. Dostupné na: </w:t>
      </w:r>
      <w:hyperlink r:id="rId341"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xml:space="preserve">. Eliáš Berger (1562-1644), cisársky historiograf a poeta laureatus </w:t>
            </w:r>
            <w:r>
              <w:rPr>
                <w:rFonts w:ascii="Times New Roman" w:hAnsi="Times New Roman" w:cs="Times New Roman"/>
                <w:sz w:val="24"/>
                <w:szCs w:val="24"/>
              </w:rPr>
              <w:lastRenderedPageBreak/>
              <w:t>[Eliáš Berger (1562 – 1644), imperial historian and poet laureate]. In Historický časopis : Historického ústavu SAV (do r.2012), 2014, roč. 62, č. 3, s.393-413.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2/20062/12 : Významní humanistickí vzdelanci a politici vo vzťahu k Slovensku. Ved. riešiteľ: Eva Frimmová)</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DRŠKA, R. Humanista Eliáš Berger/Perger a jeho väzby ku Skalici. In ZÁHORIE, 2020, roč. 29, č. 5, s. 6. ISSN 1335-7840.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Význam vzdelania študijných ciest v rode Pálffyovcov v 16. - 17. storočí. In Historický časopis : Historického ústavu SAV, 2010, roč. 58, č. 3, s. 393-413.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LENGYELOVÁ, T. Elisabeth Czobor: ihre Erwartungen, Möglichkeiten und Grenzen. In Medien, Orte, Rituale : Zur Kulturgeschichte weiblicher Kommunikation im Königreich Ungarn. Wien : Presens Verlag, 2020, s. 287.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Dieťa v aristokratickom prostredí. In Človek raného novoveku. Bratislava : VEDA, 2020, s. 384.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Predstavy, realita a medzinárodný kontext sociálneho štátu v Slovenskej republike 1939-1945 [Ideas, Reality and the International Context of the Social State in the Slovak Republic of 1939-1945]. In Historický časopis : Historického ústavu SAV (do r.2012), 2014, roč. 62, č. 4, s. 645-678.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Preložené pod názvom: Historický časopis [seriál] / hlavný redaktor Dušan Kováč. - Bratislava : Slovak Academic Press, 1952-. (Vega 1/0546/13 : Lesk a tiene hospodárskeho rozvoja Slovenska 1939-1941. APVV- 0628-</w:t>
            </w:r>
            <w:r>
              <w:rPr>
                <w:rFonts w:ascii="Times New Roman" w:hAnsi="Times New Roman" w:cs="Times New Roman"/>
                <w:sz w:val="24"/>
                <w:szCs w:val="24"/>
              </w:rPr>
              <w:lastRenderedPageBreak/>
              <w:t>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FOGELOVÁ, Patrícia. LegislatÍvne rÁmce sociÁlneho bÝvania v slovenskej republike v rokoch 1939 1945 a jeho realizÁcia na prÍklade mesta preŠov. In Studia Historica Nitriensia. ISSN 13387219, 2020-01-01, 24, 1, pp. 189-205.,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Vzdelanostná úroveň členov Bratislavskej kapituly v 15. storočí. In Historický časopis : Historického ústavu SAV, 2001, roč. 49, č. 3, s. 433-452. (2001 -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VESELOVSKA, Eva. Liebhard Egkenfelder and the music manuscripts in Bratislava in the second half of the 15th century. In MUSICOLOGICA BRUNENSIA. ISSN 1212-0391, 2020, vol. 55, no. 1, pp. 57-74.,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VESELOVSKÁ, E. Hudobná kultúra v stredovekom meste. In Hudobné dejiny Bratislavy : od stredoveku po rok 1918. Bratislava : Ars Musica, 2020, s. 49, 419.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A diplomat in the service of the Kings of Hungary. The Activity of the Bishop of Nitra Antony of Šankovce t the End of the Middle Ages. In Historický časopis : Historického ústavu SAV, 2011, roč. 59, supplement, s. 3-24.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2/0048/09 : Intelektuálne elity na prelome stredoveku a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FEDELES, T. The Diplomatic Representation of the Kingdom of Hungary to the Holy See (1458-1526). In Gli agenti presso la Santa Sede delle comunità e degli stati stranieri I. secoli XV-XVIII. Viterbo: Sette Cittá 2020, s. 29, ISBN 978-88-7853-863-4, [cit. 2021-04-06]. Dostupné na internete: </w:t>
      </w:r>
      <w:hyperlink r:id="rId342" w:history="1">
        <w:r>
          <w:rPr>
            <w:rFonts w:ascii="Times New Roman" w:hAnsi="Times New Roman" w:cs="Times New Roman"/>
            <w:i/>
            <w:iCs/>
            <w:color w:val="7F7F7F"/>
            <w:sz w:val="24"/>
            <w:szCs w:val="24"/>
          </w:rPr>
          <w:t>https://www.academia.edu/44572262/Gli_agenti_presso_la_Santa_Sede_delle_comunit%C3%A0_e_degli_stati_stranieri_I_secoli_XV_XVIII</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Diplomat v službách uhorských kráľov. Pôsobenie nitrianskeho biskupa Antona zo Šankoviec na sklonku stredoveku. In Historický časopis : Historického ústavu SAV, 2010, roč. 58, č. 1, s. 15-35. (2009: 0.110 - SJR, Q3 - SJR, karentované - CCC). (2010 - Current Contents, Arts &amp; Humanities Citation Index (online), Bibliographic Index, Historical Abstract, I B Z - Internationale </w:t>
            </w:r>
            <w:r>
              <w:rPr>
                <w:rFonts w:ascii="Times New Roman" w:hAnsi="Times New Roman" w:cs="Times New Roman"/>
                <w:sz w:val="24"/>
                <w:szCs w:val="24"/>
              </w:rPr>
              <w:lastRenderedPageBreak/>
              <w:t>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JABLONSKÝ, Dávid. JablonskÝ, dávid. bishop of nitra Anton and diocesan synod of nitra (1494). In Studia Historica Nitriensia. ISSN 13387219, 2020-01-01, 24, 1, pp. 64-92.,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FELEDES, T. The Diplomatic representation of the Kingdom of Hungary to the Holy See (1458-1526). In Gli agenti presso la Santa Sede delle comunità e degli Stati stranieri I. Secoli XV-XVIII. Viterbo : Sette Città, 2020, s. 29, ISBN 978-88-7853-863-4, [cit. 2022-01-04]. Dostupné na: </w:t>
      </w:r>
      <w:hyperlink r:id="rId343" w:history="1">
        <w:r>
          <w:rPr>
            <w:rFonts w:ascii="Times New Roman" w:hAnsi="Times New Roman" w:cs="Times New Roman"/>
            <w:i/>
            <w:iCs/>
            <w:color w:val="7F7F7F"/>
            <w:sz w:val="24"/>
            <w:szCs w:val="24"/>
          </w:rPr>
          <w:t>https://www.academia.edu/44572262/Gli_agenti_presso_la_Santa_Sede_delle_comunit%C3%A0_e_degli_stati_stranieri_I_secoli_XV_XVIII</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LAKATOS, B. A király diplomatái. Követek és követségek a Jagelló-korban (1490–1526). II. rész. Adattár. In TÖRTÉNELMI SZEMLE, 2020, roč. 62, č. 2, s. 286. ISSN 0040-9634, [cit. 2021-04-06]. Dostupné na internete: &lt;https://www.academia.edu/44566221/A_kir%C3%A1ly_diplomat%C3%A1i_K%C3%B6vetek_%C3%A9s_k%C3%B6vets%C3%A9gek_a_Jagell%C3%B3_korban_1490_1526_II_r%C3%A9sz_Adatt%C3%A1r_The_Diplomats_of_the_Hungarian_Bohemian_King_Royal_Envoys_and_Missions_in_the_Jagiellonian_period_1490_1526_Part_II_Database_T%C3%B6rt%C3%A9nelmi_Szemle_62_2020_2_sz_281_362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"So Židom som nevyjednával." K arizáciám spisovateľa Ľudovíta Mistríka-Ondrejova ["I never negotiated with Jew." On the Aryanizations of the writer  Ľudovít Mistrík-Ondrejov]. In Historický časopis : Historického ústavu SAV (do r.2012), 2019, roč. 67, č. 3, s. 501-519.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344" w:history="1">
              <w:r>
                <w:rPr>
                  <w:rFonts w:ascii="Times New Roman" w:hAnsi="Times New Roman" w:cs="Times New Roman"/>
                  <w:color w:val="7F7F7F"/>
                  <w:sz w:val="24"/>
                  <w:szCs w:val="24"/>
                </w:rPr>
                <w:t>https://doi.org/10.31577/histcaso.2019.67.3.6</w:t>
              </w:r>
            </w:hyperlink>
            <w:r>
              <w:rPr>
                <w:rFonts w:ascii="Times New Roman" w:hAnsi="Times New Roman" w:cs="Times New Roman"/>
                <w:sz w:val="24"/>
                <w:szCs w:val="24"/>
              </w:rPr>
              <w:t xml:space="preserve"> (APVV - 15 - 0349 : Indivíduum a spoločnosť - ich vzájomná reflexia v historickom procese. Vega 2/0043/16 : Vzostup a pád hospodárskeho vývoja Slovenska 1942-1945)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ZAVACKÁ, K. K prvým slovenským legislatívnym ideovým návrhom štátom organizovanej lúpeže židovského majetku. In PAMÄŤ NÁRODA, 2020, roč. 16, č. 4, s. 53.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Snahy o ústrednú slovenskú banku pred prvou svetovou vojnou. In Historický časopis : Historického ústavu SAV, 1999, roč. 47, č. 2, s. 211-232.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HALLON, Ľ. Stav historiografickej produkcie na poli business history na </w:t>
      </w:r>
      <w:r>
        <w:rPr>
          <w:rFonts w:ascii="Times New Roman" w:hAnsi="Times New Roman" w:cs="Times New Roman"/>
          <w:i/>
          <w:iCs/>
          <w:color w:val="993300"/>
          <w:sz w:val="24"/>
          <w:szCs w:val="24"/>
        </w:rPr>
        <w:lastRenderedPageBreak/>
        <w:t>Slovensku po roku 1990. In HOSPODÁŘSKÉ DĚJINY : ECONOMIC HISTORY, 2020, roč. 35, č. 1, s. 33.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ĎURIŠKA, Z. Ján Drahotín Makovický - slovenský evanjelický učiteľ v polovici 19. storočia. In Sláva šľachetným VI : Učiteľ je okno do sveta a života. Liptovský Mikuláš : Spolok Martina Rázusa, 2020, s. 109.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Zrod, lesk a pád podnikateľského typu novej šľachty v habsburskej monarchii [The origin, glory and fall of the new business nobility of the Habsburg Monarchy]. In Historický časopis : Historického ústavu SAV (do r.2012), 2019, roč. 67, č. 4, s. 601-631.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345" w:history="1">
              <w:r>
                <w:rPr>
                  <w:rFonts w:ascii="Times New Roman" w:hAnsi="Times New Roman" w:cs="Times New Roman"/>
                  <w:color w:val="7F7F7F"/>
                  <w:sz w:val="24"/>
                  <w:szCs w:val="24"/>
                </w:rPr>
                <w:t>https://doi.org/10.31577/histcaso.2019.67.4.2</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Agrárna demokracia ako pokus o tretiu cestu stredoeurópskej transformácie. In Historický časopis : Historického ústavu SAV, 2011, roč. 59, č. 1, s. 3-32.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2/0181/10 : Slovensko v Európe, Európa na Slovensku, vybrané témy z dejín 20.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KORNOVENKO, Serhii - PASICHNA, Yulia. AGRARIAN REFORM OF P. WRANGEL IN THE SOUTH OF UKRAINE (1920). In SKHIDNOIEVROPEISKYI ISTORYCHNYI VISNYK-EAST EUROPEAN HISTORICAL BULLETIN. ISSN 2519-058X, 2020, vol., no. 17, pp. 136-155.,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KORNOVENKO, S. - PASICHNA, Y. Eastern european agrarianism. Ukrainian intellectual space in the late 19th and early 20th centuries. In UKRAJINSKYJ SELJANYN, 2019,č. 22, s. 28, ISSN 2413-8142, [cit. 2021-02-24]. Dostupné na &lt;http://eprints.cdu.edu.ua/2488/1/3713-9000-1-SM.pdf&gt;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KORNOVENKO, S. - TELVAK, V. Agrarianism as a Peasant-Centric Phenomenon of the Countries of Central and South-Eastern Europe of the Second Half of the XIX – First Third of the XX Century: Origins and Essence. In UKRAJINSKYJ SELJANIN, 2020,č. 24, s. 14, ISSN 2413-8142, [cit. 2021-02-24]. Dostupné na &lt;http://ukr-selianyn-ejournal.cdu.edu.ua/article/download/4113/4377&gt;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4. [3.1] KORNOVENKO, S. - ZEMZULINA, N. Ukrainian Agrarianism as an Option Ofeastern European Agrarism Inpolitical Programs of the Ukrainiannational Parties of the Period of the Ukrainian Revolution. In UKRAJINSKYJ SELJANYN, 2019,č. 21, s. 19, ISSN 2413-8142, [cit. 2021-02-24]. Dostupné na </w:t>
      </w:r>
      <w:hyperlink r:id="rId346" w:history="1">
        <w:r>
          <w:rPr>
            <w:rFonts w:ascii="Times New Roman" w:hAnsi="Times New Roman" w:cs="Times New Roman"/>
            <w:i/>
            <w:iCs/>
            <w:color w:val="7F7F7F"/>
            <w:sz w:val="24"/>
            <w:szCs w:val="24"/>
          </w:rPr>
          <w:t>http://ukr-selianyn-ejournal.cdu.edu.ua/article/view/3411/3627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Trianonské rituály alebo úvahy nad niektorými javmi v maďarskej historiografii. In Historický časopis : Historického ústavu SAV, 2010, roč. 58, č. 2, s. 291-312.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Szlovák történészek Trianon értelmezései – historiográfiai áttekintés (1989–2019). In CLIO MŰHELYTANULMÁNYOK, 2020, č. 2, s. 54,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MICHELA, M. Miroslav Michela. In Volt egyszer egy kiadó... : Kalligram negyedszázada 1991-2016. Budapest : Pesti Kalligram, 2020, s. 327. ISBN 978-963-468-184-7.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FICERI, O. Potrianonské Košice : premeny etnických identít obyvateľov Košíc v medzivojnovom Československu. Bratislava : VEDA, 2019, s. 307. ISBN 978-80-224-1737-2, [cit. 2021-03-09]. Dostupné na: </w:t>
      </w:r>
      <w:hyperlink r:id="rId347"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The proposed federalization of the Habsburg monarchy in the work: the united states of greater Austria by Aurel C. Popovici. In Historický časopis : Historického ústavu SAV, 2013, vol. 61, suppl., s. 29-50.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(Centrum excelentnosti SAV : Slovenské dejiny v dejinách Európy. Vega 2/0044/11 : Slovensko v druhej polovici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KOROľOV, G. Federatyvni proekty v centraľno-schidnij Jevropi: vid ideologičnoji utopiji do reaľnoji polityky. Kijiv : Vydavnyctvo K.I.S, 2019, s. 146. ISBN 978-617-684-236-1.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Princess Salomea and Hungarian - Polish Relations in the Period 1214-1241. In Historický časopis : Historického ústavu SAV, 2007, volume 55, supplement, s. 5-32.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BARABÁS G. Prince Coloman's Life after 1226. A Member of the Árpádian Dynasty and Central European Narrative Sources. In Hungary and Hungarians in Central and East European Narrative Sources (10th – 17th Centuries). Pécs : University of Pécs, 2019, s. 108. ISBN 978 963 429 368 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BARABÁS, G. King in Slavonia. Prince Coloman in the Realm of St Stephen in the 1230s. In Aleksandar Rastović - Ivana Komatina (ed.): Stefan the First-Crowned and his Time. Belgrade : Istorijski institut, 2020, s. 293, [cit. 2021-02-05]. Dostupné na: &lt;(PDF) A King in Slavonia. Prince Coloman in the Realm of St Stephen in the 1230s. In: Stefan the First-Crowned and his Time. Ed. Aleksandar Rastović – Ivana Komatina. Belgrade, 2020. 291-308. (Institute of History Collection of Works vol. 42.) | Gábor Barabás - Academia.edu&gt;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FONT, M. Coloman, the King of Galicia: The Problems of Coronation. In SPECIMINA NOVA PARS PRIMA, Sectio Mediaevalis X, 2019, s. 92. ISSN 1558–8002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KALISZUK, J. - PIENIĄDZ, A. - WĘCOWSKI, P. - SKWIERCZYŃSKI, K. Clavis scriptorum et operum Medii Aevi Poloniae. Kraków : Homini, 2019, s. 910. ISBN 978-83-7354-978-4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Negácia udalostnej histórie a historický optimizmus: historická ideológia Svetozára Hurbana Vajanského (1881-1897). In Historický časopis : Historického ústavu SAV, 2009, roč. 57, č. 2, s. 243-269.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ŠKVARNA, D. Koncepty slovenských dejín a deformácie historickej pamäti. In Kontakty literatúry (modely, identity, reprezentácie). Bratislava : VEDA, 2020, s. 319,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Právne postavenie vdovy v stredovekom Uhorsku do roku 1222 a otázka venného [The legal position of widows in medieval Hungary up to 1222 and the question of dower]. In Historický časopis : Historického ústavu SAV (do r.2012), 2013, roč. 61, č. 2, s. 227-262. (2012: 0.100 - SJR, karentované - CCC). (2013 - Current Contents, Bibliographic Index, International Bibliography of the Social Sciences, Periodicals Index Online, I B Z - Internationale Bibliographie der Geistes- </w:t>
            </w:r>
            <w:r>
              <w:rPr>
                <w:rFonts w:ascii="Times New Roman" w:hAnsi="Times New Roman" w:cs="Times New Roman"/>
                <w:sz w:val="24"/>
                <w:szCs w:val="24"/>
              </w:rPr>
              <w:lastRenderedPageBreak/>
              <w:t>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2/0061/11 : Človek a svet zvierat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MIČKOVÁ, Z. - ŠOŠKOVÁ, I. Sonda do vývoja právneho inštitútu obvenenia v mestách stredoslovenskej banskej oblasti s dôrazom na Banskú Bystricu. In Renáta Jakubčová - Dominika Kubošiová (eds.): Banskobystrická škola právnych dejín - inštitúty rodinného práva v historických reflexiách. Banská Bystrica : Bellianum, 2019, s. 45. ISBN 978-80-557-1632-9.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Bereg. Kráľovský les v stredovekom Uhorsku [Silva Bereg. A Royal Forest in Medieval Hungary]. In Historický časopis, 2016, roč. 64, č. 2, s. 193-230.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aj v anglickej jazykovej mutácii:HUDÁČEK, Pavol. Silva Bereg. A Royal Forest in Medieval Hungary In Historický časopis 2017, 65, 5, pp. 809-848 (APVV 0051-12 : Stredoveké hrady na Slovensku. Život, kultúra, spoločnosť.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FONT, M. A Kárpátokon innen és túl : A Magyar Királyság és a Halicsi Fejedelemség határa a 11‒13. században (avagy hol lépte át országa határát a magyar király útban Halics felé?). In PONTES : A PTE BTK Történettudományi Intézetének Évkönyve, 2020, č. 3, s. 66, [cit. 2020-09-23]. Dostupné na internete: </w:t>
      </w:r>
      <w:hyperlink r:id="rId348" w:history="1">
        <w:r>
          <w:rPr>
            <w:rFonts w:ascii="Times New Roman" w:hAnsi="Times New Roman" w:cs="Times New Roman"/>
            <w:i/>
            <w:iCs/>
            <w:color w:val="7F7F7F"/>
            <w:sz w:val="24"/>
            <w:szCs w:val="24"/>
          </w:rPr>
          <w:t>https://www.academia.edu/43997889/Pontes_A_PTE_BTK_T%C3%B6rt%C3%A9nettudom%C3%A1nyi_Int%C3%A9zet_%C3%89vk%C3%B6nyve_3_Hat%C3%A1r_V%C3%A1ltoz%C3%A1s_%C3%81tmenet_2020_</w:t>
        </w:r>
      </w:hyperlink>
      <w:r>
        <w:rPr>
          <w:rFonts w:ascii="Times New Roman" w:hAnsi="Times New Roman" w:cs="Times New Roman"/>
          <w:i/>
          <w:iCs/>
          <w:color w:val="993300"/>
          <w:sz w:val="24"/>
          <w:szCs w:val="24"/>
        </w:rPr>
        <w:t>. ISSN 2631-0015.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O probléme kontinuity a diskontinuity historiografie všeobecných dejín na Slovensku. In Historický časopis : Historického ústavu SAV, 2002, roč. 50, č. 1, s. 102-106.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54, ISBN 978-80-224-1864-5, [cit. 2021-03-24]. Dostupné na: </w:t>
      </w:r>
      <w:hyperlink r:id="rId349"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xml:space="preserve">. Komunistický intelektuál - víťaz i porazený hodnotového sporu v "medzičase" pred komunistickou diktatúrou [The Communist Intellectual – Winner and Loser in  the Conflict over Values in the “Interval” before the Communist Dictatorship]. In Historický časopis : Historického ústavu SAV (do r.2012), 2014, roč. 62, č. 1, s. 61-89. (2013: 0.100 - SJR, Q4 - SJR, karentované - CCC). (2014 - Current Contents, Bibliographic Index, International Bibliography of the Social Sciences, </w:t>
            </w:r>
            <w:r>
              <w:rPr>
                <w:rFonts w:ascii="Times New Roman" w:hAnsi="Times New Roman" w:cs="Times New Roman"/>
                <w:sz w:val="24"/>
                <w:szCs w:val="24"/>
              </w:rPr>
              <w:lastRenderedPageBreak/>
              <w:t>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2/0054/10 : Inštitucionalizácia vzdelávacieho systému na Slovensku v rokoch 1918-1945 ( Štruktúra vzdelávania, vývinové tendencie, sociálne prejavy))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PAVČÍK, F. Karol Guliš : povojnové nádeje – krátke intermezzo pred komunistickým prevratom. In [ne]obyčajné príbehy novinárov. Ružomberok : Society for Human Studies, 2020, s. 233.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Obsadzovanie úradníckych postov v Spišskej stolici v rokoch 1711-1785 [The Filling of Official Posts in the County of Spiš in the Period 1711-1785]. In Historický časopis : Historického ústavu SAV (do r.2012), 2019, roč. 67, č. 1, s. 23-51.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350" w:history="1">
              <w:r>
                <w:rPr>
                  <w:rFonts w:ascii="Times New Roman" w:hAnsi="Times New Roman" w:cs="Times New Roman"/>
                  <w:color w:val="7F7F7F"/>
                  <w:sz w:val="24"/>
                  <w:szCs w:val="24"/>
                </w:rPr>
                <w:t>https://doi.org/10.31577/histcaso.2019.67.1.2</w:t>
              </w:r>
            </w:hyperlink>
            <w:r>
              <w:rPr>
                <w:rFonts w:ascii="Times New Roman" w:hAnsi="Times New Roman" w:cs="Times New Roman"/>
                <w:sz w:val="24"/>
                <w:szCs w:val="24"/>
              </w:rPr>
              <w:t xml:space="preserve">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48.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Nepotizmus v správe Liptovskej stolice v 18. storočí. In Historický časopis : Historického ústavu SAV, 2011, roč. 59, č. 3, s. 403-425.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FEDERMAYER, F. Postavenie úradníka a možnosti úradníckej kariéry v ranonovovekom Uhorsku. In Človek raného novoveku. Bratislava : VEDA, 2020, s. 98.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Od zločinu k trestu : vývoj stoličného súdnictva na Liptove v 18. storočí. Ružomberok : Society for Human Studies, 2019, s. 14.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Štátna rada v politickom systéme slovenského štátu v rokoch 1939-</w:t>
            </w:r>
            <w:r>
              <w:rPr>
                <w:rFonts w:ascii="Times New Roman" w:hAnsi="Times New Roman" w:cs="Times New Roman"/>
                <w:sz w:val="24"/>
                <w:szCs w:val="24"/>
              </w:rPr>
              <w:lastRenderedPageBreak/>
              <w:t>1945. In Historický časopis : Historického ústavu SAV, 1996, roč. 44, č. 2, s. 221-242.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MALATINSKÝ, M. Pred súdom národa? Retribúcia na Slovensku a národný súd v Bratislave 1945-1947. Bratislava : Post Scriptum, 2019, s. 257.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Svedectvo Ladislava Novomeského v procese s Alexandrom Machom pred Národným súdom v Bratislave z roku 1946. In Historický časopis : Historického ústavu SAV (do r.2012), 1994, roč. 42, č. 3, s. 553-562.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452. ISBN 978-80-7422-774-5.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MALATINSKÝ, M. Pred súdom národa? Retribúcia na Slovensku a národný súd v Bratislave 1945-1947. Bratislava : Post Scriptum, 2019, s. 257.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Historická retrospektíva formovania židovskej národnosti v moderných slovenských dejinách. In Sociológia - Slovak Sociological Review : časopis pre otázky sociológie, 1992, roč. 24, č. 1-2, s. 25-30. ISSN 0049-1225.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309. ISBN 978-80-224-1737-2, [cit. 2021-03-09]. Dostupné na: </w:t>
      </w:r>
      <w:hyperlink r:id="rId351"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a slovenské školstvo v prvých poprevratových rokoch (1918-1923). In Historický časopis : Historického ústavu SAV, 2011, roč. 59, č. 4, s. 687-703.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2/0054/10 : Inštitucionalizácia vzdelávacieho systému na Slovensku v rokoch 1918-1945 ( Štruktúra vzdelávania, vývinové tendencie, sociálne prejavy))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Anton Štefánek a agrárna strana na Slovensku. In Miroslav Pekník a kol. Dr. Anton Štefánek politik, žurnalista a vedecký pracovník. Bratislava : Ústav politických vied SAV : VEDA, vydavateľstvo SAV, 2020, s. 141. ISBN 978-80-224-1818-8.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V službách štátu, vzdelávania a strany. Karol Treský, František Vřeský a Pavol Teplanský: tri odlišné príklady spolupráce učiteľov s agrárnou stranou v medzivojnovom období. In Sláva šľachetným VI : Učiteľ je okno do sveta a života. Liptovský Mikuláš : Spolok Martina Rázusa, 2020, s. 250.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Nemecko a uhorskí Nemci do prvej svetovej vojny. In Historický časopis : Historického ústavu SAV (do r.2012), 1986, roč. 34, č. 4, s. 509-535.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Obec Ruská Kajňa a prvá svetová vojna. In VOJENSKÁ HISTÓRIA : časopis pre vojenskú históriu, múzejníctvo a archívnictvo, 2020, roč. 24, č. 1, s. 81.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Veda, historiografia a etika [Science, historiography and ethics]. In Historický časopis : Historického ústavu SAV (do r.2012), 2016, roč. 64, č. 4, s. 579-586.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LEHOCZKA, Lydia. We charge, we declare ... ! Selection of Discriminatory Measures against Gypsies/Roma in Slovakia Under Totalitarianism in 1939-1945 Processed from the Documents of the Ministry of Interior of SR, State Archives in Nitra. In HISTORICKY CASOPIS. ISSN 0018-2575, 2020, vol. 68, no. 4, pp. 723-734.,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LOMEN, A. K niektorým etickým problémom pri interpretácii stereotypov v učebniciach dejepisu nástupníckeho Srbska. In Ako sa píšu dejiny? Metódy – prístupy – pramene. Stretnutie mladých historikov IX. Košice : Univerzita Pavla Jozefa Šafárika v Košicach, 2020, s. 154.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Popoluška slovenskej historiografie - vlastné dejiny. In Historický časopis : Historického ústavu SAV, 2004, roč. 52, č. 2, s. 233-237. (2004 -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52, ISBN 978-80-224-1864-5, [cit. 2021-03-24]. Dostupné na: </w:t>
      </w:r>
      <w:hyperlink r:id="rId352"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Slovenská historiografia desať rokov po : Zámery a ich realizácia. In Historický časopis : Historického ústavu SAV, 2002, roč. 50, č. 1, s. 5-9.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64, ISBN 978-80-224-1864-5, [cit. 2021-03-24]. Dostupné na: </w:t>
      </w:r>
      <w:hyperlink r:id="rId353"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Uhorskí protestanti a viedenský dvor : formovanie cirkevnej politiky Habsburského štátu pred rokom 1781. In Historický časopis : Historického ústavu SAV, 2002, roč. 50, č. 3, s. 407-421.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FILLAFER, F. L. Aufklärung habsburgisch Staatsbildung, Wissenskultur und Geschichtspolitik in Zentraleuropa 1750–1850. Göttingen : Wallstein Verlag, 2020, s. 153. ISBN 978-3-8353-3745-9.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Slovenská národná rada roku 1918. In Historický časopis : Historického ústavu SAV, 1969, roč. 17, č. 2, s. 177-192.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48, ISSN 2063-9961, [cit. 2021-03-08]. Dostupné na internete: </w:t>
      </w:r>
      <w:hyperlink r:id="rId354" w:anchor="page=25" w:history="1">
        <w:r>
          <w:rPr>
            <w:rFonts w:ascii="Times New Roman" w:hAnsi="Times New Roman" w:cs="Times New Roman"/>
            <w:i/>
            <w:iCs/>
            <w:color w:val="7F7F7F"/>
            <w:sz w:val="24"/>
            <w:szCs w:val="24"/>
          </w:rPr>
          <w:t>http://real-j.mtak.hu/14955/1/HHR_2020-1_K%C3%96NYV.pdf#page=25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Zásobovanie obyvateľstva ako administratívny, ekonomický, sociálny a politický problém Úradu ministra s plnou mocou pre správu Slovenska po vzniku Československej republiky. In Historický časopis : Historického ústavu SAV, 2009, roč. 57, č. 3, s. 493-509.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„Bez ruských peňazí sa nedá vyjsť z blata.“ Financovanie komunistickej strany v Československu a na Slovensku v medzivojnovom období. In Politická korupcia na území Slovenska a Čiech v 19. a 20. storočí. Bratislava : VEDA, vydavateľstvo SAV : Historický ústav SAV, 2020, s. 169.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Realizácia pozemkovej reformy na Slovensku v rokoch 1923-1927. In Historický časopis : Historického ústavu SAV, 1990, roč. 38, č. 6, s. 787-805.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Agrárna strana a jej metódy získavania prívržencov v prvých rokoch po vzniku Československa. In "S ľudom a pre ľud" : Cesty k demokracii na Slovensku za monarchie a prvej republiky. Bratislava : Historický ústav SAV : VEDA, vydavateľstvo SAV, 2020, s. 195.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Neoficiálne zdroje financovania agrárnej strany na Slovensku v období medzi dvomi svetovými vojnami. In Politická korupcia na území Slovenska a Čiech v 19. a 20. storočí. Bratislava : VEDA, vydavateľstvo SAV : Historický ústav SAV, 2020, s. 199.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Politika vs. história ? : diskusie v slovenskej historiografii [Politics versus History? discussions in Slovak Historiography]. In Historický časopis : Historického ústavu SAV (do r.2012), 2014, roč. 62, č. 1, s. 91-113.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w:t>
            </w:r>
            <w:r>
              <w:rPr>
                <w:rFonts w:ascii="Times New Roman" w:hAnsi="Times New Roman" w:cs="Times New Roman"/>
                <w:sz w:val="24"/>
                <w:szCs w:val="24"/>
              </w:rPr>
              <w:lastRenderedPageBreak/>
              <w:t>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KOPANIC, M. Štefánik, Milan Rastislav. In 1914-1918-online. International Encyclopedia of the First World War, ed. by Ute Daniel, Peter Gatrell, Oliver Janz, Heather Jones, Jennifer Keene, Alan Kramer, and Bill Nasson, issued by Freie Universität Berlin, Berlin 2020-04-20, nestránkované, [cit. 2020-09-04]. Dostupné na internete: </w:t>
      </w:r>
      <w:hyperlink r:id="rId355" w:history="1">
        <w:r>
          <w:rPr>
            <w:rFonts w:ascii="Times New Roman" w:hAnsi="Times New Roman" w:cs="Times New Roman"/>
            <w:i/>
            <w:iCs/>
            <w:color w:val="7F7F7F"/>
            <w:sz w:val="24"/>
            <w:szCs w:val="24"/>
          </w:rPr>
          <w:t>https://encyclopedia.1914-1918-online.net/pdf/1914-1918-Online-stefanik_milan_rastislav-2020-04-20.pdf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STREČANSKÝ, B. Nostalgia. In Socializmus: realita namiesto mýtov (e-book Socialism: Reality instead of Myths in Slovak, incl. the Summary in English). Bratislava : Konzervatívny inštitút M. R. Štefánika, 2020, s. 120, ISBN 978-80-8912118-2, [cit. 2021-03-30]. Dostupné na: &lt;https://www.researchgate.net/publication/347951416_Socializmus_realita_namiesto_mytov_e-book_Socialism_Reality_instead_of_Myths_in_Slovak_incl_the_Summary_in_English&gt;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ŠKVARNA, D. - KOŽIAK, R. - KMEŤ, N. Slovenská historiografia v minulosti a dnes. Reflexia vývoja po roku 1989. In Sedová, Tatiana (ed.): Pohľady do nedávnej minulosti a súčasnosti. Bratislava : VEDA, 2020, s. 74, ISBN 978-80-224-1864-5, [cit. 2021-03-24]. Dostupné na: &lt;https://www.academia.edu/45052572/%C5%A0KVARNA_D_KO%C5%BDIAK_R_KME%C5%A4_N_Slovensk%C3%A1_historiografia_v_minulosti_a_dnes_Reflexia_v%C3%BDvoja_po_roku_1989_Slovak_historiography_in_the_past_and_today_&gt;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Arcibratstvo svätého Štefana v Bratislave a jeho činnosť. In Historický časopis : Historického ústavu SAV, 2002, roč. 50, č. 2, s. 225-236.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KONCZ, E. K životu grófa Pavla II. Balassu a jeho syna Jána. In GEMER-MALOHONT : Zborník Gemersko-malohontského múzea v Rimavskej Sobote, 2020, roč. 16, s. 110. ISBN 978-80-85134-61-2.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Sociálna a zdravotnícka starostlivosť v Uhorsku v prvej polovici 19. storočia [Social and health care in the Kingdom of Hungary in the first half of the 19th Century]. In Historický časopis, 2016, roč. 64, č. 3, s. 401-429.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aj v anglickej jazykovej mutácii: KUŠNIRÁKOVÁ, Ingrid. Social and Health Care in the Kingdom of Hungary in the first half of the 19th Century. In Historický časopis 2017, 665, 5, pp. 849-878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LASLAVÍKOVÁ, J. Das Theaterleben in Pressburg um die Wende des 19. </w:t>
      </w:r>
      <w:r>
        <w:rPr>
          <w:rFonts w:ascii="Times New Roman" w:hAnsi="Times New Roman" w:cs="Times New Roman"/>
          <w:i/>
          <w:iCs/>
          <w:color w:val="993300"/>
          <w:sz w:val="24"/>
          <w:szCs w:val="24"/>
        </w:rPr>
        <w:lastRenderedPageBreak/>
        <w:t>und 20. Jahrhuderts. Zwischen der Unterhaltung und der Bildung. In Życie artystyczne ośrodków prowincjonalnych na ziemiach polskich i w Europie Środkowej w drugiej połowie XIX i początkach XX wieku. Kalisz : Kaliskiego Towarzystwa Przyjaciół Nauk, 2020, s. 97. ISBN 978-83-62689-67-5.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LASLAVÍKOVÁ, J. The high Province on the Western Border of Hungary: ideological aspects of the operations of the municipal theatre in Pressburg in the late nineteenth century. In THEMA: Open Access Research Journal for Theatre, Music, Arts, 2019, roč. 8, č. 1-2, s. 8. ISSN 2305-9672.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DUDEKOVÁ KOVÁČOVÁ, G. Úskalia reformy starostlivosti o siroty a „opustené deti“ v Uhorsku na prelome 19. a 20. storočia. In "Zabrániť bahnu morálneho rozkladu" : starostlivosť o osirelé deti v Uhorsku/na Slovensku do roku 1945. Bratislava : VEDA, vydavateľstvo SAV, 2020, s. 215.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LASLAVÍKOVÁ, J. Mestské divadlo v Prešporku na sklonku 19. storočia : Medzi provinciou a metropolou. Bratislava : Hudobné centrum - Historický ústav SAV, 2020, s. 270.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Historické dimenzie kolektívnych identít v strednej Európe. In Historický časopis : Historického ústavu SAV, 2003, roč. 51, č. 3, s. 491-500. (2003 -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356"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Transformácia identity bratislavských Nemcov v 19. stor. In Historický časopis : Historického ústavu SAV, 1995, roč. 43, č. 3, s. 437-450.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315. ISBN 978-80-224-1737-2, [cit. 2021-03-09]. Dostupné na: </w:t>
      </w:r>
      <w:hyperlink r:id="rId357"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LASLAVÍKOVÁ, J. Mestské divadlo v Prešporku na sklonku 19. storočia : Medzi provinciou a metropolou. Bratislava : Hudobné centrum - Historický ústav SAV, 2020, s. 272.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Meštianstvo na Slovensku v 19. a 20. storočí ako predmet historického výskumu. In Historický časopis : Historického ústavu SAV, 1997, roč. 45, č. 1, s. 85-90.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CHORVÁT, P. Pramene k vojenským dejinám Slovenska. Zv. III/5/2 : Rakúsko-uhorská armáda a spoločnosť na Slovensku v rokoch 1867 - 1914. Bratislava : Vojenský historický ústav, 2020, s. 224. ISBN 978-80-89523-67-2.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FICERI, O. Potrianonské Košice : premeny etnických identít obyvateľov Košíc v medzivojnovom Československu. Bratislava : VEDA, 2019, s. 314. ISBN 978-80-224-1737-2, [cit. 2021-03-09]. Dostupné na: </w:t>
      </w:r>
      <w:hyperlink r:id="rId358"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ich miesto v živote spoločnosti na Slovensku v 19. storočí : Stav a problémy výskumu. In Historický časopis : Historického ústavu SAV, 1990, roč. 38, č. 1, s. 15-27.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KRKOŠKOVÁ, A. Kultúrno-spoločenské pomery v Liptovskom Mikuláši v rokoch 1918 – 1938. In ACTA THEOLOGICA ET RELIGIONISTIKA, 2020, roč. 9, č. 1, s. 66, ISSN 1338-7251, [cit. 2021-03-05]. Dostupné na internete: </w:t>
      </w:r>
      <w:hyperlink r:id="rId359" w:anchor="page=61" w:history="1">
        <w:r>
          <w:rPr>
            <w:rFonts w:ascii="Times New Roman" w:hAnsi="Times New Roman" w:cs="Times New Roman"/>
            <w:i/>
            <w:iCs/>
            <w:color w:val="7F7F7F"/>
            <w:sz w:val="24"/>
            <w:szCs w:val="24"/>
          </w:rPr>
          <w:t>https://www.unipo.sk/public/media/15888/ATeR%202020-1.pdf#page=61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Koncept lojality. Postoj k autoritám na Slovensku počas prvej svetovej vojny. In Historický časopis : Historického ústavu SAV, 2007, roč. 55, č. 4, s. 681-698.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Contingency and "National Awakening". In NATIONALISM AND ETHNIC POLITICS. ISSN 1353-7113, 2020, vol. 26, no. 2, pp. 183-201.,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Clio na slovenský spôsob : problémy a nové prístupy historiografie na Slovensku po roku 1989. In Historický časopis : Historického ústavu SAV, 2004, roč. 52, č. 2, s. 239-246. (2004 -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49, ISBN 978-80-224-1864-5, [cit. 2021-03-24]. Dostupné na: </w:t>
      </w:r>
      <w:hyperlink r:id="rId360"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Súčasné učebnice dejepisu v Maďarsku a problém reprezentácií maďarsko-slovenských vzťahov. In Historický časopis : Historického ústavu SAV, 2008, roč. 56, č. 3, s. 525-535.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HELDÁKOVÁ , L. Sustainability of the (Slovak) national narrative of Slovaks from the Lower Land (past, present and future). In Sborník z medzinárodní </w:t>
      </w:r>
      <w:r>
        <w:rPr>
          <w:rFonts w:ascii="Times New Roman" w:hAnsi="Times New Roman" w:cs="Times New Roman"/>
          <w:i/>
          <w:iCs/>
          <w:color w:val="993300"/>
          <w:sz w:val="24"/>
          <w:szCs w:val="24"/>
        </w:rPr>
        <w:lastRenderedPageBreak/>
        <w:t xml:space="preserve">konfrecne iCOLLE 2019: Udržitelnost ve vzdělávání: Minulost, současnost a budoucnost. Brno : Menelova univerzita v Brně, 2020, s. 68, ISBN 978-80-7509-702-6, [cit. 2021-03-10]. Dostupné na: </w:t>
      </w:r>
      <w:hyperlink r:id="rId361" w:history="1">
        <w:r>
          <w:rPr>
            <w:rFonts w:ascii="Times New Roman" w:hAnsi="Times New Roman" w:cs="Times New Roman"/>
            <w:i/>
            <w:iCs/>
            <w:color w:val="7F7F7F"/>
            <w:sz w:val="24"/>
            <w:szCs w:val="24"/>
          </w:rPr>
          <w:t>https://www.academia.edu/45428509/Sustainability_of_the_Slovak_national_narrative_of_Slovaks_from_the_Lower_Land_past_present_and_future_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Reakcie slovenských politických kruhov a tlače na Rothermerovu akciu (1927 - 1928). In Historický časopis : Historického ústavu SAV. - Bratislava : Slovak Academic Press, 1952-, 2004, roč. 52, č. 3, s. 503-522. (2004 -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315. ISBN 978-80-224-1737-2, [cit. 2021-03-09]. Dostupné na: </w:t>
      </w:r>
      <w:hyperlink r:id="rId362"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Priebeh a ideologické dôsledky mocenského prevratu na gymnáziu v Banskej Štiavnici v roku 1919. K politickej funkcii učiteľov na gymnáziu v medzivojnovom období. In Sláva šľachetným VI : Učiteľ je okno do sveta a života. Liptovský Mikuláš : Spolok Martina Rázusa, 2020, s. 316.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KAMENEC, Ivan</w:t>
            </w:r>
            <w:r>
              <w:rPr>
                <w:rFonts w:ascii="Times New Roman" w:hAnsi="Times New Roman" w:cs="Times New Roman"/>
                <w:sz w:val="24"/>
                <w:szCs w:val="24"/>
              </w:rPr>
              <w:t>. Poplatky za deportovaných slovenských židov. In Historický časopis : Historického ústavu SAV, 2003, roč. 51, č. 2, s. 311-342. (2003 -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LEHOCZKA, Lydia. We charge, we declare ... ! Selection of Discriminatory Measures against Gypsies/Roma in Slovakia Under Totalitarianism in 1939-1945 Processed from the Documents of the Ministry of Interior of SR, State Archives in Nitra. In HISTORICKY CASOPIS. ISSN 0018-2575, 2020, vol. 68, no. 4, pp. 723-734.,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Predialisti Ostrihomského arcibiskupstva na Slovensku do začiatku 16. storočia. In Historický časopis : Historického ústavu SAV (do r.2012), 1986, roč. 34, č. 4, s. 487-508.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SOKOLOVSKÝ, L. Pečate stolíc predialistov ostrihomského arcibiskupa. In VOJENSKÁ HISTÓRIA : časopis pre vojenskú históriu, múzejníctvo a archívnictvo, 2020, roč. 24, č. 3, s. 18.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Pozemkové vlastníctvo ostrihomského arcibiskupa na Slovensku v stredoveku. In Historický časopis : Historického ústavu SAV, 1990, roč. 38, č. 3, s. 364-390.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LABANC, Peter - GLEJTEK, Miroslav. The career of Provost Mutimir of Spis. On personnel and cultural transfer in the Hungarian kingdom in the mid 13th century. In HISTORICKY CASOPIS. ISSN 0018-2575, 2020, vol. 68, no. 3, pp. 385-407.,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xml:space="preserve">. Z písomných prameňov Európy o falšovaní mincí v stredoveku. In Historický časopis : Historického ústavu SAV, 2008, roč. 56, č. 4, s. 587- 598.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w:t>
            </w:r>
            <w:r>
              <w:rPr>
                <w:rFonts w:ascii="Times New Roman" w:hAnsi="Times New Roman" w:cs="Times New Roman"/>
                <w:sz w:val="24"/>
                <w:szCs w:val="24"/>
              </w:rPr>
              <w:lastRenderedPageBreak/>
              <w:t>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VINCURSKÝ, M. „Kněz táborský bludný a kacierný“ Lukáš z Nového Mesta nad Váhom a jeho stratený eucharistický traktát. In Zborník Trenčianskeho múzea v Trenčíne 2019. Trenčín : Trenčianske múzeum v Trenčíne, 2020, s. 19. ISBN 978-80-972123-2-2.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Význam cirkevných desiatkov v stredoveku na Slovensku. In Historický časopis : Historického ústavu SAV (do r.2012), 1987, roč. 35, č. 6, s. 861-869.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xml:space="preserve">. Reakcie slovenskej kultúrnej obce na sovietsku kampaň proti tzv. formalizmu v umení medzi rokmi 1936-1938 [Reactions of the slovak cultural community to the soviet campaing against so called formalism in the arts between the years 1936 and 1938]. In Historický časopis : Historického ústavu SAV (do r.2012), 2019, roč. 67, č. 1, s. 103-125.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internete: </w:t>
            </w:r>
            <w:hyperlink r:id="rId363" w:history="1">
              <w:r>
                <w:rPr>
                  <w:rFonts w:ascii="Times New Roman" w:hAnsi="Times New Roman" w:cs="Times New Roman"/>
                  <w:color w:val="7F7F7F"/>
                  <w:sz w:val="24"/>
                  <w:szCs w:val="24"/>
                </w:rPr>
                <w:t>https://www.sav.sk/journals/uploads/03131348Pav%C4%8D%C3%ADk.pdf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Obraz sovietskeho Ruska v sociálnodemokratickej tlači roku 1925 ako prípadová štúdia obsahovej analýzy periodickej tlače. In Ako sa píšu dejiny? Metódy – prístupy – pramene. Stretnutie mladých historikov IX. Košice : Univerzita Pavla Jozefa Šafárika v Košicach, 2020, s. 68.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K pobytu amerických vojsk v Česko-Slovensku roku 1945. In Historický časopis : Historického ústavu SAV, 1990, roč. 38, č. 5, s. 651-679.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MICHÁLEK, S. Formovanie bipolárneho sveta na príklade simultánneho odchodu spojeneckých armád z ČSR na konci roka 1945. In Slovensko proti fašizmu Slovensko na strane demokracie : životné jubileum Jozefa Bystrického. Bratislava : Vojenský historický ústav, 2020, s. 335. ISBN 9788089523665.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Program Slovenskej národnej strany v rokoch 1900-1914. In Historický časopis : Historického ústavu SAV, 1977, roč. 25, č. 1, s. 3-26.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PEKNÍK, M. Zástoj Antona Štefánka v slovenskej politike pred vznikom Česko-Slovenska. In Miroslav Pekník a kol. Dr. Anton Štefánek politik, žurnalista a vedecký pracovník. Bratislava : Ústav politických vied SAV : VEDA, </w:t>
      </w:r>
      <w:r>
        <w:rPr>
          <w:rFonts w:ascii="Times New Roman" w:hAnsi="Times New Roman" w:cs="Times New Roman"/>
          <w:i/>
          <w:iCs/>
          <w:color w:val="993300"/>
          <w:sz w:val="24"/>
          <w:szCs w:val="24"/>
        </w:rPr>
        <w:lastRenderedPageBreak/>
        <w:t>vydavateľstvo SAV, 2020, s. 22.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Limity a hranice cestnej dopravy v 40. rokoch 20. storočia na Slovensku [The limits and frontiers of road transport in 1940s Slovakia]. In Historický časopis : Historického ústavu SAV (do r.2012), 2014, roč. 62, č. 3, s. 471-499.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J. – ŠALANDA, B. – ŠTEMBERK, J. Automobilismus a česká společnost. Praha : Univerzita Karlova, 2020, s. 309. ISBN 978-80-246-4762-3.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ĎURČO, M. Cesty a diaľnice na Slovensku v medzivojnovom období. Nástup automobilovej doby v znamení prvej československej republiky. Bratislava : VEDA vydavateľstvo SAV : Historický ústav SAV, 2020, s. 219. ISBN 978-80-224-1868-3.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Reflexia medzivojnového politického vývoja na Slovensku očami Varšavy. Valerián Bystrický. In Historický časopis : Historického ústavu SAV. - Bratislava : Slovak Academic Press, 1952-, 2007, roč. 55, č. 2, s. 339-364.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MATULA, Pavol. Stanislav Meciar and his Polonophileness on the Background of Archive Documents. In SLOVENSKA LITERATURA. ISSN 0037-6973, 2020, vol. 67, no. 1, pp. 46-57.,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"Každý Nemec uvedených ročníkov sa má bez vyzvania dostaviť pred komisie." Nábor a služba slovenských Nemcov vo Waffen-SS 1939-1945 [“Every German in the Specified Year Groups has to appear before the Commissions without Invitation.” The Recruitment and Service of Germans from Slovakia in the Waffen-SS 1939–1945]. In Historický časopis : Historického ústavu SAV (do r.2012), 2019, roč. 67, č. 4, s. 659-693.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364" w:history="1">
              <w:r>
                <w:rPr>
                  <w:rFonts w:ascii="Times New Roman" w:hAnsi="Times New Roman" w:cs="Times New Roman"/>
                  <w:color w:val="7F7F7F"/>
                  <w:sz w:val="24"/>
                  <w:szCs w:val="24"/>
                </w:rPr>
                <w:t>https://doi.org/10.31577/histcaso.2019.67.4.4</w:t>
              </w:r>
            </w:hyperlink>
            <w:r>
              <w:rPr>
                <w:rFonts w:ascii="Times New Roman" w:hAnsi="Times New Roman" w:cs="Times New Roman"/>
                <w:sz w:val="24"/>
                <w:szCs w:val="24"/>
              </w:rPr>
              <w:t xml:space="preserve"> (VEGA </w:t>
            </w:r>
            <w:r>
              <w:rPr>
                <w:rFonts w:ascii="Times New Roman" w:hAnsi="Times New Roman" w:cs="Times New Roman"/>
                <w:sz w:val="24"/>
                <w:szCs w:val="24"/>
              </w:rPr>
              <w:lastRenderedPageBreak/>
              <w:t>2/0110/16 : Nábor a vojenská služba slovenských Nemcov vo Waffen-SS 1939-1945. Predpoklady, priebeh, zaradenie do jednotlivých formácií a trestno-právne dôsledky po roku 1945.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LINDTNEROVÁ, M. Zázračný návrat zo sibírskeho gulagu – spomienky Júliusa Lindtnera. In PAMÄŤ NÁRODA, 2020, roč. 16, č. 4, s. 106. ISSN 1336-6297.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PEJS, O. Zrod slovenské armády a státní občanství. In VOJENSKÁ HISTÓRIA : časopis pre vojenskú históriu, múzejníctvo a archívnictvo, 2020, roč. 24, č. 3, s. 94.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Vývoj a zmeny organizačnej štruktúry Deutsche Partei 1938-1945. In Historický časopis : Historického ústavu SAV, 2006, roč. 54, č. 3, s. 471-502. (2005: 0.100 - SJR, Q4 - SJR, karentované - CCC). (2006 -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KOZOLKA, J. Najvyšší intendant slovenskej armády plukovník intendantstva Filip Cramer. In VOJENSKÁ HISTÓRIA : časopis pre vojenskú históriu, múzejníctvo a archívnictvo, 2020, roč. 24, č. 4, s. 120, [cit. 2021-10-18]. Dostupné na </w:t>
      </w:r>
      <w:hyperlink r:id="rId365"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Uhorskí králi a nitrianske kniežatá v rokoch 1046-1077 [Hungarian kings and Nitra princes in the years 1046-1077]. In Historický časopis : Historického ústavu SAV, 2001, roč. 49, č. 3, s. 393-413. (2001 -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DANIŠ, J. Nestorov letopis a jeho miesto v slovenskej historiografii. In Slovensko a Rusko v zlomových okamihoch dejín: ľudia, idey, udalosti. Bratislava : Filozofická fakulta Univerzity Komenského, 2020, s. 28.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Zánik Nitrianskeho kniežatstva [The decline of Nitra principality]. In Historický časopis : Historického ústavu SAV, 2002, roč. 50, č. 3, s. 385-406.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DANIŠ, J. Nestorov letopis a jeho miesto v slovenskej historiografii. In Slovensko a Rusko v zlomových okamihoch dejín: ľudia, idey, udalosti. Bratislava : Filozofická fakulta Univerzity Komenského, 2020, s. 28.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Bol alebo nebol Svätopluk kráľom? [Was Svätopluk really a king?]. In Historický časopis : Historického ústavu SAV (do r.2012), 2013, roč. 61, č. 4, s. 671-696.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OTČENÁŠOVÁ, Slávka. Imagining a good citizen: The roles of a historical </w:t>
      </w:r>
      <w:r>
        <w:rPr>
          <w:rFonts w:ascii="Times New Roman" w:hAnsi="Times New Roman" w:cs="Times New Roman"/>
          <w:i/>
          <w:iCs/>
          <w:color w:val="993300"/>
          <w:sz w:val="24"/>
          <w:szCs w:val="24"/>
        </w:rPr>
        <w:lastRenderedPageBreak/>
        <w:t>hero in Slovak pedagogical tradition. In Journal of Pedagogy. ISSN 13381563, 2020-12-01, 11, 2, pp. 89-115.,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"Klérofašizmus"? Katolicizmus a radikálna pravica v stredoeurópskom kontexte (1918-1945) ["Clerical Fascism" ? Catholicism and the Far-Right in Central European Context (1918-1945)]. In Historický časopis : Historického ústavu SAV (do r.2012), 2017, roč. 65, č. 4, s. 675-687.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HRUBON, Anton. Why do Slovak historiography and society need a new paradigm of European fascism? Notes not only on Jakub Drabik';s monograph Fasizmus (Fascism). In HISTORICKY CASOPIS. ISSN 0018-2575, 2020, vol. 68, no. 2, pp. 335-351.,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FATĽA, Marek. The swastika in the conscience of youth in Slovakia in 1939-1945. In Historia Ecclesiastica. ISSN 13384341, 2020-01-01, 11, 2, pp. 140-155.,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KMEŤ, N. Politici a antifašisti. In Stanislav Mičev a kol. Oslobodenie Slovenska a koniec druhej svetovej vojny. Banská Bystrica : Múzeum Slovenského národného povstania, 2020, s. 17. ISBN 978-80-89514-94-6.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MALATINSKÝ, M. Pred súdom národa? Retribúcia na Slovensku a národný súd v Bratislave 1945-1947. Bratislava : Post Scriptum, 2019, s. 264.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"For God and Nation" Catholicism and the Far-Right in the Central European Context (1918–1945). In Historický časopis : Historického ústavu SAV (do r.2012), 2018, roč. 66, č. 5, s. 885-900.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366" w:history="1">
              <w:r>
                <w:rPr>
                  <w:rFonts w:ascii="Times New Roman" w:hAnsi="Times New Roman" w:cs="Times New Roman"/>
                  <w:color w:val="7F7F7F"/>
                  <w:sz w:val="24"/>
                  <w:szCs w:val="24"/>
                </w:rPr>
                <w:t>https://doi.org/10.31577/histcaso.2018.66.5.4</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The priest and the state: Clerical fascism in Slovakia and theory. In NATIONS AND NATIONALISM. ISSN 1354-5078, 2020,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xml:space="preserve">. Asanácia: Priemet vyvlastňovacej legislatívy do plánovania Bratislavy ako hlavného mesta v prvej polovici 20. storočia: príklad Námestia slobody = Clearance:Reflection of Eminent-Domain Legislation in Planning the Capital City of Bratislava in Early 20th - Century: Case Study Námestie Slobody. In Architektúra &amp; urbanizmus : journal of architectural and town-planning theory, 2018, roč. 52, č. 1-2, s. 19-36. (2017: 0.100 - SJR, Q4 - SJR, karentované - CCC). (2018 - Current Contents, Arts &amp; Humanities Citation Index, Current Contents, Web of Science, </w:t>
            </w:r>
            <w:r>
              <w:rPr>
                <w:rFonts w:ascii="Times New Roman" w:hAnsi="Times New Roman" w:cs="Times New Roman"/>
                <w:sz w:val="24"/>
                <w:szCs w:val="24"/>
              </w:rPr>
              <w:lastRenderedPageBreak/>
              <w:t>SCOPUS, Russian Academy of Sciences Bibliographies, Architectural Publications Index (Online)). ISSN 0044-8680. (VEGA 2/0074/17 : Neplánované mesto: architektonické a urbanistické koncepcie 20. storočia a ich priemet do mestskej štruktúry Bratislavy. APVV 16 0584)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STEC, Peter. Creative Transformations: the Campus Paradigm. In ARCHITEKTURA &amp; URBANIZMUS. ISSN 0044-8680, 2020, vol. 54, no. 1-2, pp. 117-134.,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Confessionally mixed marriages legal norms and social practice in the Kingdom of Hungary up to 1848. In Historický časopis : Historického ústavu SAV (do r.2012), 2015, roč. 63, č. 5, s. 813-845.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Contingency and "National Awakening". In NATIONALISM AND ETHNIC POLITICS. ISSN 1353-7113, 2020, vol. 26, no. 2, pp. 183-201.,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ŠTEFANSKÝ, Michal</w:t>
            </w:r>
            <w:r>
              <w:rPr>
                <w:rFonts w:ascii="Times New Roman" w:hAnsi="Times New Roman" w:cs="Times New Roman"/>
                <w:sz w:val="24"/>
                <w:szCs w:val="24"/>
              </w:rPr>
              <w:t>. Gustáv Husák - prvý tajomník ÚV KSČ (1969-1970) [Gustáv Husák – First Secretary of the Central Committee  of the Communist Party of Czechoslovakia (1969 – 1970)]. In Historický časopis : Historického ústavu SAV (do r.2012), 2015, roč. 63, č. 2, s. 275-290.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v anglickom jazyku Gustáv Husák – First Secretary of the Central Committee  of the Communist Party of Czechoslovakia (1969 – 1970) HČ 64, č. 5, 2016, s. 899-916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ZADOROŽŇUK, Je. G. Aleksandr Dubček i Gustav Gusak kak čechoslovackije političeskije aktory: schoždenija i raschoždenija sudeb. In Slovensko a Rusko v zlomových okamihoch dejín: ľudia, idey, udalosti. Bratislava : Filozofická fakulta Univerzity Komenského, 2020, s. 167.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Podiel Slovákov v ústredných a štátnych orgánoch v čase Hodžovho premiérstva. In Historický časopis : Historického ústavu SAV, 2000, roč. 48, č. 4, s. 621-635.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SZALAY, Peter. "Demolish it! It brings back bad memories" On the history of expert and political discussions of Bratislava Castle at the end of the First Czechoslovak Republic and in the wartime Slovak Republic. In HISTORICKY CASOPIS. ISSN 0018-2575, 2020, vol. 68, no. 3, pp. 491-515.,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FIAMOVÁ, M. Formovanie a činnosť ústredných orgánov štátnej správy na autonómnom Slovensku (október 1938 – marec 1939). Bratislava : Historický ústav SAV : VEDA, vydavateľstvo SAV, 2020, s. 181.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ADDB84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Sociálna funkcia historického poznania a vedecké písanie dejín v 21. storočí [The social function of historical knowledge and scholarly history writing in  the 21st century]. In Historický časopis : Historického ústavu SAV (do r.2012), 2016, roč. 64, č. 4, s. 619-629.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(Vega 2/0139/13 : Historická pamäť a dejiny Slovenska - procesy inštrumentalizácie a manipulácie v 19. a 20. storočí. ústavná úloha Historického ústavu SAV : Metodika historického skúmania fenoménu nacionalizmu (interdisciplinárne inspirácie))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Contingency and "National Awakening". In NATIONALISM AND ETHNIC POLITICS. ISSN 1353-7113, 2020, vol. 26, no. 2, pp. 183-201.,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HRUBON, Anton. Why do Slovak historiography and society need a new paradigm of European fascism? Notes not only on Jakub Drabik';s monograph Fasizmus (Fascism). In HISTORICKY CASOPIS. ISSN 0018-2575, 2020, vol. 68, no. 2, pp. 335-351.,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Premeny obrazu Slovákov v maďarskej hornouhorskej regionálnej tlači v období rokov  1914-1918. In Historický časopis : Historického ústavu SAV, 2006, roč. 54, č. 4, s. 419-450. (2005: 0.100 - SJR, Q4 - SJR, karentované - CCC). (2006 -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DUDEKOVÁ KOVÁČOVÁ, G. Rok S ľudom a pre ľud? In "S ľudom a pre ľud" : Cesty k demokracii na Slovensku za monarchie a prvej republiky. Bratislava : Historický ústav SAV : VEDA, vydavateľstvo SAV, 2020, s. 12.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328. ISBN 978-80-224-1737-2, [cit. 2021-03-09]. Dostupné na: </w:t>
      </w:r>
      <w:hyperlink r:id="rId367"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Dobrodružstvá akademickej mobility: Roman Jakobson na Slovensku [Adventures of academic mobility: Roman Jakobson in Slovakia]. In Historický časopis, 2018, roč. 66, č. 1, s. 107-132.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internete: </w:t>
            </w:r>
            <w:hyperlink r:id="rId368" w:history="1">
              <w:r>
                <w:rPr>
                  <w:rFonts w:ascii="Times New Roman" w:hAnsi="Times New Roman" w:cs="Times New Roman"/>
                  <w:color w:val="7F7F7F"/>
                  <w:sz w:val="24"/>
                  <w:szCs w:val="24"/>
                </w:rPr>
                <w:t>https://www.sav.sk/journals/uploads/02201038Zavack%C3%A1.pdf</w:t>
              </w:r>
            </w:hyperlink>
            <w:r>
              <w:rPr>
                <w:rFonts w:ascii="Times New Roman" w:hAnsi="Times New Roman" w:cs="Times New Roman"/>
                <w:sz w:val="24"/>
                <w:szCs w:val="24"/>
              </w:rPr>
              <w:t xml:space="preserve">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DOSKOČIL, Z. V žaláři a vyhnanství : Ladislav Novomeský v éře stalinismu a poststalinismu. Praha : NLN, 2020, s. 466.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K problematike výskumu dejín národnostných menšín a ich politických strán na Slovensku za prvej ČSR. In Historický časopis : Historického ústavu SAV, 2002, roč. 50, č. 1, s. 73-79. (2002 - Current Contents, Arts &amp; Humanities Citation Index (online)).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329. ISBN 978-80-224-1737-2, [cit. 2021-03-09]. Dostupné na: </w:t>
      </w:r>
      <w:hyperlink r:id="rId369"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Národné výbory na Slovensku od vyhlásenia Košického vládneho programu do volieb roku 1946. In Historický časopis : Historického ústavu SAV, 1983, roč. 31, č. 5, s. 749-775.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Vývoj povojnovej miestnej správy na Slovensku. In Slovensko v povojnovej Európe : politické zmeny v rokoch 1945-1948 a ich dopad na povojnovú spoločnosť. Banská Bystrica : Klub priateľov Múzea Slovenského národného povstania v Banskej Bystrici, 2020, s. 147.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Slovakia in the Period of "Normalization" and Expectation of Changes (1969-1989). In Sociológia - Slovak Sociological Review, 1998, roč. 30, č. 3, s. 251-268. (1998 - Current Contents, WOS, SCOPUS). ISSN 0049-1225. Dostupné na internete: &lt;www.history.sav.sk/zatkuliak.htm&gt;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SCHWARZ, M. Carnival and utopia: Juraj Jakubisko´s films and the experience of 1968. In Unsettled 1968 in the Troubled Present : Revisiting the 50 Years of Discussions from East and Central Europe. London : Routledge, 2020, s. 29, ISBN 978-0-429-27317-9, [cit. 2021-03-18]. Dostupné na: </w:t>
      </w:r>
      <w:hyperlink r:id="rId370" w:history="1">
        <w:r>
          <w:rPr>
            <w:rFonts w:ascii="Times New Roman" w:hAnsi="Times New Roman" w:cs="Times New Roman"/>
            <w:i/>
            <w:iCs/>
            <w:color w:val="7F7F7F"/>
            <w:sz w:val="24"/>
            <w:szCs w:val="24"/>
          </w:rPr>
          <w:t>https://www.researchgate.net/profile/Michal-Przeperski/publication/348049344_Unsettled_1968_in_the_Troubled_Present/links/5fedca9c299bf140885e8a36/Unsettled-1968-in-the-Troubled-Present.pdf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Realizácia ústavného zákona o československej federácii od októbra 1968. In Historický časopis : Historického ústavu SAV (do r.2012), 1992, roč. 40, č. 3, s. 356-369.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JAŠEK, P. Zostrený kurz nastupujúcej tzv. normalizácie a politické procesy : na príklade perzekúcií kaplánov Ambróza Kubiša a Jána Ďuricu. In Česko-slovenská historická ročenka 2019-2020.  Bratislava : VEDA, vydavateľstvo Slovenskej akadémie vied, 2020, s. 130. ISBN 978-80-224-1878-2.</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Industrializácia Slovenska a životné prostredie. In Acta Oeconomika Pragensia, 2007, roč. 15, č.7, s. 55-71. ISSN 0572-3043.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HORBULÁK, Z. Dél-Szlovákia gazdasága a husáki időszak alatt. In FÓRUM TÁRSADALOMTUDOMÁNYI SZEMLE, 2020, roč. 22, č. 4, s. 130.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Šľachta - staronový problém slovenskej historiografie. In Česko-slovenská historická ročenka, 2005, s. 11-18.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[1.2] KOUDELA, PÁL. Literary societies and modernism: The social composition of the kazinczy circle in kassa at the turn of the century. In Hungarian Studies. ISSN 02366568, 2019-12-01, 33, 2, pp. 185-215.,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"Ľudožrút" v Hornom Uhorsku : príbeh Bélu Grünvalda. Bratislava : VEDA, vydavateľstvo SAV, Historický ústav SAV, 2020, s. 272.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Slovenský štát a pohľady na Moskvu. In Slovanský přehled. - Praha : Academia, 2004, roč. 90, č. 3, s. 407-446. ISSN 0037-6922.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VORÁČEK, E. – HUBENÝ, D. – LITERA, B. V zájmu velmoci : Československo a Sovětský svaz 1918-1948. Praha : Historický ústav, 2019, s. 618. ISBN 978-80-1286-347-1.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Desperate measures or creativity ? BUF propaganda techniques. In Dvacáté století, 2017, roč. 9, č. 1, s. 9-17. ISSN 1803-750X.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VAN HEEKEREN, Margaret. The Curative Effect of Social Media on Fake News: A Historical Re-evaluation. In JOURNALISM STUDIES. ISSN 1461-670X, 2020, vol. 21, no. 3, pp. 306-318.,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Reformen versus Stereotypen. Modernisierung der kommunalen Armenpolitik in Ungarn um die Wende  vom 19. zum 20. Jahrhundert - Provinzstadt Pressburg (Bratislava) und Hauptsstadt Budapest. In Informationen zur modernen Stadtgeschichte, 2014, 2, s.  32-41. ISSN 0340-1774. (Centrum excelentnosti SAV : Slovenské dejiny v dejinách Európy.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235, ISBN 978-80-7502-377-3.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 Tchécoslovaquie et le plan Tardieu. In Revue d´Europe Centrale, 1997, roč. 5, č. 2, s. 15-30.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PAVLOVIĆ, K. St. Dnevnik 1930-1932. Beograd : Istorijski arhiv Beograda i Institut za noviju istoriju Srbije, 2020, s. 546, [cit. 2020-10-05]. Dostupné na internete: </w:t>
      </w:r>
      <w:hyperlink r:id="rId371" w:history="1">
        <w:r>
          <w:rPr>
            <w:rFonts w:ascii="Times New Roman" w:hAnsi="Times New Roman" w:cs="Times New Roman"/>
            <w:i/>
            <w:iCs/>
            <w:color w:val="7F7F7F"/>
            <w:sz w:val="24"/>
            <w:szCs w:val="24"/>
          </w:rPr>
          <w:t>https://www.academia.edu/44127134/Kosta_St_Pavlovi%C4%87_Dnevnik_1930_1932_Beograd_IAB_INIS</w:t>
        </w:r>
      </w:hyperlink>
      <w:r>
        <w:rPr>
          <w:rFonts w:ascii="Times New Roman" w:hAnsi="Times New Roman" w:cs="Times New Roman"/>
          <w:i/>
          <w:iCs/>
          <w:color w:val="993300"/>
          <w:sz w:val="24"/>
          <w:szCs w:val="24"/>
        </w:rPr>
        <w:t xml:space="preserve"> ISBN 978-86-80481-51-7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A hangya a malomkövek között : Az 1930-as párizsi csehszlovák-magyar szövetkezeti egyezmény és a hozzá vezető út [Ant between the Millstones. The 1930 Paris Treaty on cooperatives  between Czechoslovakia and Hungary and its Preliminaries]. In Századok : a magyar történelmi társulat folyóirata, 2017, roč. 151, č. 4, s. 905-918. ISSN 0039-8098.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SIDÓ, Z. – SZARVAS, M. Hangya a világrendszerben. In FORDULAT 27 : Szolidáris gazdaság, kiút a klímaválságból, 2020, č. 1, s. 262. ISSN 1585-0560.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Nemzetiek és kozmopoliták, avagy a szlovák amalgám : észrevételek az újabb szlovák történetírás Monarchia-képéről. In LIMES : tudományos szemle a monarchia történeti képe, 2008, č.1, s. 21-28. ISSN 0238-9266.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54, [cit. 2020-06-08]. Dostupné na internete: </w:t>
      </w:r>
      <w:hyperlink r:id="rId372" w:history="1">
        <w:r>
          <w:rPr>
            <w:rFonts w:ascii="Times New Roman" w:hAnsi="Times New Roman" w:cs="Times New Roman"/>
            <w:i/>
            <w:iCs/>
            <w:color w:val="7F7F7F"/>
            <w:sz w:val="24"/>
            <w:szCs w:val="24"/>
          </w:rPr>
          <w:t>https://5dadfdda-fc5e-4925-a1cb-</w:t>
        </w:r>
        <w:r>
          <w:rPr>
            <w:rFonts w:ascii="Times New Roman" w:hAnsi="Times New Roman" w:cs="Times New Roman"/>
            <w:i/>
            <w:iCs/>
            <w:color w:val="7F7F7F"/>
            <w:sz w:val="24"/>
            <w:szCs w:val="24"/>
          </w:rPr>
          <w:lastRenderedPageBreak/>
          <w:t>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Výroba, predaj a konzumácia liehovín na Slovensku 1918-1938 [Production, Selling and Consumption of Liquors in Slovakia from 1918 till 1938]. In Němci v českých zemích, 2013, vII, s. 65-76. (Vega 2/0164/13 : Dejiny potravinárstva na Slovensku vo výrobe, výskumu a odbornom školstve)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Hospodárske aspekty československého vzťahu v rokoch 1918-1945. In Česko-slovenská historická ročenka, 1999, s. 111-126.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SYRNÝ, M. - MIČEV, S. Boj o Slovensko a etablovanie sa československej moci na jeho území. In Rok 1918 - rok nádeje : zborník príspevkov z 13. zasadnutia Komisie historikov Slovenska a Rumunska : Alba Iulia, 15. - 18. október 2018. Alba Iulia : Editura Muzeului Național al Unirii, 2020, s. 126.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na Slovensku 1939-1945. In Acta Oeconomika Pragensia, 2007, roč. 15, č.7, s. 148-161. ISSN 0572-3043.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HLAVINKA, Jan. "I NEVER NEGOTIATED WITH THE JEW". ON THE ARYANIZATIONS OF SLOVAK WRITER L';UDOVIT MISTRIK-ONDREJOV. In HISTORICKY CASOPIS. ISSN 0018-2575, 2020, vol. 68, no. 6, pp. 1029-1048.,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VADKERTY, M. People Write to Tiso About the Jewish Question 1939-1944. In JUDAICA ET HOLOCAUSTICA : recenzovaný vedecký časopis, 2019, roč. 10, č. 2, s. 63. ISSN 2644-7045.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HLAVINKA, J. Od systematickej politickej korupcie po bežné úplatky: korupcia v arizácii majetku na Slovensku, 1939 – 1945. In Politická korupcia na území Slovenska a Čiech v 19. a 20. storočí. Bratislava : VEDA, vydavateľstvo SAV : Historický ústav SAV, 2020, s. 315.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Politika antisemitizmu na Slovensku v roku 1940. In Marek Syrný a kol. Slovensko a Európa v roku 1940. Banská Bystrica : Múzeum SNP 2020, s. 116.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ZAVACKÁ, K. K prvým slovenským legislatívnym ideovým návrhom štátom organizovanej lúpeže židovského majetku. In PAMÄŤ NÁRODA, 2020, roč. 16, č. 4, s. 53.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Postoj Čechov a Slovákov k Rusínom v predvečer prvej svetovej  vojny. In Česko-slovenská historická ročenka, 1997, s. 29-37.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FALAT, M. Anton Beskid – popredný rusínsky politik prvej polovice 20. storočia. In DEJINY - internetový časopis Inštitútu histórie Filozofickej fakulty Prešovskej univerzity v Prešove, 2020, roč. 15, č. 1, s. 52, ISSN 1337-0707, [cit. 2021-01-05]. Dostupné na </w:t>
      </w:r>
      <w:hyperlink r:id="rId373" w:history="1">
        <w:r>
          <w:rPr>
            <w:rFonts w:ascii="Times New Roman" w:hAnsi="Times New Roman" w:cs="Times New Roman"/>
            <w:i/>
            <w:iCs/>
            <w:color w:val="7F7F7F"/>
            <w:sz w:val="24"/>
            <w:szCs w:val="24"/>
          </w:rPr>
          <w:t>http://dejiny.unipo.sk/PDF/2020/Dejiny_1_2020.pdf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Úloha katolíckej cirkvi pri formovaní občianskej spoločnosti na Slovensku. In Česko-slovenská historická ročenka, 2006, s. 155-173.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BENKO, J. Rok 1918 a demokratizácia Slovenska. Bodka za dlhým vývojom? In "S ľudom a pre ľud" : Cesty k demokracii na Slovensku za monarchie </w:t>
      </w:r>
      <w:r>
        <w:rPr>
          <w:rFonts w:ascii="Times New Roman" w:hAnsi="Times New Roman" w:cs="Times New Roman"/>
          <w:i/>
          <w:iCs/>
          <w:color w:val="993300"/>
          <w:sz w:val="24"/>
          <w:szCs w:val="24"/>
        </w:rPr>
        <w:lastRenderedPageBreak/>
        <w:t>a prvej republiky. Bratislava : Historický ústav SAV : VEDA, vydavateľstvo SAV, 2020, s. 56.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Produkt medzivojnovej slovenskej politiky : evanjelický farár a agrárny politik Ján Zeman. In Človek modernej doby. Bratislava : VEDA, vydavateľstvo Slovenskej akadémie vied : Historický ústav Slovenskej akadémie vied, 2020, s. 26.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Hospodárske dejiny na Slovensku - stav a problémy výskumu. In Česko-slovenská historická ročenka 2006, s. 41-58.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244.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Vladimír Krivoš a " slovanský" Petrohrad koncom 19. storočia. In Slovanské historické studie : Miroslavu Šestákovi a Miroslavu Tejchmanovi k sedmdesátinám, 2007, 32, s. 225-236.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Človek v súkolí zlomových udalostí: Vladimír Krivoss - od študenta k šľachticovi, od šľachtica k trestancovi Nemaničovi. In Slovensko a Rusko v zlomových okamihoch dejín: ľudia, idey, udalosti. Bratislava : Filozofická fakulta Univerzity Komenského, 2020, s. 112.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Rezidencie oravských a liptovských stoličných úradníkov ako prostriedok vyjadrenia ich spoločenského statusu [Die Residenzen der Arwaer und Liptauer Gespanschaftsbeamten als Ausdrucksmittel ihres gesellschaftlichen Status]. In Theatrum historiae, 2011, roč.6  č. 9, s.453-471. ISSN 1802-2502. (Vega č. 2/0133/10 : Šľachtický dvor - mocensko-politická, správna a kultúrna entita v ranom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14.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Slovenská spoločnosť v rokoch 1939-1945. In Česko-slovenská historická ročenka, 2004, s. 87-102.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FOGELOVÁ, Patrícia. LegislatÍvne rÁmce sociÁlneho bÝvania v slovenskej republike v rokoch 1939 1945 a jeho realizÁcia na prÍklade mesta preŠov. In Studia Historica Nitriensia. ISSN 13387219, 2020-01-01, 24, 1, pp. 189-205.,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Profesor Anton Štefánek - politik, vedec, vysokoškolský pedagóg. In Acta Universitatis Carolinae : historia Universitatis Carolinae Pragensis. Příspěvky k dějinám Univerzity Karlovy, 1999, tomus 39, s. 23-33. ISSN 0320-0562.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Anton Štefánek a agrárna strana na Slovensku. In Miroslav Pekník a kol. Dr. Anton Štefánek politik, žurnalista a vedecký pracovník. Bratislava : Ústav politických vied SAV : VEDA, vydavateľstvo SAV, 2020, s. 127.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Karpatská zima 1914-1915 a jej vplyv na česko-slovenský odboj. In Slovanské historické studie : pocta Henrykovi Batowskému. - Praha : Historický ústav AV ČR, 1997, 23, s. 23-34. ISBN 80-85268-60-4.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JANEK, I. The invasion of the Hungarian territories of Austria–Hungary by the Russian army and the behaviour of the Slovak population. In Bulgaria and Hungary in the First World War: a View from the 21st Century. Budapest - Sofia : </w:t>
      </w:r>
      <w:r>
        <w:rPr>
          <w:rFonts w:ascii="Times New Roman" w:hAnsi="Times New Roman" w:cs="Times New Roman"/>
          <w:i/>
          <w:iCs/>
          <w:color w:val="993300"/>
          <w:sz w:val="24"/>
          <w:szCs w:val="24"/>
        </w:rPr>
        <w:lastRenderedPageBreak/>
        <w:t>Research Centre for the Humanities, 2020, s. 402. ISBN 978-963-416-198-1.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Slovenskí Nemci, česko-slovenské vzťahy a česko-slovenský štát. In Česko-slovenská historická ročenka, 2002, s. 127-136.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Len „podpora práce nemectva“? K otázke skrytého financovania aktivít nemeckých politických zoskupení na Slovensku Nemeckom, 1933 – 1941. In Politická korupcia na území Slovenska a Čiech v 19. a 20. storočí. Bratislava : VEDA, vydavateľstvo SAV : Historický ústav SAV, 2020, s. 183.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Schulfrage und das Toleranzpantent : die politischen Haltungen der lutherischen Protestanten in Ungarn. In Bohemia : Zeitschrift für Geschichte und Kultur der böhmischen Länder, 1996, vol. 37, č. 1, s. 23-37. ISSN 0523-8587.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UGRAI, Janos. Going Their Own Way. Protestants'; Specific Models of Joining the Cultural Elite in 19th-century Hungary. In ESPACIO TIEMPO Y EDUCACION. ISSN 2340-7263, 2020, vol. 7, no. 2, pp. 119-133.,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Tradicija nacionaľnych svjatych Kirilla i Mefodija: vozniknoveňje i ispoľzovaňje v političeskoj propagande slovackogo nacionalizma [The Tradition of National Saints Cyril and Methodius: its Emergence and Use in Political Propaganda of Slovak Nationalism]. In Slavjanovedeňje, 2013, roč. 48, č. 2, s. 68-78. ISSN 0132-1366.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NEMCIKOVA, Magdalena - KROGMANN, Alfred - OREMUSOVA, Dasa - AMBROSIO, Vitor - MROZ, Franciszek. Sts. Cyril and Methodius and Their Reflection in the Landscape of Slovakia. In KONSTANTINOVE LISTY-CONSTANTINES LETTERS. ISSN 1337-8740, 2020, vol. 13, no. 1, pp. 224-236.,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Neue Wege zur Bewältigung der Geschichte der Slowakei in den 1990er Jahren. In Österreichische Osthefte : Zeitschrift für Ost-, Mittel- und Südosteuropaforschung.Klio ohne Fesseln? Historiographie im östlichen Europa nach dem Zusammenbruch des Kommunismus. - Wien : Peter Lang, 2002, 2002, jahrg. 44, heft 1/2, s. 287-297. ISSN 0029-9375.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49, ISBN 978-80-224-1864-5, [cit. 2021-03-24]. Dostupné na: </w:t>
      </w:r>
      <w:hyperlink r:id="rId374"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Kláštory klarisiek v Uhorsku - alternatíva spoločenského uplatnenia šľachtických žien v ranom novoveku. In Theatrum historiae, 2010, č. 7, s. 127-145. ISSN 1802-2502. (Vega 2/0046/09 : Formy a obsah spoločenskej a sociálnej disciplinizácie v historickom procese (rieši sa v Historickom ústave SAV v r. 2009-2011))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DUCHOŇOVÁ, L. Pamätné dokumenty z veže kostola Nanebovzatia Panny Márie v Trnave : historická analýza a rozbor archiválií. In Zborník Západoslovenského múzea v Trnave 2020. Trnava : Trnavský samosprávny kraj - </w:t>
      </w:r>
      <w:r>
        <w:rPr>
          <w:rFonts w:ascii="Times New Roman" w:hAnsi="Times New Roman" w:cs="Times New Roman"/>
          <w:i/>
          <w:iCs/>
          <w:color w:val="993300"/>
          <w:sz w:val="24"/>
          <w:szCs w:val="24"/>
        </w:rPr>
        <w:lastRenderedPageBreak/>
        <w:t>Západoslovenské múzeum v Trnave, 2020, s. 23. ISBN 978-80-85556-27-8.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Obraz Turkov - Osmanov a uhorská realita 16. a 17. storočia [The Image of the Turks - Ottomans and Hungarian Reality of the 16th and 17th Centuries]. In HOP Historie - Otázky - Problémy, 2011, roč. 3, č. 1, s. 11-17. ISSN 1804-1132. (Vega 2/0046/09 : Formy a obsah spoločenskej a sociálnej disciplinizácie v historickom procese (rieši sa v Historickom ústave SAV v r. 2009-2011))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SZALMA, Š. Mýty naše turecké. In Ako sa píšu dejiny? Metódy – prístupy – pramene. Stretnutie mladých historikov IX. Košice : Univerzita Pavla Jozefa Šafárika v Košicach, 2020, s. 36.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 Správajte sa tak, ako sa patrí vo vznešenom rode" : urodzenosť, pôvod a spoločenské postavenie v ponímaní ranonovovekej uhorskej šľachty. In Česko-slovenská historická ročenka, 2005, s. 19-30.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Šľachtic. In Človek raného novoveku. Bratislava : VEDA, 2020, s. 61.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Nevinní vinníci – obžalovaní a ich obete : Odraz kampane proti „buržoáznym nacionalistom“ v slovenskom kultúrnom živote. In Soudobé dějiny, 2002, roč. 9, č. 3-4, s. 476-494. ISSN 1210-7050.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463.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GOOS, Manuela. Im Namen der Eule : Spass muss (Satzungsgemäss) sein! Beobachtugen zum Schlaraffia-Verein in Bratislava (1879-1938). In Werkstatt Geschichte, 1993, č. 6, s. 35-46.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MÁJEKOVÁ, J.-M. Prešporskí pekári a ich špeciality. Bratislava : Marenčin PT, 2020, s. 159. ISBN 978-80-569-0544-9.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Slovenskí židia v Terezíne. In Terezínske listy, 2005, roč. 33, č., s. 74-81.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Collective memory and political changes - the Slovak- Hungarian case in 20th century. In Slovak Foreign Policy Affairs, 2006, roč. 7, č. 3-4, s. 16-26.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56, [cit. 2020-06-08]. Dostupné na internete: </w:t>
      </w:r>
      <w:hyperlink r:id="rId375"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Emlékezet, politika, Trianon : A  legújabbkori szlovák- magyar kapcsolatok "új kezdetének" kontextualizálása. In Regio, 2007, sz. 4, s. 81-92. ISSN 0865-557X.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57, [cit. 2020-06-08]. Dostupné na internete: </w:t>
      </w:r>
      <w:hyperlink r:id="rId376" w:history="1">
        <w:r>
          <w:rPr>
            <w:rFonts w:ascii="Times New Roman" w:hAnsi="Times New Roman" w:cs="Times New Roman"/>
            <w:i/>
            <w:iCs/>
            <w:color w:val="7F7F7F"/>
            <w:sz w:val="24"/>
            <w:szCs w:val="24"/>
          </w:rPr>
          <w:t>https://5dadfdda-fc5e-4925-a1cb-</w:t>
        </w:r>
        <w:r>
          <w:rPr>
            <w:rFonts w:ascii="Times New Roman" w:hAnsi="Times New Roman" w:cs="Times New Roman"/>
            <w:i/>
            <w:iCs/>
            <w:color w:val="7F7F7F"/>
            <w:sz w:val="24"/>
            <w:szCs w:val="24"/>
          </w:rPr>
          <w:lastRenderedPageBreak/>
          <w:t>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"nemzeti elnyomás" téziseinek instrumentalizálása Szlovákiaban 1918 és 1945  között. In LIMES : tudományos szemle, 2008, 21, s. 11-21. ISSN 0238-9266.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57, [cit. 2020-06-08]. Dostupné na internete: </w:t>
      </w:r>
      <w:hyperlink r:id="rId377"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Formovanie bezpečnostného aparátu na Slovensku v priebehu roku 1945. In Česko-slovenská historická ročenka, 1996, s. 139-145.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MEDVECKÝ, M. Bezpečnostné, spravodajské a armádne zložky na Slovensku v rokoch 1945-1948. In Slovensko v povojnovej Európe : politické zmeny v rokoch 1945-1948 a ich dopad na povojnovú spoločnosť. Banská Bystrica : Klub priateľov Múzea Slovenského národného povstania v Banskej Bystrici, 2020, s. 166.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Februárový prevrat 1948 na Slovensku. In Soudobé dějiny, 1998, roč. 5, č. 2-3, s. 266-274. ISSN 1210-7050.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41.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Slovenské liehovary a likérky v rokoch 1938-1948 [Slovak Distilleries and Liquor Factories from 1938 till 1948]. In Němci v českých zemích, 2013, vII, s. 77-84. ISBN 978-80-86475-30-1. (Vega 2/0164/13 : Dejiny potravinárstva na Slovensku vo výrobe, výskumu a odbornom školstve)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Stav historiografickej produkcie na poli business history na Slovensku po roku 1990. In HOSPODÁŘSKÉ DĚJINY : ECONOMIC HISTORY, 2020, roč. 35, č. 1, s. 43.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Der ‚Judenkönig‘ der Edlgasse : Gustav Hauskrecht und die Verfolgung der Juden in Bratislava 1944/1945 [Jewish King from Edlgasse. Gustav Hauskrecht and the persecution of Jews in Bratislava 1944/1945]. In S:I.M.O.N. : Shoah: Intervention. Methods. DocumentatiON, 2019, vol. 6, no. 2, s. 94-109. ISSN 2408-9192. Názov z hl. obrazovky. Dostupné na internete: </w:t>
            </w:r>
            <w:hyperlink r:id="rId378" w:history="1">
              <w:r>
                <w:rPr>
                  <w:rFonts w:ascii="Times New Roman" w:hAnsi="Times New Roman" w:cs="Times New Roman"/>
                  <w:color w:val="7F7F7F"/>
                  <w:sz w:val="24"/>
                  <w:szCs w:val="24"/>
                </w:rPr>
                <w:t>https://simon.vwi.ac.at/public/journals/1/fullissues/SIMON-02-2019-Buch.pdf</w:t>
              </w:r>
            </w:hyperlink>
            <w:r>
              <w:rPr>
                <w:rFonts w:ascii="Times New Roman" w:hAnsi="Times New Roman" w:cs="Times New Roman"/>
                <w:sz w:val="24"/>
                <w:szCs w:val="24"/>
              </w:rPr>
              <w:t xml:space="preserve"> (VEGA 2/0110/16 : Nábor a vojenská služba slovenských Nemcov vo Waffen-SS 1939-1945. Predpoklady, priebeh, zaradenie do jednotlivých formácií a trestno-právne </w:t>
            </w:r>
            <w:r>
              <w:rPr>
                <w:rFonts w:ascii="Times New Roman" w:hAnsi="Times New Roman" w:cs="Times New Roman"/>
                <w:sz w:val="24"/>
                <w:szCs w:val="24"/>
              </w:rPr>
              <w:lastRenderedPageBreak/>
              <w:t>dôsledky po roku 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HLAVINKA, J. Až do posledných momentov okupácie: Deportácie Židov z územia Slovenskej republiky v rokoch 1944-1945. In Stanislav Mičev a kol. Oslobodenie Slovenska a koniec druhej svetovej vojny. Banská Bystrica : Múzeum Slovenského národného povstania, 2020, s. 62.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Kresťanstvo medzi Veľkou Moravou a Uhorskom. Otázka kontinuity a diskontinuity [The Christianity between Great Moravia and Hungarian Kingdom. To the Question of Continuity and Discontinuity]. In Historia Slavorum Occidentis : czasopismo historyczne, 2014, roč. 6, nr. 1, s. 42-61. ISSN 2084-1213.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KARDASH, Ostap. AN ATTEMPT AT DELINEATION OF THE EASTERN MISSIONARY ROUTE OF THE CLERGY OF PASSAU ON THE LANDS OF THE POST-AVAR DANUBE REGION DURING THE FIRST HALF OF THE 9TH CENTURY. In KONSTANTINOVE LISTY-CONSTANTINES LETTERS. ISSN 1337-8740, 2020, vol. 13, no. 2, pp. 3-21.,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Italian involvement in metal mining in the central Slovakian region, from the thirteenth century to the reign of king Sigismund of Hungary. In I Tatti Studies. The Harvard University Center for Italian Renaissance Studies : Essays in the Renaissance, 2011-2012, vol. 14-15, s. 11-46. (2010: 0.102 - SJR, Q3 - SJR). ISSN 0393-5949.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Stadtgeschichte in der Nachbarschaft: eine ungarische Perspektive. In PRO CIVITATE AUSTRIAE : 50 Jahre Österreichischer Arbeitskreis für Stadtgeschichtsforschung, 2020, č. 25, s. 64. ISSN 1562-5346.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 leghazafiasabb magyarok" vagy "egy szabad nemzet"? A szlovákok szociális reprezentációi a magyar sajtóban 1914-1918 között ["The most patriotic Hungarians" or "a free nation"? Social Representations of Slovaks in the Hungarian Press in the Years 1914-1918]. In KOR/RIDOR : szlovák-magyar történeti folyóirat, 2014, roč. I., č. 3, s.25-60. ISSN 2064-6410.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JANEK, I. The invasion of the Hungarian territories of Austria–Hungary by the Russian army and the behaviour of the Slovak population. In Bulgaria and Hungary in the First World War: a View from the 21st Century. Budapest - Sofia : Research Centre for the Humanities, 2020, s. 403. ISBN 978-963-416-198-1.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 történelmi Magyarország szétesése és Trianon : &lt;az&gt; 1918-1920/ as  évek megjelenítése és a szlovák nemzeti történetírásban. In LIMES : tudományos szemle, 2011, č.1, s. 5-44. ISSN 0238-9266.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59, [cit. 2020-06-08]. Dostupné na internete: </w:t>
      </w:r>
      <w:hyperlink r:id="rId379"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Strany národnostných menšín a ich voličstvo za prvej ČSR : </w:t>
            </w:r>
            <w:r>
              <w:rPr>
                <w:rFonts w:ascii="Times New Roman" w:hAnsi="Times New Roman" w:cs="Times New Roman"/>
                <w:sz w:val="24"/>
                <w:szCs w:val="24"/>
              </w:rPr>
              <w:lastRenderedPageBreak/>
              <w:t>(príspevok ku komparácii výsledkov menšinových strán v českých krajinách a na Slovensku vo voľbách do Poslaneckej snemovne Národného zhromaždenia). In Česko-slovenská historická ročenka, 2002, s. 229-243. ISSN 1214-8334.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PIKOVSKA, T. Nacionaľne pytannja v programach polityčnych partij Peršoji Čechoslovackoji respubliky 1918-1938 rr. Vinnycja : Nova Knyga, 2020, s. 154, ISBN 978-966-382-827-5, [cit. 2021-03-05]. Dostupné na internete: &lt;http://81.30.162.23/repository/getfile.php/24508.pdf&gt;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330. ISBN 978-80-224-1737-2, [cit. 2021-03-09]. Dostupné na: </w:t>
      </w:r>
      <w:hyperlink r:id="rId380" w:history="1">
        <w:r>
          <w:rPr>
            <w:rFonts w:ascii="Times New Roman" w:hAnsi="Times New Roman" w:cs="Times New Roman"/>
            <w:i/>
            <w:iCs/>
            <w:color w:val="7F7F7F"/>
            <w:sz w:val="24"/>
            <w:szCs w:val="24"/>
          </w:rPr>
          <w:t>https://www.academia.edu/44916801/Potrianonsk%C3%A9_Ko%C5%A1ice_Ko%C5%A1ice_Post_Trianon</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Misia Dr. Milana Hodžu v Budapešti. In Historické štúdie 43 : ročenka Historického ústavu Slovenskej akadémie vied. - Bratislava : Veda : Historický ústav SAV, 1955-, 2004, s. 53-63. ISBN 978-80-224-0991-9.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298. ISBN 978-80-224-1737-2, [cit. 2021-03-09]. Dostupné na: </w:t>
      </w:r>
      <w:hyperlink r:id="rId381"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Programová línia klerikalizmu na Slovensku (1905-1938). In Historické štúdie : ročenka Historického ústavu Slovenskej akadémie vied, 1977, roč. 22, s. 69-103.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Zástoj Antona Štefánka v slovenskej politike pred vznikom Česko-Slovenska. In Miroslav Pekník a kol. Dr. Anton Štefánek politik, žurnalista a vedecký pracovník. Bratislava : Ústav politických vied SAV : VEDA, vydavateľstvo SAV, 2020, s. 34.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Od sociálneho radikalizmu k radikálnemu socializmu 1918-1920 [From Social Radicalism To Radical Socialism 1918 - 1920]. In Forum historiae : odborný internetový časopis pre históriu a príbuzné spoločenské vedy, 2015, roč.9, č. 2, s. 1- 19. ISSN 1337-6861. Názov z hl. obrazovky. Dostupné na internete: </w:t>
            </w:r>
            <w:hyperlink r:id="rId382" w:history="1">
              <w:r>
                <w:rPr>
                  <w:rFonts w:ascii="Times New Roman" w:hAnsi="Times New Roman" w:cs="Times New Roman"/>
                  <w:color w:val="7F7F7F"/>
                  <w:sz w:val="24"/>
                  <w:szCs w:val="24"/>
                </w:rPr>
                <w:t>http://www.forumhistoriae.sk/documents/10180/1273455/1_benko.pdf</w:t>
              </w:r>
            </w:hyperlink>
            <w:r>
              <w:rPr>
                <w:rFonts w:ascii="Times New Roman" w:hAnsi="Times New Roman" w:cs="Times New Roman"/>
                <w:sz w:val="24"/>
                <w:szCs w:val="24"/>
              </w:rPr>
              <w:t xml:space="preserve"> (Vega 2/0123/12 : Sociálny radikalizmus a radikálny socializmus na Slovensku v medzivojnovom období. Artikulácia sociálnej nespokojnosti a hľadanie alternatív v krízových obdobiach vývoja slovenskej spoločnosti v rámci socialistického a komunistického hnutia (1918-1939).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346.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Na hranici paradiem: ortodoxný marxizmus a jeho boľševická revízia [On a Border of Paradigms: Orthodox Marxism and its Bolshevik revision]. In Forum historiae : odborný internetový časopis pre históriu a príbuzné spoločenské vedy, </w:t>
            </w:r>
            <w:r>
              <w:rPr>
                <w:rFonts w:ascii="Times New Roman" w:hAnsi="Times New Roman" w:cs="Times New Roman"/>
                <w:sz w:val="24"/>
                <w:szCs w:val="24"/>
              </w:rPr>
              <w:lastRenderedPageBreak/>
              <w:t>2014, roč. 8, č. 1, s. 17-37. ISSN 1337-6861. Názov z hl. obrazovky. Dostupné na internete: &lt;http://www.forumhistoriae.sk/documents/10180/511068/jbenko.pdf&gt;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ŠKORVÁNKOVÁ, E. The Ideal of Proletariat Family and Motherhood in the Feminine Communist Movement in Slovakia in the 20s 1920s. In ETHNOLOGIA SLOVACA ET SLAVICA, 2020, roč. 41, s. 72, ISSN 1335-4116, [cit. 2021-12-20]. Dostupné na: </w:t>
      </w:r>
      <w:hyperlink r:id="rId383" w:history="1">
        <w:r>
          <w:rPr>
            <w:rFonts w:ascii="Times New Roman" w:hAnsi="Times New Roman" w:cs="Times New Roman"/>
            <w:i/>
            <w:iCs/>
            <w:color w:val="7F7F7F"/>
            <w:sz w:val="24"/>
            <w:szCs w:val="24"/>
          </w:rPr>
          <w:t>https://fphil.uniba.sk/fileadmin/fif/katedry_pracoviska/ketn/Aktualne/ethnologia-slovaca-et-slavica_170x240_web.pdf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K niektorým politicko-spoločenským otázkam vývoja Slovenska v rokoch 1935-1938. In Forum historiae : odborný internetový časopis pre históriu a príbuzné spoločenské vedy, 2010, roč. 4, č. 1, s. 1-16. ISSN 1337-6861. Názov z obrazovky. Dostupné na internete: </w:t>
            </w:r>
            <w:hyperlink r:id="rId384" w:history="1">
              <w:r>
                <w:rPr>
                  <w:rFonts w:ascii="Times New Roman" w:hAnsi="Times New Roman" w:cs="Times New Roman"/>
                  <w:color w:val="7F7F7F"/>
                  <w:sz w:val="24"/>
                  <w:szCs w:val="24"/>
                </w:rPr>
                <w:t>http://www.forumhistoriae.sk/main/texty_1_2010/bystricky.pdf</w:t>
              </w:r>
            </w:hyperlink>
            <w:r>
              <w:rPr>
                <w:rFonts w:ascii="Times New Roman" w:hAnsi="Times New Roman" w:cs="Times New Roman"/>
                <w:sz w:val="24"/>
                <w:szCs w:val="24"/>
              </w:rPr>
              <w:t xml:space="preserve"> (Vega 2/0122/09 : Občianska spoločnosť na Slovensku počas I. ČSR (Vývoj na demokratickej báze a vonkajšie a vnútorné vplyvy demokratického, autoritatívneho a 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Príčiny a podmienky vzniku nekomunistickej protiľudáckej opozície (6. 10. 1938 – 14. 3. 1939. In Zborník Múzea SNP, 1989, roč. 14, s. 27-60.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174.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PÍSECKÁ, Barbara. Žilinská dohoda 6. októbra 1938. In Vojenská história : časopis pre vojenskú históriu, múzejníctvo a archívnictvo, 2006, roč. 10, č. 4, s. 77-108. ISSN 1335-3314.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Posledné dni života Gustáva Husáka a otázka jeho zmierenia s Bohom. In Historický zborník, 2011, roč. 21, č. 1, s. 114-130. ISSN 1335-8723.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ZADOROŽŇUK, Je. G. Aleksandr Dubček i Gustav Gusak kak čechoslovackije političeskije aktory: schoždenija i raschoždenija sudeb. In Slovensko a Rusko v zlomových okamihoch dejín: ľudia, idey, udalosti. Bratislava : Filozofická fakulta Univerzity Komenského, 2020, s. 164.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Politické úvahy a súvislosti pri nadviazaní diplomatických stykov medzi Slovenskom a Sovietskym zväzom roku 1939. In Historické štúdie : ročenka Historického ústavu Slovenskej akadémie vied, 1996, roč. 37, s. 69-86.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NĚMEČEK, J. Od uznání k vyhlášení války: Slovenská republika a vztahy </w:t>
      </w:r>
      <w:r>
        <w:rPr>
          <w:rFonts w:ascii="Times New Roman" w:hAnsi="Times New Roman" w:cs="Times New Roman"/>
          <w:i/>
          <w:iCs/>
          <w:color w:val="993300"/>
          <w:sz w:val="24"/>
          <w:szCs w:val="24"/>
        </w:rPr>
        <w:lastRenderedPageBreak/>
        <w:t>se Sovětským svazem 1939-1941. In Slovensko a Rusko v zlomových okamihoch dejín: ľudia, idey, udalosti. Bratislava : Filozofická fakulta Univerzity Komenského, 2020, s. 127.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Slovenská buržoázia v zápase o branné predlohy (1910-1912). In Historický časopis : Historického ústavu SAV, 1975, roč. 23, č. 1, s. 49-71.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Obec Ruská Kajňa a prvá svetová vojna. In VOJENSKÁ HISTÓRIA : časopis pre vojenskú históriu, múzejníctvo a archívnictvo, 2020, roč. 24, č. 1, s. 79.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Vývoj, organizácia, vnútorná štruktúra a dislokácia pozemných síl rakúsko-uhorskej armády na území Slovenska v rokoch 1868 - 1914. In Sešity příspěvkú k sociálně politické a historické problematice vojenství a armády, 1977, roč. 6, č. 4-5, s. 67-134.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223.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Dôstojnícke súboje v Uhorsku (1850-1914) [Duelle der Offiziere im königreich Ungarn (1850 - 1914)]. In Vojenská história : časopis pre vojenskú históriu, múzejníctvo a archívnictvo, 2012, roč. 16, č. 2, s. 9-38. ISSN 1335-3314. (APVV 51-030905 : Chronológia dejín Slovenska a Slovákov od najstarších čias do roku 2004 (Dejiny v dátumoch) riešený v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223.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Vojnové plány Rakúsko-Uhorska a ich modifikácie v lete 1914. In Vojenská história : časopis pre vojenskú históriu, múzejníctvo a archívnictvo, 2003, roč. 7, č. 2, s. 3-20. ISSN 1335-3314.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DROBŇÁK, M. - KORBA, M. - SZABÓ, V.- TURIK, R. Nižná Olšava a prvá svetová vojna : prechádzky dejinami Nižnej Olšavy. Nižná Olšava : Mgr. Martin Drobňák, Drobi – History &amp; Tourism, 2020, s. 45, ISBN 978-80-973833-0-5, [cit. 2021-03-22]. Dostupné na: </w:t>
      </w:r>
      <w:hyperlink r:id="rId385" w:history="1">
        <w:r>
          <w:rPr>
            <w:rFonts w:ascii="Times New Roman" w:hAnsi="Times New Roman" w:cs="Times New Roman"/>
            <w:i/>
            <w:iCs/>
            <w:color w:val="7F7F7F"/>
            <w:sz w:val="24"/>
            <w:szCs w:val="24"/>
          </w:rPr>
          <w:t>https://niznaolsava.sk/wp-content/uploads/2020/12/Oslava1-5.pdf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Uhorský snem a asimilačné tendencie v armáde (1889-1914). In Vojenská história : časopis pre vojenskú históriu, múzejníctvo a archívnictvo, 2000, roč. 4, č. 3-4, s. 3-20. ISSN 1335-3314.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223.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Bratislava ako posádkové mesto 1867-1914 [Pressburg/Bratislava als Garnisonstadt (1867-1914)]. In Vojenská história : časopis pre vojenskú históriu, múzejníctvo a archívnictvo, 2013, roč. 17, č. 2, s. 6-31. ISSN 1335-3314. (APVV- 0119-11 : Slovensko v 19. storočí.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223.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Dôstojník, manželstvo a rodina v Uhorsku (1850-1914). In Vojenská história : časopis pre vojenskú históriu, múzejníctvo a archívnictvo, 2011, roč. 15, č. 1, s. 3-32. ISSN 1335-3314.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223.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Stratégie prežitia v mimoriadnej situácii. Vplyv Veľkej vojny na rodinu na území Slovenska. In Forum historiae : odborný internetový časopis pre históriu a príbuzné spoločenské vedy, 2009, roč. 3, č. 1, s. 1- 19. ISSN 1337-6861. Názov z </w:t>
            </w:r>
            <w:hyperlink r:id="rId386" w:history="1">
              <w:r>
                <w:rPr>
                  <w:rFonts w:ascii="Times New Roman" w:hAnsi="Times New Roman" w:cs="Times New Roman"/>
                  <w:color w:val="7F7F7F"/>
                  <w:sz w:val="24"/>
                  <w:szCs w:val="24"/>
                </w:rPr>
                <w:t>http://www.forumhistoriae.sk.</w:t>
              </w:r>
            </w:hyperlink>
            <w:r>
              <w:rPr>
                <w:rFonts w:ascii="Times New Roman" w:hAnsi="Times New Roman" w:cs="Times New Roman"/>
                <w:sz w:val="24"/>
                <w:szCs w:val="24"/>
              </w:rPr>
              <w:t xml:space="preserve"> Požaduje sa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162.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BURDA, M. Obec Ruská Kajňa a prvá svetová vojna. In VOJENSKÁ HISTÓRIA : časopis pre vojenskú históriu, múzejníctvo a archívnictvo, 2020, roč. 24, č. 1, s. 79.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GALLOVÁ, M. Research resources on the position of women in Košice 1918 – 1938. In ČLOVEK A SPOLOČNOSŤ [internetový časopis], 2020, roč. 23, č. 1, s. 83, [cit. 2020-12-09]. Dostupné na internete: &lt;http://www.clovekaspolocnost.sk/UserFiles/article/files/158815121905-gallova.pdf&gt; ISSN 1335-3608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RIGOVÁ, V. Mládež mravne vadná na stránkach časopisu Úchylná mládež (1925 – 1934). In ACTA HISTORICA NEOSOLIENSIA, 2020, roč. 23, č. 2, s. 187. ISSN 1336-9148.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SCHWARZOVÁ, K. Život Slovákov vo Veľkej vojne - príbeh slovenského objaviteľa penicilínu. In Matej Gogola, Adam Mesiarkin, Miroslav Daniš (eds.): Fenomén vojny v kontexte dejín medicíny. Bratislava : Univerzita Komenského Lekárska fakulta Oddelenie histórie medicíny a zdravotníctva Ústavu sociálneho lekárstva a lekárskej etiky, 2020, s. 31. ISBN:978-80-8127-273-8.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xml:space="preserve">. Stromoradia v systéme stavby a údržby ciest v 18. a 19. storočí [Lines of Trees within the System of Road Construction and Maintenance in the 18th and 19th Century]. In Forum historiae : odborný internetový časopis pre históriu a príbuzné spoločenské vedy, 2017, roč. 11, č. 1, s. 65-79. ISSN 1337-6861. Názov z hl. obrazovky. Dostupné na internete: </w:t>
            </w:r>
            <w:hyperlink r:id="rId387" w:history="1">
              <w:r>
                <w:rPr>
                  <w:rFonts w:ascii="Times New Roman" w:hAnsi="Times New Roman" w:cs="Times New Roman"/>
                  <w:color w:val="7F7F7F"/>
                  <w:sz w:val="24"/>
                  <w:szCs w:val="24"/>
                </w:rPr>
                <w:t>http://forumhistoriae.sk/documents/10180/2389128/06-michal-durco-stromoradia-v-systeme-stavby-a-udrzby-ciest-v-18-a-19-storoci.pdf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ŠIMKO, P. Jazda storočiami : dejiny dopravy na Slovensku a výpoveď exponátov z malého múzea. Žilina : Považské múzeum v Žiline, 2020, s. 219. ISBN 978-80-88877-89-9.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Spoločnosť proti pohlavným chorobám na Slovensku v medzivojnovom období = The Society against Venereal Diseases in Slovakia in the Interwar Period. In Forum historiae : odborný internetový časopis pre históriu a príbuzné spoločenské vedy : inštitucionálne predpoklady vývoja vedy na Slovensku po roku 1918, 2011, roč. 5, č. 1, s. 29-36. ISSN 1337-6861. Názov z hlavnej obrazovky. Dostupné na internete: </w:t>
            </w:r>
            <w:hyperlink r:id="rId388" w:history="1">
              <w:r>
                <w:rPr>
                  <w:rFonts w:ascii="Times New Roman" w:hAnsi="Times New Roman" w:cs="Times New Roman"/>
                  <w:color w:val="7F7F7F"/>
                  <w:sz w:val="24"/>
                  <w:szCs w:val="24"/>
                </w:rPr>
                <w:t>http://www.forumhistoriae.sk/FH1_2011/texty_1_2011/falisova.pdf</w:t>
              </w:r>
            </w:hyperlink>
            <w:r>
              <w:rPr>
                <w:rFonts w:ascii="Times New Roman" w:hAnsi="Times New Roman" w:cs="Times New Roman"/>
                <w:sz w:val="24"/>
                <w:szCs w:val="24"/>
              </w:rPr>
              <w:t xml:space="preserve"> (VEGA 2/0097/10 : Spoločenské predpoklady a dôsledky vývoja vedy a techniky na </w:t>
            </w:r>
            <w:r>
              <w:rPr>
                <w:rFonts w:ascii="Times New Roman" w:hAnsi="Times New Roman" w:cs="Times New Roman"/>
                <w:sz w:val="24"/>
                <w:szCs w:val="24"/>
              </w:rPr>
              <w:lastRenderedPageBreak/>
              <w:t>Slovensku v rokoch 1918-1989 riešený pri Historickom ústave Slovenskej akadémie vied)</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KOVAĽ, P. Dejiny zdravotníctva v Prešove v medzivojnovom období. Prešov : Filozofická fakulta Prešovskej univerzity v Prešove, 2020, s. 15. ISBN 978-80-555-2542-6.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Ženy v zdravotníctve so zameraním na ošetrovateľstvo (1918-1938). In Človek a spoločnosť : internetový časopis pre pôvodné, teoretické a výskumné štúdie z oblasti spoločenských vied, 2006, roč. 9, č. 4. ISSN 1335-3608.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DOBROTKOVÁ, M. – BOROŇOVÁ, J. – TROGOVÁ, M. Spoločenské, politické, ekonomické, sociálne a historické determinanty ošetrovateľského vzdelávania na území dnešného Slovenska v medzivojnovom období. In Prvá ošetrovateľská škola v Bratislave v prizme pastoračnej charizmy Kongregácie milosrdných sestier Svätého kríža. Bratislava : Teologická fakulta Trnavskej univerzity, 2020, s. 25. ISBN 978-80-8191-271-9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Research resources on the position of women in Košice 1918 – 1938. In ČLOVEK A SPOLOČNOSŤ [internetový časopis], 2020, roč. 23, č. 1, s. 83, [cit. 2020-12-09]. Dostupné na internete: &lt; </w:t>
      </w:r>
      <w:hyperlink r:id="rId389"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Postoj ZSSR k versailleským mierovým zmluvám v rokoch 1919-1925. In Slovanský přehled, 1989, roč. 75, č. 2, s. 114-126. ISSN 0037-6922.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VORÁČEK, E. – HUBENÝ, D. – LITERA, B. V zájmu velmoci : Československo a Sovětský svaz 1918-1948. Praha : Historický ústav, 2019, s. 620. ISBN 978-80-1286-347-1.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Spoločnosť národov a maďarské menšiny v Československu, Rumunsku a Juhoslávii : (minoritné zmluvy ako súčasť mierových zmlúv, garancia Spoločnosti národov, pôsobenie minoritnej sekcie Sekretariátu). In Historické štúdie : ročenka Historického ústavu Slovenskej akadémie vied, 2010, roč. 46, s. 7-40. (2010 - Russian Academy of Sciences Bibliographies).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Pavel Gallo a rozvoj slovenského školstva v medzivojnovom období. In Sláva šľachetným VI : Učiteľ je okno do sveta a života. Liptovský Mikuláš : Spolok Martina Rázusa, 2020, s. 336.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304. ISBN 978-80-224-1737-2, [cit. 2021-03-09]. Dostupné na: </w:t>
      </w:r>
      <w:hyperlink r:id="rId390"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HOLEC, R. Trianon : triumf a katastrofa. Bratislava : Marenčin PT, 2020, s. 330.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Podnikateľský manažment Rimamuránsko-šalgótarjánskej železiarskej účastinnej spoločnosti (1881-1918) [Das Management der Rimamurány-Salgótarján-Eisenwerksgesellschaft (1881 - 1918)]. In Montánna história : ročenka o dejinách baníctva a hutníctva, 2011, č. 4, s. 156-178. ISSN 1338-5984.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Gazdaság és politika vonzásában : adalékok Tárján Ödön pályaképéhez. In Fórum Társadalomtudományi Szemle, 2010, roč. XII, č. 1, s. 49-60. ISSN 1335-4361.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Rok 1919 a Novohrad. In Zborník zo stretnutia priateľov regionálnej histórie : Hradište, 2020, roč. 6, s. 219. ISBN 978-80-973441-9-1.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"Prosím Ťa drahý priateľu, keby si sa potom v ministerskej rade zasadil za to, aby sa spojenému ústavu dostalo toho, čo potrebuje." Korupcia a klientelizmus v politike Milana Hodžu ["My dearest friend, if you could, when time comes, put through in the Council of Ministers what is needed for our joint company..." Corruption and Clientelism in the politics Milan Hodža]. In Forum historiae : odborný internetový časopis pre históriu a príbuzné spoločenské vedy, 2011, roč. 5, č. 2, s. 252-265. ISSN 1337-6861. Názov z hl. obrazovky. Dostupné na internete: </w:t>
            </w:r>
            <w:hyperlink r:id="rId391" w:history="1">
              <w:r>
                <w:rPr>
                  <w:rFonts w:ascii="Times New Roman" w:hAnsi="Times New Roman" w:cs="Times New Roman"/>
                  <w:color w:val="7F7F7F"/>
                  <w:sz w:val="24"/>
                  <w:szCs w:val="24"/>
                </w:rPr>
                <w:t>http://www.forumhistoriae.sk/FH2_2011/texty_2_2011/hallon.pdf</w:t>
              </w:r>
            </w:hyperlink>
            <w:r>
              <w:rPr>
                <w:rFonts w:ascii="Times New Roman" w:hAnsi="Times New Roman" w:cs="Times New Roman"/>
                <w:sz w:val="24"/>
                <w:szCs w:val="24"/>
              </w:rPr>
              <w:t xml:space="preserve"> (VEGA 2/0097/10 : Spoločenské predpoklady a dôsledky vývoja vedy a techniky na Slovensku v rokoch 1918-1989 riešený pri Historickom ústave Slovenskej akadémie vied)</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Anton Štefánek a agrárna strana na Slovensku. In Miroslav Pekník a kol. Dr. Anton Štefánek politik, žurnalista a vedecký pracovník. Bratislava : Ústav politických vied SAV : VEDA, vydavateľstvo SAV, 2020, s. 135.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HRONČEK, Pavel. Mapy druhého vojenského mapovania ako základný historický obrazový zdroj pre výskum enviromentálnych dejín krajiny 19. storočia [Maps of second military mapping, as a basic historical pictorial sources for research on environmental history of the landscape in the 19th century]. In Quaestiones rerum naturalium : recenzované vedecké periodikum s interdisciplinárnym zameraním. Krajina a životné prostredie Slovenska od začiatku intenzívneho využívania človekom, 2015, volume 2. Supplement, s. 64-76. ISSN 1339-7907. Názov z hl. obrazovky. Dostupné na internete: </w:t>
            </w:r>
            <w:hyperlink r:id="rId392" w:history="1">
              <w:r>
                <w:rPr>
                  <w:rFonts w:ascii="Times New Roman" w:hAnsi="Times New Roman" w:cs="Times New Roman"/>
                  <w:color w:val="7F7F7F"/>
                  <w:sz w:val="24"/>
                  <w:szCs w:val="24"/>
                </w:rPr>
                <w:t>https://www.fpv.umb.sk/katedry/katedra-biologie-a-ekologie/veda-a-vyskum/casopis-quaestiones-rerum-naturalium/aktualne-cislo.html</w:t>
              </w:r>
            </w:hyperlink>
            <w:r>
              <w:rPr>
                <w:rFonts w:ascii="Times New Roman" w:hAnsi="Times New Roman" w:cs="Times New Roman"/>
                <w:sz w:val="24"/>
                <w:szCs w:val="24"/>
              </w:rPr>
              <w:t xml:space="preserve">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HRONCEK, Pavel - WEIS, Karol - JESENSKY, Milos - CECH, Vladimir. Reconstruction and Visualization of the Medieval and Early Modern Period Landscape on the Example of a Settlement Archetype of Fortified House at the Confluence of the Vadicovsky stream and the Kysuca River. In GEOGRAPHIA CASSOVIENSIS. ISSN 1337-6748, 2020, vol. 14, no. 1, pp. 44-63.,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Zápas o vodné cesty (prenikanie vplyvu Nemecka do vodnej dopravy a vodného hospodárstva na Slovensku v poslednom období existencie ČSR 1938-1939) [Battle for the waterways (Penetration of Germany's influence in to water transport and water economy in Slovakia in the last existence period of ČSR 1938 – 1939)]. In Quaestiones rerum naturalium : recenzované vedecké periodikum s interdisciplinárnym zameraním. Krajina a životné prostredie Slovenska od začiatku intenzívneho využívania človekom, 2015, volume 2. Supplement, s. 283-309. ISSN 1339-7907. Názov z hl. obrazovky. Dostupné na internete: </w:t>
            </w:r>
            <w:hyperlink r:id="rId393" w:history="1">
              <w:r>
                <w:rPr>
                  <w:rFonts w:ascii="Times New Roman" w:hAnsi="Times New Roman" w:cs="Times New Roman"/>
                  <w:color w:val="7F7F7F"/>
                  <w:sz w:val="24"/>
                  <w:szCs w:val="24"/>
                </w:rPr>
                <w:t>https://www.fpv.umb.sk/katedry/katedra-biologie-a-ekologie/veda-a-vyskum/casopis-quaestiones-rerum-naturalium/aktualne-cislo.html</w:t>
              </w:r>
            </w:hyperlink>
            <w:r>
              <w:rPr>
                <w:rFonts w:ascii="Times New Roman" w:hAnsi="Times New Roman" w:cs="Times New Roman"/>
                <w:sz w:val="24"/>
                <w:szCs w:val="24"/>
              </w:rPr>
              <w:t xml:space="preserve"> (Vega 2/0144/13 : Spoločenské súvislosti ochrany životného prostredia na Slovensku od priemyselnej revolúcie do druhej svetovej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Význam industrializačnej politiky Uhorska pre technický vývoj na Slovensku v období druhej priemyselnej revolúcie 1867-1918 [The importance of Hungarian industrial policy in the technical development of Slovakia in the time of the second industrial revolution]. In Historické štúdie : ročenka Historického ústavu Slovenskej akadémie vied, 2013, roč. 47, s. 121-148. (APVV- 0119-11 : Slovensko v 19. storočí. Vega 2/0144/13 : Spoločenské súvislosti ochrany životného prostredia na Slovensku od priemyselnej revolúcie do druhej svetovej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GEREMEŠOVÁ, G. Political identity of the current regional elites of eastern Slovakia and Ukraine's Zakarpattia Oblast (Historical context and its similarities). In Cross-Border Cooperation between Slovakia and Ukraine: Volume III: Policies and practices of regional and local actors. Prešov : Vydavateľstvo Prešovksje univerzity, 2019, s. 178, ISBN 978-80-555-2350-7, [cit. 2021-03-03]. Dostupné na internete: &lt;(PDF) Cross-Border Cooperation between Slovakia and Ukraine: Volume III: Policies and practices of regional and local actors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 prosopografickému výskumu členov bratislavskej kapituly (1387-1490) [Die prosopographische Erforschung der Mitglieder des Pressburgers Domkapitels (1387 - 1490)]. In Historické štúdie : ročenka Historického ústavu Slovenskej akadémie vied, 2013, roč. 47, s. 29-35. (Vega 2/7174/7 : Archontológia slovenských/uhorských dejín)</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GEORGIEVSKI, M. Možnosti využitia prosopografickej metódy v práci urbánneho historika (osobný pohľad). In Ako sa píšu dejiny? Metódy – prístupy – pramene. Stretnutie mladých historikov IX. Košice : Univerzita Pavla Jozefa Šafárika v Košicach, 2020, s. 46.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Oltárne benefíciá v bratislavskom dóme sv. Martina v 15. storočí. In Galéria 2001 - ročenka Slovenskej národnej galérie, 2002, s. 85-99.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VESELOVSKA, Eva. Liebhard Egkenfelder and the music manuscripts in Bratislava in the second half of the 15th century. In MUSICOLOGICA BRUNENSIA. ISSN 1212-0391, 2020, vol. 55, no. 1, pp. 57-74.,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NAVARRO ESPINACH, G. Fifteenth-Century Spanish Velvet Production. In M. Peter (ed.): Velvets of the Fifteenth Century. Riggisberg : Abegg-Stiftung, 2020, s. 221, [cit. 2021-04-06]. Dostupné na internete: </w:t>
      </w:r>
      <w:hyperlink r:id="rId394" w:history="1">
        <w:r>
          <w:rPr>
            <w:rFonts w:ascii="Times New Roman" w:hAnsi="Times New Roman" w:cs="Times New Roman"/>
            <w:i/>
            <w:iCs/>
            <w:color w:val="7F7F7F"/>
            <w:sz w:val="24"/>
            <w:szCs w:val="24"/>
          </w:rPr>
          <w:t>https://www.academia.edu/44573123/Navarro_G_2020_Fifteenth_Century_Spanish_Velvet_Production_En_M_Peter_ed_Velvets_of_the_Fifteenth_Century_Riggisberg_Abegg_Stiftung_193_202</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VESELOVSKÁ, E. Hudobná kultúra v stredovekom meste. In Hudobné dejiny Bratislavy : od stredoveku po rok 1918. Bratislava : Ars Musica, 2020, s. 35, 419.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Bratislavská kapitula – centrum kultúry a vzdelanosti v 15. storočí. In Pamiatky a múzeá : revue pre kultúrne dedičstvo, 2002, roč. 50, č. 3, s. 24-30. ISSN 1335-4353.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STUDENIČOVÁ, H. Moravská královská města, Bratislava a Vídeň: shody </w:t>
      </w:r>
      <w:r>
        <w:rPr>
          <w:rFonts w:ascii="Times New Roman" w:hAnsi="Times New Roman" w:cs="Times New Roman"/>
          <w:i/>
          <w:iCs/>
          <w:color w:val="993300"/>
          <w:sz w:val="24"/>
          <w:szCs w:val="24"/>
        </w:rPr>
        <w:lastRenderedPageBreak/>
        <w:t xml:space="preserve">a odlišnosti v městském hudebním prostředí v 16. a na počátku 17. století . In MUSICOLOGICA SLOVACA, 2019 , roč. 10, č. 2, s. 180, ISSN 1338-2594, [cit. 2021-04-06]. Dostupné na internete: </w:t>
      </w:r>
      <w:hyperlink r:id="rId395" w:history="1">
        <w:r>
          <w:rPr>
            <w:rFonts w:ascii="Times New Roman" w:hAnsi="Times New Roman" w:cs="Times New Roman"/>
            <w:i/>
            <w:iCs/>
            <w:color w:val="7F7F7F"/>
            <w:sz w:val="24"/>
            <w:szCs w:val="24"/>
          </w:rPr>
          <w:t>https://www.academia.edu/41555907/Moravsk%C3%A1_kr%C3%A1lovsk%C3%A1_m%C4%9Bsta_Bratislava_a_V%C3%ADde%C5%88_shody_a_odli%C5%A1nosti_v_m%C4%9Bstsk%C3%A9m_hudebn%C3%ADm_prost%C5%99ed%C3%AD_v_16_a_ran%C3%A9m_17_stolet%C3%AD_Moravian_Royal_Cities_Bratislava_and_Vienna_Similarities_and_Differences_in_the_Urban_Musical_Milieu_in_the_16th_and_early_17th_Centuries</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w:t>
            </w:r>
            <w:hyperlink r:id="rId396" w:history="1">
              <w:r>
                <w:rPr>
                  <w:rFonts w:ascii="Times New Roman" w:hAnsi="Times New Roman" w:cs="Times New Roman"/>
                  <w:color w:val="7F7F7F"/>
                  <w:sz w:val="24"/>
                  <w:szCs w:val="24"/>
                </w:rPr>
                <w:t>http://www.forumhistoriae.sk/FH2_2011/texty_2_2011/hlavinka.pdf</w:t>
              </w:r>
            </w:hyperlink>
            <w:r>
              <w:rPr>
                <w:rFonts w:ascii="Times New Roman" w:hAnsi="Times New Roman" w:cs="Times New Roman"/>
                <w:sz w:val="24"/>
                <w:szCs w:val="24"/>
              </w:rPr>
              <w:t xml:space="preserve"> (Vega 2/0052/9 : Slovenská spoločnosť a menšiny v rokoch druhej svetovej vojny: problematika spolužitia, migrácia, holokaust)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VADKERTY, M. People Write to Tiso About the Jewish Question 1939-1944. In JUDAICA ET HOLOCAUSTICA : recenzovaný vedecký časopis, 2019, roč. 10, č. 2, s. 63. ISSN 2644-7045.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Barón v službách roľníka (Gregor Friessenhof). In Historické štúdie : ročenka Historického ústavu Slovenskej akadémie vied, 1993, roč. 34, s. 77-106.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Ján Nepomuk Bobula : "dobrá duša hnaná egoizmom a náruživosťami". In [ne]obyčajné príbehy novinárov. Ružomberok : Society for Human Studies, 2020, s. 55.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Podnikatelia a podnikanie na Slovensku pred rokom 1918. In Historické štúdie : ročenka Historického ústavu Slovenskej akadémie vied, 2000, roč. 41, s. 165-174.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34.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Zápas o martinskú celulózku ako najväčší projekt česko-slovenskej spolupráce pred 1. svetovou vojnou. In Historické štúdie : ročenka Historického ústavu Slovenskej akadémie vied, 1994, roč. 35, s. 49-72.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33.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Tatrabanka a jej dvaja riaditelia (1892-1904). In Zborník Filozofickej fakulty Univerzity Komenského, 2000, roč. 44, s. 125-144.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Trianoni rituálek, avagy gondolatok a magyar historiográfia egyes jelenségeiről [Trianon Rituals, or Thoughts on Certain Phenomena within the Hungarian Historiography]. In Fórum Társadalomtudományi Szemle, 2011, roč. XIII, č. 4, s.109-132. ISSN 1335-4361.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BAJCSI I. Szlovák történészek Trianon értelmezései – historiográfiai áttekintés (1989–2019). In CLIO MŰHELYTANULMÁNYOK, 2020, č. 2, s. 54, [cit. 2020-06-08]. Dostupné na internete: </w:t>
      </w:r>
      <w:hyperlink r:id="rId397"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Podmienky na ženskú vzdelanosť v dualistickom Uhorsku a diskurz slovenskej národoveckej society na prelome 19. a 20. storočia [Education conditions of women in dualistic Hungary and the Slovak national movement discourse at the end of the 19th and beginning of the 20th century]. In Historické štúdie : ročenka Historického ústavu Slovenskej akadémie vied, 2013, roč. 47, s. 187-205.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GALLOVÁ, M. Research resources on the position of women in Košice 1918 – 1938. In ČLOVEK A SPOLOČNOSŤ [internetový časopis], 2020, roč. 23, č. 1, s. 84, [cit. 2020-12-09]. Dostupné na internete: &lt; </w:t>
      </w:r>
      <w:hyperlink r:id="rId398"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Ivan Hálek: Alkoholizmus ako spoločenský problém [Ivan Hálek: Alcoholism as a social problem]. In Acta regionalia : interdisciplinárne vedecké periodikum, 2017, roč. 2, č. 1-2, s. 241-266. ISSN 2453-9252.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ADAMČÍK, T. Jozef Hranec : novinami proti pálenke. In [ne]obyčajné príbehy novinárov. Ružomberok : Society for Human Studies, 2020, s. 208.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ad pasturam porcorum. Lesné pasenie svíň na kráľovských majetkoch v ranostredovekej Európe [Silva ad pasturam porcorum: Forest-pastures of swine at royal estates in Early Medieval Europe]. In Historické štúdie : ročenka Historického ústavu Slovenskej akadémie vied, 2014, roč. 48, s. 71-102. (Vega 2/0061/11 : Človek a svet zvierat v stredoveku. APVV 0051-12 : Stredoveké hrady na Slovensku. Život, kultúra, spoločnosť)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CHRASTINA, P. Slovenská enkláva Čív v Komárňansko-ostrihomskej župe (Maďarsko): krajina ‒ človek ‒ kultúra a čas. In Slovenské inšpiráciez Čívu. Békešská Čaba : Výskumný ústav Slovákov v Maďarsku, 2020, s. 103. ISBN 978-615-5330-18-6.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Dynastické majetky Arpádovcov a kráľovské lesy v strednom Šariši [Royal Property of Árpád Dynasty and Royal Forests in Middle Šariš]. In Mesto a dejiny, 2015, roč. 4, č. 1, s. 52-77. (2015 - Web of Science (ESCI), ERIH PLUS, Index Copernicus, EBSCO, CEJSH, CEEOL, MIAR). ISSN 1339-0163. (APVV 0051-12 : Stredoveké hrady na Slovensku. Život, kultúra, spoločnosť.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HRONČEK, P. Historicko-geografická charakteristika antropogénnych vplyvov na krajinu západnej časti Lopejskej kotliny a priľahlej horskej obruby. In QUAESTIONES RERUM NATURALIUM, 2020, roč. 7, č. 1, s. 71, ISSN 1339-7907, [cit. 2021-05-04]. Dostupné na internete: </w:t>
      </w:r>
      <w:hyperlink r:id="rId399" w:history="1">
        <w:r>
          <w:rPr>
            <w:rFonts w:ascii="Times New Roman" w:hAnsi="Times New Roman" w:cs="Times New Roman"/>
            <w:i/>
            <w:iCs/>
            <w:color w:val="7F7F7F"/>
            <w:sz w:val="24"/>
            <w:szCs w:val="24"/>
          </w:rPr>
          <w:t>https://www.fpv.umb.sk/katedry/katedra-biologie-a-ekologie/veda-a-vyskum/casopis-quaestiones-rerum-</w:t>
        </w:r>
        <w:r>
          <w:rPr>
            <w:rFonts w:ascii="Times New Roman" w:hAnsi="Times New Roman" w:cs="Times New Roman"/>
            <w:i/>
            <w:iCs/>
            <w:color w:val="7F7F7F"/>
            <w:sz w:val="24"/>
            <w:szCs w:val="24"/>
          </w:rPr>
          <w:lastRenderedPageBreak/>
          <w:t>naturalium/archiv/2020-no-1/charakteristika-antropogennych-vplyvov-na-krajinu-zapadnej-casti-lopejskej-kotliny.html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Presvedčenie alebo strach signatárov ? Historicko-spoločenské pozadie vzniku protipovstaleckého "manifestu hanby" z jesene roku 1944 [Opinion of the Signatories or their Fear? To the Historical and Social Background of the “Shame Manifesto” against the Uprising from the Autumn of 1944]. In Romboid : literatúra / umelecká komunikácia, 2012, roč. 47, č. 2, s. 38-44. ISSN 0231-6714.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461.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Nepotizmus: "skrytá" stránka fungovania Liptovskej a Oravskej stolice v 18. storočí [Nepotism - the Hidden Aspect of the Liptov and Orava Counties'; Administration in the 18th Century]. In Forum historiae : odborný internetový časopis pre históriu a príbuzné spoločenské vedy: Korupcia, 2011, roč. 5, č. 2, s.222-240. ISSN 1337-6861. Názov z hl. obrazovky. Dostupné na internete: &lt;http://www.forumhistoriae.sk/FH2_2011/texty_2_2011/janura.pdf&gt; (Vega č. 2/0133/10 : Šľachtický dvor - mocensko-politická, správna a kultúrna entita v ranom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14.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RICZIOVÁ, B. – VANEKOVÁ, O. Titulné strany a predhovory ako miesta poďakovania za podporu v lekársky orientovaných tlačiach z konca 18. storočia. In STUDIA BIBLIOGRAPHICA POSONIENSIA, 2020, s. 105, ISSN 1337−0723, [cit. 2021-03-08]. Dostupné na internete: </w:t>
      </w:r>
      <w:hyperlink r:id="rId400" w:anchor="page=122" w:history="1">
        <w:r>
          <w:rPr>
            <w:rFonts w:ascii="Times New Roman" w:hAnsi="Times New Roman" w:cs="Times New Roman"/>
            <w:i/>
            <w:iCs/>
            <w:color w:val="7F7F7F"/>
            <w:sz w:val="24"/>
            <w:szCs w:val="24"/>
          </w:rPr>
          <w:t>https://www.ulib.sk/files/sk/publikacie-ukb/studia-bibliographica-posoniensia/web-sbp_2020_screen.pdf#page=122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Organizácia perzekučného systému fašistického slovenského štátu v rokoch 1939 - 1945. In Zborník Múzea SNP, 1982, roč. 7, s. 71-98.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JANAS, K. Research of Persecution Measures Against Roma in Slovakia in 1939-1945 and their Impact on Educational Process. In ADVANCES IN SOCIAL SCIENCE, EDUCATION AND HUMANITIES RESEARCH [online], 2019, volume 298, s. 653, ISSN 2352-5398 , [cit. 2021-03-04]. Dostupné na internete: </w:t>
      </w:r>
      <w:hyperlink r:id="rId401" w:history="1">
        <w:r>
          <w:rPr>
            <w:rFonts w:ascii="Times New Roman" w:hAnsi="Times New Roman" w:cs="Times New Roman"/>
            <w:i/>
            <w:iCs/>
            <w:color w:val="7F7F7F"/>
            <w:sz w:val="24"/>
            <w:szCs w:val="24"/>
          </w:rPr>
          <w:t>https://www.atlantis-press.com/proceedings/essd-19/125913090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&lt;http://www.forumhistoriae.sk/FH2_2011/texty_2_2011/kamenec.pdf&gt;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FERENCEI, L. The Ethnopolitics of the HZDS-SNS-ZRS Coalition Government in Slovakia from 1994 to 1998. In BORDER AND REGIONAL STUDIES, 2020, roč. 8, č. 4, s. 183, ISSN 2719-6577, [cit. 2021-03-03]. Dostupné na internete: </w:t>
      </w:r>
      <w:hyperlink r:id="rId402" w:history="1">
        <w:r>
          <w:rPr>
            <w:rFonts w:ascii="Times New Roman" w:hAnsi="Times New Roman" w:cs="Times New Roman"/>
            <w:i/>
            <w:iCs/>
            <w:color w:val="7F7F7F"/>
            <w:sz w:val="24"/>
            <w:szCs w:val="24"/>
          </w:rPr>
          <w:t>https://czasopisma.uni.opole.pl/index.php/p/article/view/2155/2875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Štátostrana v totalitnom politickom systéme – jej funkcie a postavenie. In Studia historica Nitriensia, 1995, roč. 3, s. 141-147.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 LÔNČÍKOVÁ, M. Obraz nepriateľa v propagande slovenského štátu – náčrt problému. In Slovensko v roku 1945 : oslobodenie Slovenska 1944-1945. Banská Bystrica : Múzeum Slovenského národného povstania v Banskej Bystrici, 2020, s. 17.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Vznik a vývoj židovských pracovných táborov a stredísk na Slovensku v rokoch 1942-1944. In Nové obzory, 1966, roč. 8, s. 15-38.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OZACKY-STERN, D. Testimony from the Moreshet Archive: JAcob Spira, a Medical Doctor in Nováky Forced Labour Camp. In JUDAICA ET HOLOCAUSTICA : recenzovaný vedecký časopis, 2019, roč. 10, č. 2, s. 77. ISSN 2644-7045.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Výroba vojenského materiálu v čase Slovenského národného povstania. In Zborník Múzea SNP, 1977, roč. 2, s. 120-132.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PAŽUROVÁ, H. Tretí partizánsky pluk brigády kpt. A. S. Jegorova. In Slovensko v roku 1945 : oslobodenie Slovenska 1944-1945. Banská Bystrica : Múzeum Slovenského národného povstania v Banskej Bystrici, 2020, s. 99.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nedocenená osobnosť našej histórie. Náčrt profilu osobnosti [Anton Štefánek – Unacknowledged Personality of Our History. An Outline of a Personality Profile]. In Studia Politica Slovaca : časopis pre politické vedy, najnovšie politické dejiny a medzinárodné vzťahy, 2013, roč. 6, č. 2, s. 81-89. ISSN 1337-8163.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FALAT, M. Anton Beskid – popredný rusínsky politik prvej polovice 20. storočia. In DEJINY - internetový časopis Inštitútu histórie Filozofickej fakulty Prešovskej univerzity v Prešove, 2020, roč. 15, č. 1, s. 52, ISSN 1337-0707, [cit. 2021-01-05]. Dostupné na </w:t>
      </w:r>
      <w:hyperlink r:id="rId403" w:history="1">
        <w:r>
          <w:rPr>
            <w:rFonts w:ascii="Times New Roman" w:hAnsi="Times New Roman" w:cs="Times New Roman"/>
            <w:i/>
            <w:iCs/>
            <w:color w:val="7F7F7F"/>
            <w:sz w:val="24"/>
            <w:szCs w:val="24"/>
          </w:rPr>
          <w:t>http://dejiny.unipo.sk/PDF/2020/Dejiny_1_2020.pdf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Priebeh a ideologické dôsledky mocenského prevratu na gymnáziu v Banskej Štiavnici v roku 1919. K politickej funkcii učiteľov na gymnáziu v medzivojnovom období. In Sláva šľachetným VI : Učiteľ je okno do sveta a života. Liptovský Mikuláš : Spolok Martina Rázusa, 2020, s. 302.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Výchova občana prostredníctvom bratislavského referátu Ministerstva školstva a národnej osvety. In Forum historiae : odborný internetový časopis pre históriu a príbuzné spoločenské vedy [elektronický zdroj], 2010, roč. 4, č. 1, s. 1-6. ISSN 1337-6861. Názov z obrazovky. Dostupné na internete: </w:t>
            </w:r>
            <w:hyperlink r:id="rId404" w:history="1">
              <w:r>
                <w:rPr>
                  <w:rFonts w:ascii="Times New Roman" w:hAnsi="Times New Roman" w:cs="Times New Roman"/>
                  <w:color w:val="7F7F7F"/>
                  <w:sz w:val="24"/>
                  <w:szCs w:val="24"/>
                </w:rPr>
                <w:t>http://www.forumhistoriae.sk/main/texty_1_2010/kazmerova.pdf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Rok 1918 a demokratizácia Slovenska. Bodka za dlhým vývojom? In "S ľudom a pre ľud" : Cesty k demokracii na Slovensku za monarchie a prvej republiky. Bratislava : Historický ústav SAV : VEDA, vydavateľstvo SAV, 2020, s. 53.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Vyššie vzdelávanie dievčat na Slovensku v 19. storočí. In Človek a spoločnosť : internetový časopis pre pôvodné, teoretické a výskumné štúdie z oblasti spoločenských vied, 2006, roč. 9, č. 4. ISSN 1335-3608. Názov z titulnej obrazovky. Požaduje sa. Dostupné na internete: </w:t>
            </w:r>
            <w:hyperlink r:id="rId405" w:history="1">
              <w:r>
                <w:rPr>
                  <w:rFonts w:ascii="Times New Roman" w:hAnsi="Times New Roman" w:cs="Times New Roman"/>
                  <w:color w:val="7F7F7F"/>
                  <w:sz w:val="24"/>
                  <w:szCs w:val="24"/>
                </w:rPr>
                <w:t>http://www.saske.sk/cas/archiv/4-2006/index.html</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GALLOVÁ, Miroslava - SÁPOSOVÁ, Zlatica. „A housewife is an angel, an educated woman is a monster.“ The Possibilities of Female Education in Košice, </w:t>
      </w:r>
      <w:r>
        <w:rPr>
          <w:rFonts w:ascii="Times New Roman" w:hAnsi="Times New Roman" w:cs="Times New Roman"/>
          <w:i/>
          <w:iCs/>
          <w:color w:val="993300"/>
          <w:sz w:val="24"/>
          <w:szCs w:val="24"/>
        </w:rPr>
        <w:lastRenderedPageBreak/>
        <w:t>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GALLOVÁ, M. Research resources on the position of women in Košice 1918 – 1938. In ČLOVEK A SPOLOČNOSŤ [internetový časopis], 2020, roč. 23, č. 1, s. 84, [cit. 2020-12-09]. Dostupné na internete: &lt; http://www.clovekaspolocnost.sk/UserFiles/article/files/158815121905-gallova.pdf&gt;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Úvahy slovenských národovcov o potrebe inštitucionalizovať zbieranie pamiatok minulosti [National revivalists on the need to create institutions dedicated to collecting of artifacts related to national memory]. In Muzeológia a kultúrne dedičstvo, 2013, č. 2, s. 7-17. ISSN 1339-2204. (APVV- 0119-11 : Slovensko v 19. storočí.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BOCÁNOVÁ, M. Amatérski zberatelia ľudového umenia a starožitností. Osobná aktivita jednotlivcov a jej význam v začiatkoch muzeálnej činnosti. In Společný vzdělávací program přeshraničního exkurzního vyučování jako podpora výchovy k občanství. Brno : Masaryk University Press, 2019, s. 186. ISBN 978-80-210-9394-2.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KAČÍREK, Ľ. Revolúcia 1848/1849 a slovenské národné hnutie v múzejnej prezentácii. In MUSEOLOGICA BRUNENSIA, 2019, roč. 8, č. 1, s. 19, ISSN 2464-5362, [cit. 2021-03-04]. Dostupné na internete: </w:t>
      </w:r>
      <w:hyperlink r:id="rId406" w:history="1">
        <w:r>
          <w:rPr>
            <w:rFonts w:ascii="Times New Roman" w:hAnsi="Times New Roman" w:cs="Times New Roman"/>
            <w:i/>
            <w:iCs/>
            <w:color w:val="7F7F7F"/>
            <w:sz w:val="24"/>
            <w:szCs w:val="24"/>
          </w:rPr>
          <w:t>https://digilib.phil.muni.cz/bitstream/handle/11222.digilib/141334/2_MuseologicaBrunensia_8-2019-1_5.pdf?sequence=1</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HOLLÝ, K. Ku koncepciám „národného zberateľstva“ v slovenskom národnom hnutí na prelome 19. a 20. storočia v uhorskom (nenárodoveckom) kontexte. In MONUMENTORUM TUTELA - Ochrana pamiatok 30, 2020, s. 295. ISSN 1336-4820.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ŠKVARNA, D. Koncepty slovenských dejín a deformácie historickej pamäti. In Kontakty literatúry (modely, identity, reprezentácie). Bratislava : VEDA, 2020, s. 320.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Politické pozadie snemu roku 1608. In Historické štúdie : ročenka Historického ústavu Slovenskej akadémie vied, 1999, roč. 40, s. 123-129.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FRIMMOVÁ, E. Mecénstvo Gašpara Ilešháziho (1593 – 1648). In Vedecká komunikácia 1500 – 1800  III. Žilina : Žilinská univerzita, 2020, s. 92. ISBN 978-80-89832-22-4.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Úvod do prosopografie kláštorov klarisiek v Uhorsku v ranom novoveku [The introduction into the prosopography research of the cloisters of Poor Clares in Hungary in Early modern time]. In Historické štúdie : ročenka Historického ústavu Slovenskej akadémie vied, 2013, roč. 47, s. 37-45. (APVV- 0119-11 : Slovensko v 19. storočí. Vega 2/7174/7 : Archontológia slovenských/uhorských dejín)</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GEORGIEVSKI, M. Možnosti využitia prosopografickej metódy v práci urbánneho historika (osobný pohľad). In Ako sa píšu dejiny? Metódy – prístupy – pramene. Stretnutie mladých historikov IX. Košice : Univerzita Pavla Jozefa Šafárika v Košicach, 2020, s. 46.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Rodinné sviatky Turzovcov. In Zborník Oravského múzea, 1996, roč. 13, s. 37-44.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DUCHOŇOVÁ, D. Šľachtic. In Človek raného novoveku. Bratislava : </w:t>
      </w:r>
      <w:r>
        <w:rPr>
          <w:rFonts w:ascii="Times New Roman" w:hAnsi="Times New Roman" w:cs="Times New Roman"/>
          <w:i/>
          <w:iCs/>
          <w:color w:val="993300"/>
          <w:sz w:val="24"/>
          <w:szCs w:val="24"/>
        </w:rPr>
        <w:lastRenderedPageBreak/>
        <w:t>VEDA, 2020, s. 85.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Procesy s bosorkami v Nitrianskej a Bratislavskej stolici v 16. - 18. storočí. In Archivum Sala : archívna ročenka, 2005, 2, s. 30-49. Vyšlo aj v maďarskej mutácii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18.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Pramene k mestským špitálom na juhozápadnom Slovensku. In Historické štúdie : ročenka Historického ústavu Slovenskej akadémie vied, 2002, roč. 42, s. 139-144.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Ľudia na okraji spoločnosti. In Človek raného novoveku. Bratislava : VEDA, 2020, s. 292.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Štefánik ako symbol a mýtus v historickom vývoji. In Slovenský národopis, 2001, roč. 49. č. 3, s. 314-327. ISSN 1335-1303.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PANCZOVÁ, Z. – JANEČEK, P. Popular conspiracy theories in Slovakia and the Czech Republic. In DIOGENES, first published August 17, 2020, ISSN 0392-1921, nestránkované, [cit. 2021-03-18]. Dostupné na: </w:t>
      </w:r>
      <w:hyperlink r:id="rId407" w:history="1">
        <w:r>
          <w:rPr>
            <w:rFonts w:ascii="Times New Roman" w:hAnsi="Times New Roman" w:cs="Times New Roman"/>
            <w:i/>
            <w:iCs/>
            <w:color w:val="7F7F7F"/>
            <w:sz w:val="24"/>
            <w:szCs w:val="24"/>
          </w:rPr>
          <w:t>https://journals.sagepub.com/doi/full/10.1177/0392192120945614</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FICERI, O. Čechoslovakizmus v mentalitách obyvateľov Košíc a jeho implementácia vo verejnom priestore mesta v medzivojnovom období. In Česko-slovenská historická ročenka 2019-2020.  Bratislava : VEDA, vydavateľstvo Slovenskej akadémie vied, 2020, s. 162.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Národný hrdina a politika : Štefánik medzi čechoslovakizmom a autonomizmom. In Človek a spoločnosť : internetový časopis pre pôvodné, teoretické a výskumné štúdie z oblasti spoločenských vied, 2004, roč. 7, č. 3. ISSN 1335-3608. Názov z obrazovky. Dostupné na internete: </w:t>
            </w:r>
            <w:hyperlink r:id="rId408" w:history="1">
              <w:r>
                <w:rPr>
                  <w:rFonts w:ascii="Times New Roman" w:hAnsi="Times New Roman" w:cs="Times New Roman"/>
                  <w:color w:val="7F7F7F"/>
                  <w:sz w:val="24"/>
                  <w:szCs w:val="24"/>
                </w:rPr>
                <w:t>http://www.saske.sk/cas/archiv/3-2004/index.html</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FICERI, O. Čechoslovakizmus v mentalitách obyvateľov Košíc a jeho implementácia vo verejnom priestore mesta v medzivojnovom období. In Česko-slovenská historická ročenka 2019-2020.  Bratislava : VEDA, vydavateľstvo Slovenskej akadémie vied, 2020, s. 162.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Objavovanie mnohovrstvovosti : diferencovaná prezentácia minulosti multietnickej Bratislavy po politických zlomoch 19. a 20. storočia. In OS, 2005, roč. 9, č. 1-2, s. 110-116. ISSN 1335-2296.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409"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Verejnosť verzus rodinný krb? : ženy v spolkoch na Slovensku v 19. storočí. In Človek a spoločnosť : internetový časopis pre pôvodné, teoretické a výskumné štúdie z oblasti spoločenských vied [elektronický zdroj], 2006, roč. 9, č. 4. ISSN 1335-3608. Názov z titulnej obrazovky. Dostupné na internete: </w:t>
            </w:r>
            <w:hyperlink r:id="rId410" w:history="1">
              <w:r>
                <w:rPr>
                  <w:rFonts w:ascii="Times New Roman" w:hAnsi="Times New Roman" w:cs="Times New Roman"/>
                  <w:color w:val="7F7F7F"/>
                  <w:sz w:val="24"/>
                  <w:szCs w:val="24"/>
                </w:rPr>
                <w:t>http://www.saske.sk/cas/archiv/4-2006/index.html</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[1.2] KOUDELA, PÁL. Literary societies and modernism: The social composition of the kazinczy circle in kassa at the turn of the century. In Hungarian Studies. ISSN 02366568, 2019-12-01, 33, 2, pp. 185-215.,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GALLOVÁ, Miroslava - SÁPOSOVÁ, Zlatica. „A housewife is an angel, an educated woman is a monster.“ The Possibilities of Female Education in Košice, 1867 – 1918. In Kulturne Dejiny. ISSN 13382209, 2020-01-01, 11, 2, pp. 218-240.,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GALLOVÁ, M. Research resources on the position of women in Košice 1918 – 1938. In ČLOVEK A SPOLOČNOSŤ [internetový časopis], 2020, roč. 23, č. 1, s. 85, [cit. 2020-12-09]. Dostupné na internete: &lt; http://www.clovekaspolocnost.sk/UserFiles/article/files/158815121905-gallova.pdf&gt;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Spoločenský život Bratislavy 1848-1918. In Bratislava : zborník Múzea mesta Bratislavy, 1998, x, s. 129-134. ISSN 0524-2428.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272.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Sebaprezentácia nemeckých stredných vrstiev v Bratislave v 19. storočí. In Slovenský národopis. - Bratislava : Ústav etnológie Slovenskej akadémie vied, 1953-, 1995, roč. 43. č. 2, s. 167-176. ISSN 1335-1303.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LASLAVIKOVA, Jana. BEETHOVEN';S OEUVRE AS AN ARGUMENT: FIDELIO STAGED BY THE MUNICIPAL THEATRE AT THE END OF THE 19TH CENTURY AND ITS RECEPTION IN THE CONTEXT OF THE BEETHOVEN TRADITION IN PRESSBURG. In HUDEBNI VEDA. ISSN 0018-7003, 2020, vol. 57, no. 2, pp. 130-+.,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LASLAVIKOVA, Jana. Sacrosanctity or Duty? The Reception of Beethoven';s Fidelio in the Context of the Cultural-Political Situation in the Second Half of the Nineteenth Century in Pressburg. In STUDIA MUSICOLOGICA. ISSN 1788-6244, 2020, vol. 61, no. 1-2, pp. 81-97.,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GÓMEZ-PABLOS, B. - LASLAVÍKOVÁ, J. The Translation of Drama as a Tool of Nationalism. José Echegaray's Works Staged by Central European Theatres in the Late 19th Century. In SPRACHKUNST : Beiträge zur Literaturwissenschaft, 2020, roč. 51, č. 1, s. 64. ISSN 0038-8483.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LASLAVÍKOVÁ, J. The high Province on the Western Border of Hungary: ideological aspects of the operations of the municipal theatre in Pressburg in the late nineteenth century. In THEMA: Open Access Research Journal for Theatre, Music, Arts, 2019, roč. 8, č. 1-2, s. 17. ISSN 2305-9672.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LASLAVÍKOVÁ, J. Mestské divadlo v Prešporku na sklonku 19. storočia : Medzi provinciou a metropolou. Bratislava : Hudobné centrum - Historický ústav SAV, 2020, s. 272.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holokauszt komáromi történetéhez [History of Holocaust in Komárom]. In Fórum Társadalomtudományi Szemle, 2015, roč. XVII, č. 2, s. 121-132. ISSN 1335-4361.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Nemzethűség és őrségváltás. A komáromi zsidóság diszkriminációja (1938–1941). In CLIO MŰHELYTANULMÁNYOK, 2020, č. 11, s. 63, [cit. 2020-12-14]. Dostupné na internete: &lt; </w:t>
      </w:r>
      <w:hyperlink r:id="rId411" w:history="1">
        <w:r>
          <w:rPr>
            <w:rFonts w:ascii="Times New Roman" w:hAnsi="Times New Roman" w:cs="Times New Roman"/>
            <w:i/>
            <w:iCs/>
            <w:color w:val="7F7F7F"/>
            <w:sz w:val="24"/>
            <w:szCs w:val="24"/>
          </w:rPr>
          <w:t>https://5dadfdda-fc5e-4925-a1cb-b256e5d8666b.filesusr.com/ugd/198ee4_8e7c91d2708a4c9d8c6431f800b9436b.pdf</w:t>
        </w:r>
      </w:hyperlink>
      <w:r>
        <w:rPr>
          <w:rFonts w:ascii="Times New Roman" w:hAnsi="Times New Roman" w:cs="Times New Roman"/>
          <w:i/>
          <w:iCs/>
          <w:color w:val="993300"/>
          <w:sz w:val="24"/>
          <w:szCs w:val="24"/>
        </w:rPr>
        <w:t>&gt;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Z písomných prameňov o falšovaní mincí v stredoveku. In Slovenská numizmatika, roč. 15, 1998, s. 77-88.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PETRÍČEK, M. Mince a mincovníctvo v zákonoch Žigmunda Luxemburského. In DOCTORANDORUM DIES 2019. Trnava : Filozofická fakulta Trnavskej univerzity v Trnave, 2019, s. 48. ISBN 978-80-568-0389-9.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xml:space="preserve">. Sociálni demokrati kontra komunisti pred parlamentnými voľbami v 20. rokoch 20. storočia na Slovensku. In Forum historiae : odborný internetový časopis pre históriu a príbuzné spoločenské vedy [elektronický zdroj], 2010, roč. 4, č. 1, s. 1-17. ISSN 1337-6861. Názov z obrazovky. Dostupné na internete: </w:t>
            </w:r>
            <w:hyperlink r:id="rId412" w:history="1">
              <w:r>
                <w:rPr>
                  <w:rFonts w:ascii="Times New Roman" w:hAnsi="Times New Roman" w:cs="Times New Roman"/>
                  <w:color w:val="7F7F7F"/>
                  <w:sz w:val="24"/>
                  <w:szCs w:val="24"/>
                </w:rPr>
                <w:t>http://www.forumhistoriae.sk/main/texty_1_2010/osykova.pdf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354.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xml:space="preserve">. Spory a konflikty medzi slovenskými spisovateľmi v rokoch 1945-1948 [Disputes and Conflicts among Slovak Writers between the Years 1945-1948]. In Studia Historica Nitriensia, 2018, roč. 22, č. 2, s. 382-407. (2017: 0.102 - SJR, Q3 - SJR). ISSN 1338-7219. Dostupné na: </w:t>
            </w:r>
            <w:hyperlink r:id="rId413" w:history="1">
              <w:r>
                <w:rPr>
                  <w:rFonts w:ascii="Times New Roman" w:hAnsi="Times New Roman" w:cs="Times New Roman"/>
                  <w:color w:val="7F7F7F"/>
                  <w:sz w:val="24"/>
                  <w:szCs w:val="24"/>
                </w:rPr>
                <w:t>https://doi.org/10.17846/SHN.2018.22.2.382-407</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Organizácia Slovenskej národnej strany v rokoch 1900-1914. In Historické štúdie : ročenka Historického ústavu Slovenskej akadémie vied, 1977, roč. 22, s. 177-209.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Zástoj Antona Štefánka v slovenskej politike pred vznikom Česko-Slovenska. In Miroslav Pekník a kol. Dr. Anton Štefánek politik, žurnalista a vedecký pracovník. Bratislava : Ústav politických vied SAV : VEDA, vydavateľstvo SAV, 2020, s. 29.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Jozef Juraj Styk národohospodár a politik = Jozef Juraj Styk national economist and politician. In Acta regionalia : interdisciplinárne vedecké periodikum, 2018, roč. III/IXX, č. 1-2, s. 304-312. ISSN 2453-9252. (APVV - 15 - 0349 : Indivíduum a spoločnosť - ich vzájomná reflexia v historickom procese. Vega 2/0142/16 : Zmeny, premeny a výmeny slovenských politických, kultúrnych a intelektuálnych elít v rokoch 1938-1958)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Chemický priemysel na Slovensku od začiatku 19. storočia do vzniku ČSR [The chemical industry in Slovakia from the 19th century till the creation of Czechoslovakia]. In Historické štúdie : ročenka Historického ústavu Slovenskej akadémie vied, 2013, roč. 47, s.149-165. (APVV- 0119-11 : Slovensko v 19. storočí. Vega 2/0164/13 : Dejiny potravinárstva na Slovensku vo výrobe, výskumu a odbornom školstve)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HALLON, Ľ. Stav historiografickej produkcie na poli business history na Slovensku po roku 1990. In HOSPODÁŘSKÉ DĚJINY : ECONOMIC HISTORY, </w:t>
      </w:r>
      <w:r>
        <w:rPr>
          <w:rFonts w:ascii="Times New Roman" w:hAnsi="Times New Roman" w:cs="Times New Roman"/>
          <w:i/>
          <w:iCs/>
          <w:color w:val="993300"/>
          <w:sz w:val="24"/>
          <w:szCs w:val="24"/>
        </w:rPr>
        <w:lastRenderedPageBreak/>
        <w:t>2020, roč. 35, č. 1, s. 43.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Dieťa medzivojnového Slovenska : verejná sociálna starostlivosť o deti a mládež na Slovensku a jej inštitucionálna základňa. Praha : Leges, 2019, s. 240, ISBN 978-80-7502-377-3.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"Kulturraub" alebo záchrana kultúrneho dedičstva ? Evakuácia archívov a kultúrnych pamiatok nemeckými orgánmi zo Slovenska koncom 2. svetovej vojny ["Kulturraub" or Rescue? The Evacuation of Archives and other Cultural Heritage by Third Reich  Authorities from Slovakia at the end of World War II]. In Muzeológia a kultúrne dedičstvo, 2013, č. 1, s. 75-82. ISSN 1339-2204.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KUBISA, Tomas. Franz Beranek and his activities in Slovakia. In MUZEOLOGIA A KULTURNE DEDICSTVO-MUSEOLOGY AND CULTURAL HERITAGE. ISSN 1339-2204, 2020, vol. 8, no. 2, pp. 77-89.,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Správa Franza Karmasina  pre Volksdeutsche Mitelstelle o jeho pobyte na východnom fronte v dňoch 1. – 14. júla 1941. In Vojenská história : časopis pre vojenskú históriu, múzejníctvo a archívnictvo, 2005, roč. 9, č. 4, s. 102-108. ISSN 1335-3314.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HLAVIENKA, L. Národnostní menšiny ve Slovenské armádě mezi březnem 1939 a červnem 1941. In VOJENSKÁ HISTÓRIA : časopis pre vojenskú históriu, múzejníctvo a archívnictvo, 2020, roč. 24, č. 1, s. 135.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Masová exekúcia v Sklenom 21. septembra 1944 v širšom dejinnom kontexte. In Pamäť národa, 2007, roč. 3, č. 3, s. 4-13. ISSN 1336-6297.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LINDTNEROVÁ, M. Zázračný návrat zo sibírskeho gulagu – spomienky Júliusa Lindtnera. In PAMÄŤ NÁRODA, 2020, roč. 16, č. 4, s. 105.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Úvaha nemeckého vyslanca Hannsa Elarda Ludina o systéme poradcov na Slovensku. In Pamäť národa, 2008, roč. IV, 3, s. 61-73. ISSN 1336-6297.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BAKA, I. Pôsobenie Nemeckej vojnovej misie na Slovensku v roku 1940. In Marek Syrný a kol. Slovensko a Európa v roku 1940. Banská Bystrica : Múzeum SNP 2020, s. 62.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Predjarie 1963-1967 ako genéza reformného procesu v ČSSR [The "Early spring" 1963 - 1967 as the genesis of the reform process in Czechoslovakia]. In Historické štúdie : ročenka Historického ústavu Slovenskej akadémie vied, 2013, roč. 47, s. 261-275.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PODMAKOVÁ, Dagmar. Alexander Dubček twice An (UN)known side of him selected facts and connections in drama and film fiction package. In Slovenske Divadlo. ISSN 0037699X, 2020-01-01, 66, 3, pp. 242-266.,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w:t>
            </w:r>
            <w:hyperlink r:id="rId414" w:history="1">
              <w:r>
                <w:rPr>
                  <w:rFonts w:ascii="Times New Roman" w:hAnsi="Times New Roman" w:cs="Times New Roman"/>
                  <w:color w:val="7F7F7F"/>
                  <w:sz w:val="24"/>
                  <w:szCs w:val="24"/>
                </w:rPr>
                <w:t>http://www.forumhistoriae.sk/documents/10180/1273455/3_szabo.pdf</w:t>
              </w:r>
            </w:hyperlink>
            <w:r>
              <w:rPr>
                <w:rFonts w:ascii="Times New Roman" w:hAnsi="Times New Roman" w:cs="Times New Roman"/>
                <w:sz w:val="24"/>
                <w:szCs w:val="24"/>
              </w:rPr>
              <w:t xml:space="preserve"> (SASPRO 0079/01/03 : A Comparative Study on the Evolution of Modern Antisemitism in Austria and Slovakia, 1918-1938)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BOISSERIE, É. Autumn 1918–Spring 1919: Six Months of Postwar Material and Political Uncertainty in Slovakia. In THE HUNGARIAN HISTORICAL REVIEW : new series of Acta Historica Academiae Scientiarum Hungaricae, 2020, roč. 9, č. 1, s. 49, ISSN 2063-9961, [cit. 2021-03-08]. Dostupné na internete: &lt;http://real-j.mtak.hu/14955/1/HHR_2020-1_K%C3%96NYV.pdf#page=25&gt;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164.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BENKO, J. Rok 1918 a demokratizácia Slovenska. Bodka za dlhým vývojom? In "S ľudom a pre ľud" : Cesty k demokracii na Slovensku za monarchie a prvej republiky. Bratislava : Historický ústav SAV : VEDA, vydavateľstvo SAV, 2020, s. 50.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GEREMEŠOVÁ, G. Political identity of the current regional elites of eastern Slovakia and Ukraine's Zakarpattia Oblast (Historical context and its similarities). In Cross-Border Cooperation between Slovakia and Ukraine: Volume III: Policies and practices of regional and local actors. Prešov : Vydavateľstvo Prešovksje univerzity, 2019, s. 173, ISBN 978-80-555-2350-7, [cit. 2021-03-03]. Dostupné na internete: &lt;(PDF) Cross-Border Cooperation between Slovakia and Ukraine: Volume III: Policies and practices of regional and local actors (researchgate.net)&gt;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HANULA, M. Profesor a sokol Josef Kraus alebo archetyp Čecha na medzivojnovom Slovensku. In Výchova a vzdelávanie v siločiarach času. Bratislava : VEDA, vydavateľstvo SAV : Historický ústav SAV, 2020, s. 51. ISBN 978-80-224-1867-6.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HOLEC, R. Trianon : triumf a katastrofa. Bratislava : Marenčin PT, 2020, s. 349.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xml:space="preserve">. Korupcia v stredoveku a ranom novoveku [Corruption in the Middle Ages and Early Modern Period]. In Forum historiae : odborný internetový časopis pre históriu a príbuzné spoločenské vedy: Korupcia, 2011, roč. 5, č. 2, s.198-221. ISSN 1337-6861. Názov z hl. obrazovky. Dostupné na internete: </w:t>
            </w:r>
            <w:hyperlink r:id="rId415" w:history="1">
              <w:r>
                <w:rPr>
                  <w:rFonts w:ascii="Times New Roman" w:hAnsi="Times New Roman" w:cs="Times New Roman"/>
                  <w:color w:val="7F7F7F"/>
                  <w:sz w:val="24"/>
                  <w:szCs w:val="24"/>
                </w:rPr>
                <w:t>http://www.forumhistoriae.sk/FH2_2011/texty_2_2011/szeghyova.pdf</w:t>
              </w:r>
            </w:hyperlink>
            <w:r>
              <w:rPr>
                <w:rFonts w:ascii="Times New Roman" w:hAnsi="Times New Roman" w:cs="Times New Roman"/>
                <w:sz w:val="24"/>
                <w:szCs w:val="24"/>
              </w:rPr>
              <w:t xml:space="preserve"> (Vega 2/0046/09 : Formy a obsah spoločenskej a sociálnej disciplinizácie v historickom procese (rieši sa v Historickom ústave SAV v r. 2009-2011))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JABLONSKÝ, Dávid. JablonskÝ, dávid. bishop of nitra Anton and diocesan synod of nitra (1494). In Studia Historica Nitriensia. ISSN 13387219, 2020-01-01, 24, 1, pp. 64-92.,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Príspevok k dejinám mestského súdnictva : (mestská súdna kniha Prešov 1555-1560). In Slovenská archivistika, 1998, roč. 33, č. 1, s. 60-75. ISSN 0231-6722.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16.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Príspevok k dejinám mestského súdnictva : (mestská súdna kniha Bardejova 1559-1649). In Slovenská archivistika. - Bratislava : Ministerstvo vnútra SR - odbor archívnictva a spisovej služby, 2003, roč. 38, č. 1, s. 46-61. ISSN 0231-6722.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BENKA, P. Monumenta Linguæ Slovacæ Vol. II. Monographiæ. Urbs et Lingua : Bartpha Recentioris Aevi. Diel 1. Bratislava : Univerzita Komenského v Bratislave, 2019, s. 274, [cit. 2021-11-24]. Dostupné na internete: </w:t>
      </w:r>
      <w:hyperlink r:id="rId416" w:history="1">
        <w:r>
          <w:rPr>
            <w:rFonts w:ascii="Times New Roman" w:hAnsi="Times New Roman" w:cs="Times New Roman"/>
            <w:i/>
            <w:iCs/>
            <w:color w:val="7F7F7F"/>
            <w:sz w:val="24"/>
            <w:szCs w:val="24"/>
          </w:rPr>
          <w:t>http://slovacika.sk/wp-content/uploads/2020/05/MLS-2.pdf</w:t>
        </w:r>
      </w:hyperlink>
      <w:r>
        <w:rPr>
          <w:rFonts w:ascii="Times New Roman" w:hAnsi="Times New Roman" w:cs="Times New Roman"/>
          <w:i/>
          <w:iCs/>
          <w:color w:val="993300"/>
          <w:sz w:val="24"/>
          <w:szCs w:val="24"/>
        </w:rPr>
        <w:t xml:space="preserve"> ISBN 978-80-223-4853-9.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Od zločinu k trestu : vývoj stoličného súdnictva na Liptove v 18. storočí. Ružomberok : Society for Human Studies, 2019, s. 16.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Úradníci a zamestnanci súdnej samosprávy v mestách Pentapolitany v 16. storočí [Officials and Employees in the System of Judicial Self-Government in the Pentapolitana Towns in the 16th Century]. In Historické štúdie : ročenka Historického ústavu Slovenskej akadémie vied, 2013, roč. 47, s. 73-88.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16.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xml:space="preserve"> - RUMAN, Ladislav - NIŽŇANSKÝ, Eduard. Dokumenty o likvidácii politických strán v období autonómie Slovenska na príklade Československej sociálnej demokracie. In Studia historica Nitriensia, 1997, roč. 6, s. 217-246.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181. ISBN 978-80-224-1855-3</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Spreading the faith: the propaganda of the British Union of Fascists. In Journal of Contemporary European Studies [serial], 2017, vol. 25, no. 2, s. 211-225. (2016: 0.649 - SJR, Q1 - SJR). (2017 - SCOPUS). ISSN 1478-2804. Dostupné na: </w:t>
            </w:r>
            <w:hyperlink r:id="rId417" w:history="1">
              <w:r>
                <w:rPr>
                  <w:rFonts w:ascii="Times New Roman" w:hAnsi="Times New Roman" w:cs="Times New Roman"/>
                  <w:color w:val="7F7F7F"/>
                  <w:sz w:val="24"/>
                  <w:szCs w:val="24"/>
                </w:rPr>
                <w:t>https://doi.org/10.1080/14782804.2016.1219846</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THOMPSON, Gareth. The propaganda of universal fascism: peace, empire and international co-operation in British Union of Fascists'; publicity from 1932 to 1939. In CORPORATE COMMUNICATIONS. ISSN 1356-3289, 2020,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MOROVICSOVÁ, Eva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Význam protialkoholických liečební v boji proti alkoholizmu v prvej Československej republike [Importance of anti-alcoholic treatment facilities in the fight against alcoholism in the first Czechoslovak Republic]. In Česká a slovenská psychiatrie, 2016, roč. 112, č. 6, s. 287-297. (2015: 0.128 - SJR, Q4 - SJR). ISSN 1212-0383. Dostupné na internete: </w:t>
            </w:r>
            <w:hyperlink r:id="rId418" w:history="1">
              <w:r>
                <w:rPr>
                  <w:rFonts w:ascii="Times New Roman" w:hAnsi="Times New Roman" w:cs="Times New Roman"/>
                  <w:color w:val="7F7F7F"/>
                  <w:sz w:val="24"/>
                  <w:szCs w:val="24"/>
                </w:rPr>
                <w:t>http://www.cspsychiatr.cz/detail.php?stat=1118</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ŠEJVL, Jaroslav - MAŠLÁNIOVÁ, M. - MIOVSKÝ, M. The oldest addiction treatment institution on the historical territory of slovakia: The istebné nad oravou treatment facility (1937–1949). In Adiktologie. ISSN 12133841, 2019-01-01, 19, 1, pp. 17-25.,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Počiatky mototuristiky na Slovensku v prvej polovici 20. storočia [The Beginnings of Motor-tourism in Slovakia in the First Half of the 20th Century]. In Historická sociologie : časopis pro historické sociální vědy, 2020, roč. 12, č. 1, s. </w:t>
            </w:r>
            <w:r>
              <w:rPr>
                <w:rFonts w:ascii="Times New Roman" w:hAnsi="Times New Roman" w:cs="Times New Roman"/>
                <w:sz w:val="24"/>
                <w:szCs w:val="24"/>
              </w:rPr>
              <w:lastRenderedPageBreak/>
              <w:t xml:space="preserve">131-145. (2019: 0.299 - SJR, Q1 - SJR). ISSN 1804-0616. Dostupné na: </w:t>
            </w:r>
            <w:hyperlink r:id="rId419" w:history="1">
              <w:r>
                <w:rPr>
                  <w:rFonts w:ascii="Times New Roman" w:hAnsi="Times New Roman" w:cs="Times New Roman"/>
                  <w:color w:val="7F7F7F"/>
                  <w:sz w:val="24"/>
                  <w:szCs w:val="24"/>
                </w:rPr>
                <w:t>https://doi.org/10.14712/23363525.2020.9</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J. – ŠALANDA, B. – ŠTEMBERK, J. Automobilismus a česká společnost. Praha : Univerzita Karlova, 2020, s. 309. ISBN 978-80-246-4762-3.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ŠTEMBERK, J. Radost ze života – příspěvek k rekreaci za protektorátu. In Cestami hospodářských dějin. Praha : Filozofická fakulta Univerzity Karlovy, 2020, s. 393. ISBN 978-80-7308-390-8</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Ödön Tarján - politik, podnikateľ a slobodomurár [Ödön Tarján – Politician, Entrepreneur and Freemason]. In Forum historiae : odborný internetový časopis pre históriu a príbuzné spoločenské vedy, 2018, roč. 12, č. 1, s. 84-98. (2018 - SCOPUS). ISSN 1337-6861. Názov z hl.obrazovky. Dostupné na internete: </w:t>
            </w:r>
            <w:hyperlink r:id="rId420" w:history="1">
              <w:r>
                <w:rPr>
                  <w:rFonts w:ascii="Times New Roman" w:hAnsi="Times New Roman" w:cs="Times New Roman"/>
                  <w:color w:val="7F7F7F"/>
                  <w:sz w:val="24"/>
                  <w:szCs w:val="24"/>
                </w:rPr>
                <w:t>http://forumhistoriae.sk/-/odon-tarjan-politik-podnikatel-a-slobodomurar?redirect=http%3A%2F%2Fforumhistoriae.sk%2F01-2018-elity-na-slovensku-v-19.-a-20.-storoci%3Fp_p_id%3D101_INSTANCE_DdGl3ThmxDLK%26p_p_lifecycle%3D0%26p_p_state%3Dnormal%26p_p_mode%3Dview%26p_p_col_id%3Dcolumn-2%26p_p_col_pos%3D2%26p_p_col_count%3D3</w:t>
              </w:r>
            </w:hyperlink>
            <w:r>
              <w:rPr>
                <w:rFonts w:ascii="Times New Roman" w:hAnsi="Times New Roman" w:cs="Times New Roman"/>
                <w:sz w:val="24"/>
                <w:szCs w:val="24"/>
              </w:rPr>
              <w:t xml:space="preserve">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Rok 1919 a Novohrad. In Zborník zo stretnutia priateľov regionálnej histórie : Hradište, 2020, roč. 6, s. 219. ISBN 978-80-973441-9-1.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Vplyv elít na podobu sociálnej starostlivosti v Uhorsku v období od polovice 18. do polovice 19. storočia [The Influence of the Elite on the Form of Social Care in Hungary from the Second Half of the 18th Century to the First Half of the 19th Century]. In Forum historiae : odborný internetový časopis pre históriu a príbuzné spoločenské vedy, 2018, roč. 12, č. 1, s. 9-30. (2018 - SCOPUS). ISSN 1337-6861. Názov z hl. obrazovky. Dostupné na internete: </w:t>
            </w:r>
            <w:hyperlink r:id="rId421" w:history="1">
              <w:r>
                <w:rPr>
                  <w:rFonts w:ascii="Times New Roman" w:hAnsi="Times New Roman" w:cs="Times New Roman"/>
                  <w:color w:val="7F7F7F"/>
                  <w:sz w:val="24"/>
                  <w:szCs w:val="24"/>
                </w:rPr>
                <w:t>http://forumhistoriae.sk/documents/10180/3094940/02_kusnirakova-ingrid-vplyv-elit-na-podobu-socialnej-starostlivosti-v-uhorsku.pdf</w:t>
              </w:r>
            </w:hyperlink>
            <w:r>
              <w:rPr>
                <w:rFonts w:ascii="Times New Roman" w:hAnsi="Times New Roman" w:cs="Times New Roman"/>
                <w:sz w:val="24"/>
                <w:szCs w:val="24"/>
              </w:rPr>
              <w:t xml:space="preserve"> (APVV-14-0644 : Kontinuity a diskontinuity politických a spoločenských elít na Slovensku v 19. a 20. storočí. Vega 2/0105/17 : Formy starostlivosti o osirelé a sociálne odkázané deti v období modernizácie)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Osirelé deti v európskej spoločnosti. In "Zabrániť bahnu morálneho rozkladu" : starostlivosť o osirelé deti v Uhorsku/na Slovensku do roku 1945. Bratislava : VEDA, vydavateľstvo SAV, 2020, s. 22.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MANNOVÁ, E. „Liečba rakoviny morálneho rozvratu“ a záchrana najzraniteľnejších : spolky a starostlivosť o siroty na území Slovenska v 19. storočí. In "Zabrániť bahnu morálneho rozkladu" : starostlivosť o osirelé deti v Uhorsku/na Slovensku do roku 1945. Bratislava : VEDA, vydavateľstvo SAV, 2020, s. 340.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xml:space="preserve">. Topografia súdnictva: Lokality, objekty, artefakty a symboly mestskej spravodlivosti v ranonovovekom Uhorsku [Topography of the justice system: places, objects, artefacts and symbols of urban justice in the early modern-era Kingdom of Hungary]. In Muzeológia a kultúrne dedičstvo, 2017, vol. 5, č. 1, s. 9-27. (2016: 0.101 - SJR, Q4 - SJR). ISSN 1339-2204. (Vega 2/0101/17 : Spoločnosť raného </w:t>
            </w:r>
            <w:r>
              <w:rPr>
                <w:rFonts w:ascii="Times New Roman" w:hAnsi="Times New Roman" w:cs="Times New Roman"/>
                <w:sz w:val="24"/>
                <w:szCs w:val="24"/>
              </w:rPr>
              <w:lastRenderedPageBreak/>
              <w:t>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Miesta súvisiace s výkonom súdnictva v minulosti na Liptove. In Spravodlivosť pre všetkých... Bratislava : MV SR, Štátny archív v Nitre, pracovisko Archív Komárno, 2020, s. 168.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Od zločinu k trestu : vývoj stoličného súdnictva na Liptove v 18. storočí. Ružomberok : Society for Human Studies, 2019, s. 17.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 </w:t>
            </w:r>
            <w:r>
              <w:rPr>
                <w:rFonts w:ascii="Times New Roman" w:hAnsi="Times New Roman" w:cs="Times New Roman"/>
                <w:sz w:val="24"/>
                <w:szCs w:val="24"/>
                <w:u w:val="single"/>
              </w:rPr>
              <w:t>VÖRÖS, Ladislav</w:t>
            </w:r>
            <w:r>
              <w:rPr>
                <w:rFonts w:ascii="Times New Roman" w:hAnsi="Times New Roman" w:cs="Times New Roman"/>
                <w:sz w:val="24"/>
                <w:szCs w:val="24"/>
              </w:rPr>
              <w:t xml:space="preserve">. "Odťaté ruky"? Kontinuity a diskontinuity politických a spoločenských elít na Slovensku v 19. a 20. storočí [ „Hands Severed“? Continuity and Discontinuity of Political and Social Elites in Slovakia in the 19th and 20th Centuries]. In Forum historiae : odborný internetový časopis pre históriu a príbuzné spoločenské vedy, 2018, roč. 12, č. 1, s. 1-8. (2018 - SCOPUS). ISSN 1337-6861. Názov z hl. obrazovky. Dostupné na internete: </w:t>
            </w:r>
            <w:hyperlink r:id="rId422" w:history="1">
              <w:r>
                <w:rPr>
                  <w:rFonts w:ascii="Times New Roman" w:hAnsi="Times New Roman" w:cs="Times New Roman"/>
                  <w:color w:val="7F7F7F"/>
                  <w:sz w:val="24"/>
                  <w:szCs w:val="24"/>
                </w:rPr>
                <w:t>http://forumhistoriae.sk/documents/10180/3094940/01-soltes-voros-odtate-ruky-kontinuity-a-diskontinuity-politickych-a-spolocenskych-elit-na-slovensku-v-19-a-20-storoci.pdf</w:t>
              </w:r>
            </w:hyperlink>
            <w:r>
              <w:rPr>
                <w:rFonts w:ascii="Times New Roman" w:hAnsi="Times New Roman" w:cs="Times New Roman"/>
                <w:sz w:val="24"/>
                <w:szCs w:val="24"/>
              </w:rPr>
              <w:t xml:space="preserve">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HORNÍKOVÁ, E. Janko Jesenský ako príslušník politickej elity medzivojnového Československa. In Janko Jesenský a Jozef Gregor Tajovský : pramene - dimenzie - reflexie. Bratislava : Múzeum mesta Bratislavy, 2020, s. 166. ISBN 978-80-89636-44-0.</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*AEC Vedecké práce v zahraničných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Niektorí intelektuáli v Bratislave v 16. storočí. In Město a intelektuálové od středověku do roku 1848 : sborník statí rozšířených příspěvků z 25. vědecké konference Archivu hl. města Prahy, uspořádané ve spolupráci s Istitutem mezinárodních studií Fakulty sociálních věd Univerzity Karlovy v Praze ve dnech 10. až 12. října 2006 v Praze. Sestavili Olga  Fejtová, Václav Ledvinka, Jiří Pešek. - Praha : Archív hlavního města Prahy, 2008, s. 653-678. ISBN 978-80-86852-27-0. ISSN 0231-7443.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ZERVAN, V. „Priateľstvo je pre ľudí tým najväčším sviatkom“. Nicasius Ellebiodus a jeho okruh priateľov a podporovateľov. In "Kráľovstvo jedného jazyka a mravu je biedne a slabé" : Prínos príslušníkov neslovenských etník a národností pre rozvoj Slovenska. Bratislava : VEDA, 2020, s. 134. ISBN 9788022418041.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Sovietsky zväz, komunisti a riešenie maďarskej otázky na Slovensku v rokoch 1945-1950. In Bolševismus, komunismus a radikální socialismus v Československu. Sv. III. - Praha ; Praha : Ústav pro soudobé dějiny AV ČR : Dokořán, 2004, s. 154-182, 216-221. ISBN 80-7363-006-0.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458.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Sovietske Rusko, Kominterna a financovanie komunistického hnutia v strednej [Soviet Russia, the Comintern and the Funding the Communist Movement in Central Europe from 1917 to 1922]. In Český a slovenský komunismus (1921-2011). Jan Kalous, Jiří Kocian (eds.). - Praha : Ústav pro soudobé dějiny AV ČR : Ústav pro studium totalitních režimů, 2012, s. 317-332. ISBN 978-80-87211-70-0. (Vega 2/0181/10 : Slovensko v Európe, Európa na Slovensku, vybrané témy z dejín 20. storočia.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MAREK, P. Reflexion on the affair of Engelbert Kučera in the Czech press. In NAUKOVYJ VISNYK UŽGORODSKOGO UNIVERSYTETU, SERIJA „ISTORIJA“, 2020, č. 2 (43), s. 145, ISSN 2523-4498, [cit. 2021-02-16]. Dostupné na:</w:t>
      </w:r>
      <w:hyperlink r:id="rId423" w:history="1">
        <w:r>
          <w:rPr>
            <w:rFonts w:ascii="Times New Roman" w:hAnsi="Times New Roman" w:cs="Times New Roman"/>
            <w:i/>
            <w:iCs/>
            <w:color w:val="7F7F7F"/>
            <w:sz w:val="24"/>
            <w:szCs w:val="24"/>
          </w:rPr>
          <w:t>http://visnyk-ist.uzhnu.edu.ua/article/view/217447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CORNELIßEN, Christoph - </w:t>
            </w:r>
            <w:r>
              <w:rPr>
                <w:rFonts w:ascii="Times New Roman" w:hAnsi="Times New Roman" w:cs="Times New Roman"/>
                <w:sz w:val="24"/>
                <w:szCs w:val="24"/>
                <w:u w:val="single"/>
              </w:rPr>
              <w:t>HOLEC, Roman</w:t>
            </w:r>
            <w:r>
              <w:rPr>
                <w:rFonts w:ascii="Times New Roman" w:hAnsi="Times New Roman" w:cs="Times New Roman"/>
                <w:sz w:val="24"/>
                <w:szCs w:val="24"/>
              </w:rPr>
              <w:t xml:space="preserve"> - PEŠEK, J. Politicko-historické vzpomínky ve střední a středovýchodní Evropě od roku 1945. In Diktatura - válka - vyhnání : kultury vzpomínaní v českém, slovenském a německém prostředí od roku 1945. Christoph Cornelißen, Roman Holec, Jiří Pešek (eds.). - Ústí nad Labem : Albis international, 2007, s. 7-22. ISBN 978-80-86971-33-9.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SLABÁKOVÁ, Radmila Švaříčková. Remembering the second world war in a generational perspective: From a national to a globalized and abstracted narrative. In Cesky Lid. ISSN 00090794, 2020-01-01, 107, 2, pp. 189-210.,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Die Delegation der ungarischen Kirche und des ungarischen Adels in Konstanz. In Das Konstanzer Konzil essays : 1414-1418. - Darmstadt : Der Konrad Theiss Verlag, 2013, s. 70-74. ISBN 978-3-8062-2849-6.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BARANY, Attila. "On Tour" from Aachen to Rome King Sigismund and His Hungarian Entourage (1414-1433). In EAST CENTRAL EUROPE. ISSN 0094-3037, 2020, vol. 47, no. 1, pp. 107-137.,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Erbové a nobilitačné listiny ako prameň výskumu sociálnej mobility v Uhorsku za vlády Žigmunda Luxemburského [Die Symbolik in der Narrationes der Schenkungsurkunden Sigismunds von Luxemburg]. In Studia historica Tyrnaviensia. XVI.Litteris ac moribus imbutus. Editor: Vladimír Rábik. - Kraków ; Trnava : Spolok Slovákov v Poľsku v spolupráci s Filozofickou fakultou Trnavskej univerzity v Trnave, 2014, s. 204-214. ISBN 978-83-7490-690-6. (APVV 0051-12 : Stredoveké hrady na Slovensku. Život, kultúra, spoločnosť)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GLEJTEK, Miroslav. Heraldry in the setting of medieval Hungarian Archbishops and Bishops. In Studia Historica Nitriensia. ISSN 13387219, 2020-01-01, 24, 1, pp. 18-35.,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Ochrana národnostných menšín v Spoločnosti národov a československá politika (1919-1926). In Hledání jistoty v bouřlivých časech : Česi, Slováci, Němci a mezinárodní systém v první polovině 20. století. Zdeněk Beneš - Dušan Kováč - Hans Lemberg eds. - [Ústí nad Labem] : Albis international pro Česko-německou a Slovensko-německou komisi historiku, 2006, s. 107-138. ISBN 80-86971-05-8.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303. ISBN 978-80-224-1737-2, [cit. 2021-03-09]. Dostupné na: </w:t>
      </w:r>
      <w:hyperlink r:id="rId424"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Bratislavský palác Pavla Pálffyho. In Život pražských paláců : šlechtické paláce jako součást městského organismu od středověku na práh moderní doby. Sestavili Olga Fejtová, Václav Ledvinka a Jiří Pešek. - Praha : Archiv hlavního města, 2009, s. 557-574. ISBN 978-80-86852-30-0. ISSN 0231-7443.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FEDERMAYER, F. Postavenie úradníka a možnosti úradníckej kariéry v ranonovovekom Uhorsku. In Človek raného novoveku. Bratislava : VEDA, 2020, s. </w:t>
      </w:r>
      <w:r>
        <w:rPr>
          <w:rFonts w:ascii="Times New Roman" w:hAnsi="Times New Roman" w:cs="Times New Roman"/>
          <w:i/>
          <w:iCs/>
          <w:color w:val="993300"/>
          <w:sz w:val="24"/>
          <w:szCs w:val="24"/>
        </w:rPr>
        <w:lastRenderedPageBreak/>
        <w:t>124.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Infrastrukturpolitik und allgemeine Wirtschftspolitik des tschechoslowakischen Staates in der Slowakei 1918 – 1938. In Ausgebeutet oder alimentiert? : regionale Wirtschaftspolitik und natioanale Minderheiten in Ostmitteleuropa (1867 – 1939. Uwe Müller (Hrsg.). - Berlin : Berliner Wissenschafts-Verlag, 2006, s. 213-230. ISBN 3-8305-1151-5.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Ekonomické súvislosti vzniku ČSR a Michal Bosák. In V súkolí času : Michal Bosák a jeho doba. Košice : Gamajun, 2020, s. 91. ISBN 978-80-973219-4-9.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Ľudová banka v Nadlaku pred prvou svetovou vojnou. In 200 rokov života Slovákov v Nadlaku. - Nadlak : Vyd. I. Kraska, 2003, s. 42-51.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HOLLÝ, K. Rok 1918 a Slováci v Nadlaku optikou Dolnozemského Slovákaa Národných novín. In Rok 1918 - rok nádeje : zborník príspevkov z 13. zasadnutia Komisie historikov Slovenska a Rumunska : Alba Iulia, 15. - 18. október 2018. Alba Iulia : Editura Muzeului Național al Unirii, 2020, s. 88.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Ako Martin Rozumný zbohatol a s ním celá dedina" : (poľnohospodárska didakticko-osvetová literatúra na Slovensku v rokoch 1848-1914 a jej zdroje). In Zemědělské školství, výzkum a osvěta jako předpoklad hospodářského a sociálního rozvoje venkova v 19. a 20. století : sborník příspěvků z mezinárodní konference věnovaný památce Samuela Cambela. - Uherské Hradiště : Slovácké muzeum, 2004, s. 39-49. ISBN 80-86185-38-9.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LOPATKOVÁ, Z. Agrárna publicistika D. G. Licharda : príspevok k poľnohospodárskej osvete na Slovensku v 19. storočí. In PRAMENY A STUDIE : agrární osvěta a vzdělávaní v českých zemích a na Slovensku v 18.-20. století, 2019, č. 65, s. 68. ISSN 0862-8483.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Stereotypy vnímania českos-slovenských vzťahov v realite a v historiografii.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158-162.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LYSÝ, J. Pradeno ideovej moderny. Anton Štefánek. In Miroslav Pekník a kol. Dr. Anton Štefánek politik, žurnalista a vedecký pracovník. Bratislava : Ústav politických vied SAV : VEDA, vydavateľstvo SAV, 2020, s. 380.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Deportation of Jewish Citizens from Slovakia in 1942. In The Tragedy of the Jews of Slovakia. Ed. Jarek Mensfeld. - Osvienčim ; Banská Bystrica : Auswitz-Birkenau State Museum : Museum of the Slovak National Upprising, 2002, s. 111- 139.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MACADAM, H. D. 999 : neobyčajné ženy z prvého židovského transportu zo Slovenska do Osvienčimu. Bratislava : Ikar, 2020, s. 451. ISBN 978-80-551-7231-6.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 niektorým problémom rezistencie židovských obyvateľov na Slovensku v období holokaustu ( Obsah, formy, metódy, terminológia). In Židé v boji a  odboji : rezistence československých Židů v letech druhé světové války. - Praha : Historický ústav AV ČR, 2007, s. 69-77.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Vzdelanie dievčat - možnosti a limity uplatnenia. In Dějiny žen, aneb, Evropská žena od středověku do poloviny 20. století v zajetí historiografie : sborník příspěvků z IV. pardubického bienale 27.-28. dubna 2006. Čadková, Kateřina - Lenderová, Milena - Stráníková, Jana (edd.). - Pardubice : Univerzita Pardubice, 2006, s. 291-302. ISBN 80-7194-920-5.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GALLOVÁ, M. Research resources on the position of women in Košice 1918 – 1938. In ČLOVEK A SPOLOČNOSŤ [internetový časopis], 2020, roč. 23, č. 1, s. 84, [cit. 2020-12-09]. Dostupné na internete: &lt; </w:t>
      </w:r>
      <w:hyperlink r:id="rId425" w:history="1">
        <w:r>
          <w:rPr>
            <w:rFonts w:ascii="Times New Roman" w:hAnsi="Times New Roman" w:cs="Times New Roman"/>
            <w:i/>
            <w:iCs/>
            <w:color w:val="7F7F7F"/>
            <w:sz w:val="24"/>
            <w:szCs w:val="24"/>
          </w:rPr>
          <w:t>http://www.clovekaspolocnost.sk/UserFiles/article/files/158815121905-gallova.pdf</w:t>
        </w:r>
      </w:hyperlink>
      <w:r>
        <w:rPr>
          <w:rFonts w:ascii="Times New Roman" w:hAnsi="Times New Roman" w:cs="Times New Roman"/>
          <w:i/>
          <w:iCs/>
          <w:color w:val="993300"/>
          <w:sz w:val="24"/>
          <w:szCs w:val="24"/>
        </w:rPr>
        <w:t>&gt;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Sozialer und politischer Hintergrund des Streites um den Pietismus in Ungarn. In Interdisciplinäre Pietismusforschungen : Beiträge zum Ersten Internationalen Kongress für Pietismusforschung 2001. Eds. U. Sträter, H. Lehmann, Th. Mühler-Bahlke, J. Wallmann. - Tübingen : Max Niemeyer Verlag, 2005, halesche Forschungen 17/1. S. 297-305.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PETOCZOVA, Janka. THE MOST IMPORTANT SOURCES FROM THE ERA OF PIETISM RELATED TO THE HISTORY OF MUSICAL LIFE IN THE EVANGELICAL LUTHERAN CHURCH OF LEVOCA/LEUTSCHAU. In HUDEBNI VEDA. ISSN 0018-7003, 2020, vol. 57, no. 4, pp. 511-+.,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Der Habsburgische Staat und die Protestantischen Kirchen vom 16. bis zum 18. Jahrhundert. In Rolul Bisericii Si Al  Vietii Religioase In Istoria Romaniei Si Slovaciei In Contextul Europei Centrale : lucrarile Reuniunii a V-a a Comisiei Mixte de Istorie Romano-Slovace (Alba Iulia, 11-12 septembrie 2002). Editat de Nicolae Edroiu, Milan Krajčovič. - Cluj-Napoca : Academy of Romania : Science Academy of Slovakia, 2008, s. 10-34. ISBN 978-973-171-435-6.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KRAHLING, Janos - DANIELISZ, Dora. SACRED BUILDINGS OUT OF NECESSITY ARTICULAR CHURCHES IN HISTORIC WESTERN HUNGARY (1681-1781). In HISTORICKY CASOPIS. ISSN 0018-2575, 2020, vol. 68, no. 1, pp. 37-53.,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Confessional Exile and National Identity: The Slovak Case. In Confession and Nation in the Era of Reformations : Central Europe in Comparative Perspective. - Prague : Institut of History, 2011, 197-207. ISBN 978-80-7286-180-4.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WEBER, Dmitriy. A case study of Jan Kvačala. Essay on the religious studies in the Russian empire. In Religiski-Filozofiski Raksti. ISSN 14071908, 2019-01-01, 27, pp. 135-147.,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CSORBA, D. Persecutio Hungaricae, avagy a hazai gályarab-történelem újabb forrásai. In HIT 2018 HAGYOMÁNY, IDENTITÁS, TÖRTÉNELEM, 2019, s. 31, ISSN 2676-9824, , [cit. 2021-03-08]. Dostupné na &lt;</w:t>
      </w:r>
      <w:hyperlink r:id="rId426" w:anchor="page=17" w:history="1">
        <w:r>
          <w:rPr>
            <w:rFonts w:ascii="Times New Roman" w:hAnsi="Times New Roman" w:cs="Times New Roman"/>
            <w:i/>
            <w:iCs/>
            <w:color w:val="7F7F7F"/>
            <w:sz w:val="24"/>
            <w:szCs w:val="24"/>
          </w:rPr>
          <w:t>http://www.kre.hu/portal/images/kutatas/Hagyomany_identitas_tortenelem_1010_ISBN.pdf#page=17</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Das Elementarschulwesen des 18. Jahrhunderts: Ein Modellfall Gesamtstaatlicher Ausbildung in der Habsburgermonarchie. In Sűdostdeutsches </w:t>
            </w:r>
            <w:r>
              <w:rPr>
                <w:rFonts w:ascii="Times New Roman" w:hAnsi="Times New Roman" w:cs="Times New Roman"/>
                <w:sz w:val="24"/>
                <w:szCs w:val="24"/>
              </w:rPr>
              <w:lastRenderedPageBreak/>
              <w:t>Archív. - München : R. Oldenbourg Verlag München, 1997, xL/XLI. Band, s. 12-31.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SVOGER, Vlasta. Students from the small country in the big city: Croatians studying in Vienna in the nineteenth Century. In HISTORY OF EDUCATION &amp; CHILDRENS LITERATURE. ISSN 1971-1093, 2020, vol. 15, no. 1, pp. 207-224.,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Confessional Exile from Hungary in 17th Century Europe: the Problem of Mental Borders. In Frontiers and Identities II. Imagining  Frontiers, Contesting Identities. Edited by Stefan, G. Ellis, Luďa Klusáková. - Pisa : Edizioni Plus, 2007, s. 229-242. ISBN 978-88-8492-466-7.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TOTH, Zsombor. RELIGIOUS PERSECUTION, EXILE AND THE MAKING OF THE LONG REFORMATION (1500-1800) IN ROYAL HUNGARY. In PHILOBIBLON-TRANSYLVANIAN JOURNAL OF MULTIDISCIPLINARY RESEARCH IN HUMANITIES. ISSN 1224-7448, 2020, vol. 25, no. 2, pp. 205-225.,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Az írástudatlantól a főispánig : Thurzó Györgyné, coborszentmihályi Czobor Erzsébet. In A nők világa : művelődés és társadalomtörténeti tanulmányok. Szerkesztette Fábri Anna, Várkonyi Gábor. - [ Budapest ] : Argumentum, 2007, s. 139- 159. Separát. ISBN 978-963-446-425-9.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319.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Keresd a nőt ! A nők mint bűnbakok a középkorban és a kora újkorban [Look for the Woman! The Women as Scapegoats during the Medieval and Early Modern Times]. In Bűnbak minden időben : bűnbakok a magyar és az egyetemes történelemben. - Pécs ; Budapest : Magyar Történelmi Társulat : Állambiztonsági Szolgálatok Történeti Levéltára, 2013, s. 135-148. ISBN 978-6155-339455.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Associations in Bratislava in the Nineteenth Century : Middle-class Identiy or Identities in a Multiethnic City? In Civil Society, Associations and Urban Places : Class, Nation and Culture in Nineteenth-Century Europe. - Aldershot : Ashgate, 2006, s. 77-85. ISBN 0-7546-5247-5.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Contingency and "National Awakening". In NATIONALISM AND ETHNIC POLITICS. ISSN 1353-7113, 2020, vol. 26, no. 2, pp. 183-201.,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Das kollektive Gedächtnis der Slowaken und die Reflexion der vergangenen Heerschaftsstrukturen. In Habsburg Postcolonial : Machtstrukturen und kollektives Gedächtnis. - Innsbruck : Bozen, 2003, s. 189-196.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FICERI, Ondrej. The traitorous national periphery: the legacy of identity politics of imperial Hungary in a new eastern metropolis of Czechoslovakia Kosice/Kassa. In EUROPEAN REVIEW OF HISTORY-REVUE EUROPEENNE D HISTOIRE. ISSN 1350-7486, 2020, vol. 27, no. 6, pp. 824-846.,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2. [4.1] FICERI, O. Potrianonské Košice : premeny etnických identít obyvateľov Košíc v medzivojnovom Československu. Bratislava : VEDA, 2019, s. 314. ISBN 978-80-224-1737-2, [cit. 2021-03-09]. Dostupné na: </w:t>
      </w:r>
      <w:hyperlink r:id="rId427"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Die Entstehung einer neuen Hauptstadt und der Wandel der Vereinsöffentlichkeit: Preßburg 1900-1939. In Stadt und Öffentlichkeit in Ostmitteleuropa 1900-1939: Beiträge zur Entstehung moderner Urbanität zwischen Berlin, Charkiv, Tallinn und Triest. - Stuttgart : Steiner, 2002, s. 185-192. ISBN 3-515-07937-8.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428"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Uhorská a československá štátna idea: zmena povedomia v slovenskej spoločnosti. In První světová válka a vztahy mezi Čechy, Slováky a Němci. - Brno ; Brno : Matice Moravská : Česko-německá komise historiků, česká sekce, 2000, s. 87-95. ISBN 80-902304-8-2.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315. ISBN 978-80-224-1737-2, [cit. 2021-03-09]. Dostupné na: </w:t>
      </w:r>
      <w:hyperlink r:id="rId429"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FICERI, O. Čechoslovakizmus v mentalitách obyvateľov Košíc a jeho implementácia vo verejnom priestore mesta v medzivojnovom období. In Česko-slovenská historická ročenka 2019-2020.  Bratislava : VEDA, vydavateľstvo Slovenskej akadémie vied, 2020, s. 155. ISBN 978-80-224-1878-2.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HOLEC, R. Trianon : triumf a katastrofa. Bratislava : Marenčin PT, 2020, s. 334.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Aktivity Pracovnej skupiny pri záchrane slovenských Židov v rokoch 1942-1944. In Židé v boji a  odboji : rezistence československých Židů v letech druhé světové války. - Praha : Historický ústav AV ČR, 2007, s. 79-88.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Vorgeschichte der slowakischen Transporte nach Theresienstadt. In Theresienstädter Studien und Dokumente. - Prague : Academia, 1996, s. 82-97.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A. The Last Ghetto: An Everyday History of Theresienstadt. Oxford : Oxford University Press, 2020, s. 273. ISBN 9780190051778.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Národné ujmy ako naratívna konštanta: k oficiálnym reprezentáciám Trianonu a prvej Viedenskej arbitráže v prvej polovici 20. storočia [National Harms as a Constant of a Narrative]. In Dvě století nacionalismu : pocta prof. Janu Rychlíkovi. K vydání připravil Michal Macháček. - Praha : Masarykův ústav a Archiv AV ČR : Univerzita Karlova v Praze, Filozofická fakulta, 2014, s. 272-</w:t>
            </w:r>
            <w:r>
              <w:rPr>
                <w:rFonts w:ascii="Times New Roman" w:hAnsi="Times New Roman" w:cs="Times New Roman"/>
                <w:sz w:val="24"/>
                <w:szCs w:val="24"/>
              </w:rPr>
              <w:lastRenderedPageBreak/>
              <w:t>283. ISBN 978-80-87782-35-4.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315. ISBN 978-80-224-1737-2, [cit. 2021-03-09]. Dostupné na: </w:t>
      </w:r>
      <w:hyperlink r:id="rId430"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Pripomínanie a kanonizovanie minulosti. Úvaha na margo niektorých diskusií o dejinách Slovenska. In Forum historiae : odborný internetový časopis pre históriu a príbuzné spoločenské vedy, 2008, č. 1, s. 1-13. ISSN 1337-6861. OS - Občianska spoločnosť, 2008, roč. 12, č. 2, s. 47- 64. ISSN 1335-2296. České, slovenské a československé dějiny 20. století : osudové osmičky v našich dějinách, s. 7-31. Práca uverejnená  na internetovom  časopise Forum historiae  č. 1, 2008, v časopise OS, roč. 12, č.2, 2008 a ako kapitola v monografii J. Mervart, J. Štěpán a kol.: České, slovenské a československé dějiny 20. století, Univerzita Hradec Králové 2008. Dostupné na internete: &lt; </w:t>
            </w:r>
            <w:hyperlink r:id="rId431" w:history="1">
              <w:r>
                <w:rPr>
                  <w:rFonts w:ascii="Times New Roman" w:hAnsi="Times New Roman" w:cs="Times New Roman"/>
                  <w:color w:val="7F7F7F"/>
                  <w:sz w:val="24"/>
                  <w:szCs w:val="24"/>
                </w:rPr>
                <w:t>http://www.forumhistoriae.sk</w:t>
              </w:r>
            </w:hyperlink>
            <w:r>
              <w:rPr>
                <w:rFonts w:ascii="Times New Roman" w:hAnsi="Times New Roman" w:cs="Times New Roman"/>
                <w:sz w:val="24"/>
                <w:szCs w:val="24"/>
              </w:rPr>
              <w:t>&gt;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NAXERA, Vladimir - KRCAL, Petr. The Celebrations of the Slovak National Uprising as a Platform for the Creation of Enemies of Slovakia. In MEZINARODNI VZTAHY-CZECH JOURNAL OF INTERNATIONAL RELATIONS. ISSN 0323-1844, 2020, vol. 55, no. 1, pp. 5-20.,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NAXERA, Vladimír - KRČÁL, Petr. “How to Sustain National Security”: A Case Study of the Celebrations of the Slovak National Uprising as a Securitization Platform. In Social Sciences, 2020-11-01, 9, 11, pp. 1-13.,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Podiel  organizácií agrárnej strany na volebnej kampani pred parlamentnými voľbami na Slovensku v 20. rokoch 20. storočia. In Agrární strana a její zájmové, družstevní a peněžní organizace. Editoři Josef Harna, Blanka Rašticová. - Uherské Hradiště : Slovácke múzeum, 2010, s. 41- 50. ISBN 978-80-86185-90-3.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"Organizujme sa!" Politická mobilizácia, masové politické strany a sociálnodemokratický vzor v prvej štvrtine 20. storočia. In "S ľudom a pre ľud" : Cesty k demokracii na Slovensku za monarchie a prvej republiky. Bratislava : Historický ústav SAV : VEDA, vydavateľstvo SAV, 2020, s. 170.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Národnie noviny 1918-1938. In Tisk a politické strany : sborník referátú připravených pro nerealizovanou konferenci "Tisk, jeho místo a role v dějinách a současnosti politických stran na území českých zemí a Československa v letech 1860-2000" v Olomouci ve dnech 24. - 25. října 2000. Editor Pavel Marek. - Olomouc : Katedra politologie a evropských studií FF UP v Olomouci : Moneta - FM, 2001, s. 150-163.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ER. Namiesto úvodu. (ne)obyčajné životy spojené s tlačiarenskou čerňou. In [ne]obyčajné príbehy novinárov. Ružomberok : Society for Human Studies, 2020, s. 20.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Vladimír List a jeho nezmazateľná stopa v slovenskej elektrotechnike [Traces in the Slovak Electrical Engineering]. In Vladimír List : žil jsem pro elektrotechniku. - Praha : Národní technické múzeum, 2012, s. 115-124. ISBN 978-80-7037-215-9.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EFMERTOVÁ, M. - MIKEŠ, J. Cesty za vědou… Vladimír List cestující. In Cestami hospodářských dějin. Praha : Filozofická fakulta Univerzity Karlovy, </w:t>
      </w:r>
      <w:r>
        <w:rPr>
          <w:rFonts w:ascii="Times New Roman" w:hAnsi="Times New Roman" w:cs="Times New Roman"/>
          <w:i/>
          <w:iCs/>
          <w:color w:val="993300"/>
          <w:sz w:val="24"/>
          <w:szCs w:val="24"/>
        </w:rPr>
        <w:lastRenderedPageBreak/>
        <w:t>2020, s. 435. ISBN 978-80-7308-390-8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Migration und konfessionelle Pluralität an der nordöstlichen Peripherie des Königreichs Ungarn im 17. und 18. Jahrhundert. In Zwischenraume der Migration : uber die Entgrenzung von Kulturen und Identitäten. - transcript Verlag, Bielefeld, 2011, s.157-175. ISBN 978-3-8376-1933-1.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274.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Privilegierung der Kremnitzer Bevölkerung unter besonderer Berücksichtigung der Münzer-Privilegien und ihre sozioökonomischen Zusammenhänge (1328-1526). In Montanregion als Sozialregion : Zur gesellschaftlichen Dimension von "Region" in der Montanwirtschaft. - Hussum : Matthiesen Verlag, 2012, s. 437-456. ISBN 978-3-7868-5303-9. (APVV 0166-07 : Lexikon stredovekých miest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Stadtgeschichte in der Nachbarschaft: eine ungarische Perspektive. In PRO CIVITATE AUSTRIAE : 50 Jahre Österreichischer Arbeitskreis für Stadtgeschichtsforschung, 2020, č. 25, s. 64. ISSN 1562-5346.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Reflektovanie medzinárodného postavenia Československa v slovenskej tlači za Rothermerovej revizionistickej akcie v roku 1927.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216-222.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330. ISBN 978-80-224-1737-2, [cit. 2021-03-09]. Dostupné na: </w:t>
      </w:r>
      <w:hyperlink r:id="rId432" w:history="1">
        <w:r>
          <w:rPr>
            <w:rFonts w:ascii="Times New Roman" w:hAnsi="Times New Roman" w:cs="Times New Roman"/>
            <w:i/>
            <w:iCs/>
            <w:color w:val="7F7F7F"/>
            <w:sz w:val="24"/>
            <w:szCs w:val="24"/>
          </w:rPr>
          <w:t>https://www.academia.edu/44916801/Potrianonsk%C3%A9_Ko%C5%A1ice_Ko%C5%A1ice_Post_Trianon</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Komunálna sociálna starostlivosť v Bratislave v priebehu 19. a začiatkom 20. storočia : príklady a trendy modernizácie [Communal social care in Bratislava during the course of the 19th Centur and beginning of the 20th Century: examples and trends in modernisation]. In Documenta Pragensia, 2015, vol. 34, s. 343-362. ISSN 0231-7443.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267.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"Čo Židia dnes v Slovenskej republike vlastnia, to je v podstate majetkom slovenského národa". Príprava, priebeh a dôsledky arizácie židovského majetku na Slovensku v rokoch 1938-1945 ["What Jews Own in the Slovak Republic Today is Basically the Property of the Slovak Nation". The Preparation, Course and Consequences of the Ayranisation  of Jewish property in Slovakia in 1938-1945]. In Ve stínu války : Protektorát Čechy a Morava, Slovenská republika, Říšska župa Sudety a další odtržená československá území v letech 1938/39-1945. - Praha ; Liberec : Ústav pro studium totalitních režimů : Technická univerzita  v Liberci, 2019, s. 158-</w:t>
            </w:r>
            <w:r>
              <w:rPr>
                <w:rFonts w:ascii="Times New Roman" w:hAnsi="Times New Roman" w:cs="Times New Roman"/>
                <w:sz w:val="24"/>
                <w:szCs w:val="24"/>
              </w:rPr>
              <w:lastRenderedPageBreak/>
              <w:t>185. ISBN 978-80-88292-51-7. (APVV - 16 - 0047 : Od denára k euru. Fenomén peňazí v dejinách Slovenska od stredoveku po súčasnosť. Vega 2/0043/16 : Vzostup a pád hospodárskeho vývoja Slovenska 1942-1945)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45.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HLAVINKA, J. Od systematickej politickej korupcie po bežné úplatky: korupcia v arizácii majetku na Slovensku, 1939 – 1945. In Politická korupcia na území Slovenska a Čiech v 19. a 20. storočí. Bratislava : VEDA, vydavateľstvo SAV : Historický ústav SAV, 2020, s. 326.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"V edinstve sila !" Štefanik i borba za edinstvo čechoslovackovo  dviženija soprotivlenija  v Rossii v 1916-1917 gody [“Strength in Unity!” Štefánik and Struggle for the Unity of the Czechoslovak Movement in Russia in the years 1916–1917]. In Zapad - Vostok : naučno-praktičeskij ježegodnik, 2017, no. 10, p.104-118. ISSN 2227-6874. Názov z hl. obrazovky. Dostupné na internete: </w:t>
            </w:r>
            <w:hyperlink r:id="rId433" w:history="1">
              <w:r>
                <w:rPr>
                  <w:rFonts w:ascii="Times New Roman" w:hAnsi="Times New Roman" w:cs="Times New Roman"/>
                  <w:color w:val="7F7F7F"/>
                  <w:sz w:val="24"/>
                  <w:szCs w:val="24"/>
                </w:rPr>
                <w:t>http://west-east.marsu.ru/view/journal/index.html</w:t>
              </w:r>
            </w:hyperlink>
            <w:r>
              <w:rPr>
                <w:rFonts w:ascii="Times New Roman" w:hAnsi="Times New Roman" w:cs="Times New Roman"/>
                <w:sz w:val="24"/>
                <w:szCs w:val="24"/>
              </w:rPr>
              <w:t xml:space="preserve"> (Vega 2/0135/15 : Víťazstvo a pád Tretej republiky. Malá dohoda medzi Francúzskom a Talianskom 1914-1940.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VEDERNIKOV, M. V. THE SLOVAK QUESTION DURING THE GREAT WAR (A CASE STUDY OF L. STUR SLOVAK-RUSSIAN SOCIETY). In RUSIN. ISSN 1857-2685, 2020, vol., no. 61, pp. 67-90.,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Max Reinhardt und Theaterleben in Pressburg am Ende des 19. Jahrhunderts = Max Reinhardt a divadelný život v Bratislave na sklonku 19. storočia [Max Reinhardt and theatrical live in Pressburg at the End of the 19th Century]. In Max Reinhardt und Pressburg. - Wien ; Bratislava : Theatermuseum : Veda, vydavateľstvo SAV Bratislava, 2019, s. 77-97. ISBN 978-3-99020-193-0. (APVV 15-0764 : SLODIK - Slovenské divadlo a súčasná európska divadelná kultúra - kontinuita a diskontinuita. VEGA č. 2/0040/18 : Hudobné divadlo v Bratislave od druhej polovice 19. a do prvej polovice 20. storočia (osobnosti, inštitúcie, repertoár, reflexia). APVV 15-0764 : SLODIK - Slovenské divadlo a súčasná európska divadelná kultúra - kontinuita a diskontinuita)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ELIJAŠ, T. S. Neprebádané zákutia života Maxa Reinhardta a Bratislavy (MISTRÍK, Miloš (ed.). Max Reinhardt a Bratislava / und Pressburg). In: Slovenské divadlo. 2020,  roč. 68, č. 2, s. 202 - 203. ISSN 0037-699X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Robotníci v Slovenskom štáte [Laborers in the Slovak State]. In Ve stínu války : Protektorát Čechy a Morava, Slovenská republika, Říšska župa Sudety a další odtržená československá území v letech 1938/39-1945. - Praha ; Liberec : Ústav pro studium totalitních režimů : Technická univerzita  v Liberci, 2019, s. 224-240. ISBN 978-80-88292-51-7. (APVV - 16 - 0047 : Od denára k euru. Fenomén peňazí v dejinách Slovenska od stredoveku po súčasnosť. VEGA 2/0035/19 : Dejiny silikátov (sklo, maltoviny, magnezit) na Slovensku vo výrobe, výskume a odbornom školstve)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ŠTEMBERK, J. Radost ze života – příspěvek k rekreaci za protektorátu. In Cestami hospodářských dějin. Praha : Filozofická fakulta Univerzity Karlovy, 2020, s. 393. ISBN 978-80-7308-390-8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Die "Golem"- Demonstrationen in Bratislava von 1936 : Eine Gruppenaufnahme. In Bilder kollektiver Gewalt - Kollektive Gewalt im Bild : </w:t>
            </w:r>
            <w:r>
              <w:rPr>
                <w:rFonts w:ascii="Times New Roman" w:hAnsi="Times New Roman" w:cs="Times New Roman"/>
                <w:sz w:val="24"/>
                <w:szCs w:val="24"/>
              </w:rPr>
              <w:lastRenderedPageBreak/>
              <w:t>Annäherungen an eine  Ikonographie der Gewalt. - Berlin : Metropol Verlag, 2015, s. 147-155. ISBN 9783863312480.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Páchateľ holokaustu zo stredu spoločnosti : prípad bratislavského Nemca Gustava Hauskrechta. In Človek modernej doby. Bratislava : VEDA, vydavateľstvo Slovenskej akadémie vied : Historický ústav Slovenskej akadémie vied, 2020, s. 180. ISBN 978-80-224-1880-5.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Od autonómie k samostatnosti.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8-19. ISBN 80-8083-147-5.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PAHIRIA, O. An instrument of electoral mobilization: the participation of the Carpathian Sich in the conduct of elections to the Soim of Carpatho-Ukraine on February 12, 1939. In NAUKOVYJ VISNYK UŽGORODSKOGO UNIVERSYTETU, SERIJA „ISTORIJA“, 2020, č. 2 (43), s. 70, ISSN 2523-4498, [cit. 2021-02-16]. Dostupné na:</w:t>
      </w:r>
      <w:hyperlink r:id="rId434" w:history="1">
        <w:r>
          <w:rPr>
            <w:rFonts w:ascii="Times New Roman" w:hAnsi="Times New Roman" w:cs="Times New Roman"/>
            <w:i/>
            <w:iCs/>
            <w:color w:val="7F7F7F"/>
            <w:sz w:val="24"/>
            <w:szCs w:val="24"/>
          </w:rPr>
          <w:t>http://visnyk-ist.uzhnu.edu.ua/article/view/217363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Vedenie KSČ a KSS - od nástupu M. Gorbačova po November 1989. In November 1989 na Slovensku : súvislosti, predpoklady a dôsledky. Štúdie a úvahy. - Bratislava : Nadácia Milana Šimečku : Historický ústav SAV : Katedra politológie FF UK, [1999], s. 30-44. ISBN 80-89008-00-3.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NIKITIN, V. V. Československo-sovietske vzťahy v dobe modifikácie zahraničnej politiky Česko-Slovenska (1989-1992). In Slovensko a Rusko v zlomových okamihoch dejín: ľudia, idey, udalosti. Bratislava : Filozofická fakulta Univerzity Komenského, 2020, s. 236.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SIKORA, S. Od pokusu o reformu po kolaps režimu : komunistické mocenské elity a ich zmeny v rokoch 1968 - 1989. In Človek modernej doby. Bratislava : VEDA, vydavateľstvo Slovenskej akadémie vied : Historický ústav Slovenskej akadémie vied, 2020, s. 232.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BARNOVSKÝ, Michal. Sovietsko-juhoslovanská roztržka v roku 1948 a Československo. In Krízy režimov sovietskeho bloku v rokoch 1948-1989 : (historicko-politologické pohľady). Zostavili Michal Štefanský, Marta Zágoršeková. - Banská Bystrica : [Pedagogická spoločnosť J. A. Komenského], 1997, s. 8-18.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PEŠEK, J. Od uchopenia moci k pokusu o reformu : komunistické mocenské elity na Slovensku od roku 1948 do roku 1968. In Človek modernej doby. Bratislava : VEDA, vydavateľstvo Slovenskej akadémie vied : Historický ústav Slovenskej akadémie vied, 2020, s. 197.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Maďarská revolúcia roku 1956 a Slovensko. In Maďarská revolúcia roku 1956 a Slovensko : Bratislava - Pozsony, 4. októbra 2006 - 2006. október 4. Redigovali - szerkesztette Edita Ivaničková, Simon Attila. - Šamorín ; Bratislava : Fórum inštitút pre výskum menšín : Historický ústav SAV, 2006, s. 25-40. ISBN 978-80-89249-08-4.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PEŠEK, J. Od uchopenia moci k pokusu o reformu : komunistické mocenské </w:t>
      </w:r>
      <w:r>
        <w:rPr>
          <w:rFonts w:ascii="Times New Roman" w:hAnsi="Times New Roman" w:cs="Times New Roman"/>
          <w:i/>
          <w:iCs/>
          <w:color w:val="993300"/>
          <w:sz w:val="24"/>
          <w:szCs w:val="24"/>
        </w:rPr>
        <w:lastRenderedPageBreak/>
        <w:t>elity na Slovensku od roku 1948 do roku 1968. In Človek modernej doby. Bratislava : VEDA, vydavateľstvo Slovenskej akadémie vied : Historický ústav Slovenskej akadémie vied, 2020, s. 203.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Preberanie moci a pofebruárová očista 1948. In Od diktatúry k diktatúre. Slovensko v rokoch 1945-1953 : (zborník materiálov z vedeckej konferencie v Smoleniciach 6. - 8. decembra 1994). Editor Michal Barnovský. 1.vyd. - Bratislava : VEDA, 1995, s. 88-96. ISBN 80-224-0407-1.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40.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Návrhy slovenských politických strán na zmenu štátoprávneho usporiadania ČSR v rokoch 1918 - 1935 a zapojenie HSĽS do vládnej koalície v rokoch 1927 - 1929. In Slovensko v Československu (1918-1939). Milan Zemko, Valerián Bystrický (editori). 1. vyd. - Bratislava : Veda, 2004.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Profesor a sokol Josef Kraus alebo archetyp Čecha na medzivojnovom Slovensku. In Výchova a vzdelávanie v siločiarach času. Bratislava : VEDA, vydavateľstvo SAV : Historický ústav SAV, 2020, s. 60. ISBN 978-80-224-1867-6.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K možnostiam, metódam a prostriedkom činnosti Kominterny v strednej Európe v prvých rokoch existencie (1919-1922): Na hranici legality a ilegality. In Radikálny socializmus a komunizmus na Slovensku (1918-1989) : spoločnosť medzi demokraciou a totalitou. Michal Šmigeľ a kol. - Banská Bystrica ; Bratislava : Katedra histórie Fakulty humanitných vied Univerzity Mateja Bela v Banskej Bystrici : Historický ústav SAV, 2007, s. 11-25. ISBN 978-80-8083-405-0.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MAREK, P. Reflexion on the affair of Engelbert Kučera in the Czech press. In NAUKOVYJ VISNYK UŽGORODSKOGO UNIVERSYTETU, SERIJA „ISTORIJA“, 2020, č. 2 (43), s. 145, ISSN 2523-4498, [cit. 2021-02-16]. Dostupné na:</w:t>
      </w:r>
      <w:hyperlink r:id="rId435" w:history="1">
        <w:r>
          <w:rPr>
            <w:rFonts w:ascii="Times New Roman" w:hAnsi="Times New Roman" w:cs="Times New Roman"/>
            <w:i/>
            <w:iCs/>
            <w:color w:val="7F7F7F"/>
            <w:sz w:val="24"/>
            <w:szCs w:val="24"/>
          </w:rPr>
          <w:t>http://visnyk-ist.uzhnu.edu.ua/article/view/217447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DEÁK, Ladislav</w:t>
            </w:r>
            <w:r>
              <w:rPr>
                <w:rFonts w:ascii="Times New Roman" w:hAnsi="Times New Roman" w:cs="Times New Roman"/>
                <w:sz w:val="24"/>
                <w:szCs w:val="24"/>
              </w:rPr>
              <w:t>. Od Mníchova k rozbitiu Česko-Slovenska. In Slovensko v Československu (1918-1939). Milan Zemko, Valerián Bystrický (editori). 1. vyd. - Bratislava : Veda, 2004, s. 199-239.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111.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xml:space="preserve">. Roztržka medzi Titom a Stalinom a jej dopad na udalosti v ČSR počas roka 1948 [The Row Between Tito and Stalin and its Impact on the Events in Czechoslovakia during 1948]. In Človek, spoločnosť, doba. Stretnutie mladých historikov III. : zborník príspevkov z 3. vedeckej konferencie mladých historikov, ktorú zorganizovali Katedra histórie Filozofickej fakulty Univerzity Pavla Jozefa Šafárika v Košiciach, Slovenská historická spoločnosť pri SAV, Historický ústav SAV </w:t>
            </w:r>
            <w:r>
              <w:rPr>
                <w:rFonts w:ascii="Times New Roman" w:hAnsi="Times New Roman" w:cs="Times New Roman"/>
                <w:sz w:val="24"/>
                <w:szCs w:val="24"/>
              </w:rPr>
              <w:lastRenderedPageBreak/>
              <w:t>a Spoločenskovedný ústav SAV v dňoch 16. - 17. októbra 2013 v Košiciach. Editori: Zuzana Tokárová, Martin Pekár. - Košice : Univerzita Pavla Jozefa Šafárika v Košiciach, 2014, s. 256-264. ISBN 978-80-8152-161-4. (Vega 2/0103/13 : Mechanizmus fungovania komunistického režimu na Slovensku v rokoch 1948-1989)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HOMZA, M. Niekoľko slov k vzniku Slovensko-chorvátskej komisie humanitných vied. In Slováci a Chorváti na ceste k samostatnosti : história a perspektívy = Slovaci i Hrvati na putu u neovisnost : povijest i perspektive. Bratislava : Slovensko-chorvátska komisia humanitných vied, 2020, s. 13.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Storočie smädu. In Nápoje v minulosti a prítomnosti Slovenska. Zostavili Jozef Baďurík, Peter Kónya, Radovan Pekník. - Prešov : Lana Prešov, 2001, s. 53-57. ISBN 80-968312-4-0.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LIŠČÁK, M. Liehovarníctvo na Slovensku so zreteľom na Kysuce do polovice 19. storočia. In HISTORICKÝ ZBORNÍK, 2020, roč. 30, č. 1, s. 107.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Poľské územné požiadavky na okolie Čadce v roku 1938 = &lt;The&gt; Polish territorial claims for the Čadca surroundings around the year 1938. In Vlastivedný zborník Považia XXI. - Žilina : Považské múzeum, 2002, s. 195-205. ISBN 80-88877-29-6.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176.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Radikálky alebo konzervatívky? : nové výskumy v oblasti dejín ženského hnutia na Slovensku. In Histórie žien: aspekty písania a čítania. Cviková, Jana- Juráňová, Jana - Kobová, Ľuba (eds.). - Bratislava : Aspekt, 2007, s. 80-95. ISBN 80-85549-65-4.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VALKOVICOVA, Veronika - HARDOS, Pavol. "ADD WOMEN AND STIR?": ON THE POSITIONALITY OF GENDER STUDIES IN POLITICAL SCIENCE IN SLOVAKIA AND ABROAD. In POLITICKE VEDY. ISSN 1335-2741, 2020, vol. 23, no. 1, pp. 55-80.,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Learning to crawl before we can walk: Gender in historical research (not only) in Slovakia. In Historiography in Motion : Slovak Contributions to the 21 st International Congress of Historical Sciences. Editors:  Roman Holec, Rastislav Kožiak. - Banská Bystrica : State Scientific Library, 2010, s. 146-167. ISBN 978-80-89388-31-8. CD-ROM</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65,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Kriminalita mládeže v medzivojnovom období na Slovensku.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347-357. ISBN 978-80-223-23024. (Kriminalita, bezpečnosť a súdnictvo v minulosti miest a obcí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235, ISBN 978-80-7502-377-3.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Odvrátená stránka života mládeže v medzivojnovom období. In ROGUĽOVÁ, Jaroslava et al. Od osmičky k osmičke : premeny slovenskej spoločnosti v rokoch 1918-1938. - Bratislava : Historický ústav SAV, 2009, s. 175-184. ISBN 978-80-970060-4-4.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mravne vadná na stránkach časopisu Úchylná mládež (1925 – 1934). In ACTA HISTORICA NEOSOLIENSIA, 2020, roč. 23, č. 2, s. 185.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Učebnica pre pôrodné asistentky od Jána Ambra a jej miesto v dejinách zdravotnej výchovy na Slovensku. In Kniha, 2011, s. 256-271. ISSN 1336-5436.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KRIŠTOFOVÁ, A. Knihy dedikované Ilešháziovcom ako významným mecénom v oblasti knižnej kultúry v knižnici Trenčianskeho múzea v Trenčíne. In STUDIA BIBLIOGRAPHICA POSONIENSIA, 2020, s. 173, ISSN 1337−0723, [cit. 2021-03-08]. Dostupné na internete: </w:t>
      </w:r>
      <w:hyperlink r:id="rId436" w:anchor="page=122" w:history="1">
        <w:r>
          <w:rPr>
            <w:rFonts w:ascii="Times New Roman" w:hAnsi="Times New Roman" w:cs="Times New Roman"/>
            <w:i/>
            <w:iCs/>
            <w:color w:val="7F7F7F"/>
            <w:sz w:val="24"/>
            <w:szCs w:val="24"/>
          </w:rPr>
          <w:t>https://www.ulib.sk/files/sk/publikacie-ukb/studia-bibliographica-posoniensia/web-sbp_2020_screen.pdf#page=122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Vavro Šrobár - lekár a prvý minister zdravotníctva ČSR [Vavro Šrobár – Physician and the 1st Minister of Health of Czechoslovakia]. In Dr. Vavro Šrobár politik, publicista a národnoosvetový pracovník. Pekník Miroslav a kolektív. - Bratislava : Ústav politických vied SAV : Veda, 2012, s. 375-383. ISBN 978-80-224-1210-0.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GOGOLA, M. Dejiny medicíny na Lekárskej fakulte Univerzity Komenského v Bratislave. 30. výročie založenia Oddelenia histórie medicíny a zdravotníctva. In Matej Gogola, Adam Mesiarkin, Miroslav Daniš (eds.): Fenomén vojny v kontexte dejín medicíny. Bratislava : Univerzita Komenského Lekárska fakulta Oddelenie histórie medicíny a zdravotníctva Ústavu sociálneho lekárstva a lekárskej etiky, 2020, s. 144. ISBN:978-80-8127-273-8.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Zdravotno-sociálne aspekty v rodinách na Slovensku 1918-1938. In Meštianstvo a občianska spoločnosť na Slovensku 1900 - 1989. Zostavila Elena Mannová ; jazyková redaktorka: Vlasta Jaksicsová. - Bratislava : Academic Electronic Press, 1998, s. 205-216. ISBN 80-88880-20-3.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CAPÍKOVÁ, S. Iľja Jozef Marko a jeho prínos v oblasti výskumu zdravotno-sociálnych nerovností na Slovensku. In Sociológia zdravia a verejné zdravotníctvo - problémy a perspektívy spolupráce. Bratislava : Sekcia sociológie zdravotníctva Slovenskej sociologickej spoločnosti pri SAV, 2020, s. 23, [cit. 2020-11-04]. Dostupné na: </w:t>
      </w:r>
      <w:hyperlink r:id="rId437" w:history="1">
        <w:r>
          <w:rPr>
            <w:rFonts w:ascii="Times New Roman" w:hAnsi="Times New Roman" w:cs="Times New Roman"/>
            <w:i/>
            <w:iCs/>
            <w:color w:val="7F7F7F"/>
            <w:sz w:val="24"/>
            <w:szCs w:val="24"/>
          </w:rPr>
          <w:t>http://www.sociologia.eu.sk/wp-content/uploads/ZBORNIK-Sociologia-a-verejne-zdravotnictvo-2018-final.pdf</w:t>
        </w:r>
      </w:hyperlink>
      <w:r>
        <w:rPr>
          <w:rFonts w:ascii="Times New Roman" w:hAnsi="Times New Roman" w:cs="Times New Roman"/>
          <w:i/>
          <w:iCs/>
          <w:color w:val="993300"/>
          <w:sz w:val="24"/>
          <w:szCs w:val="24"/>
        </w:rPr>
        <w:t xml:space="preserve"> ISBN 978-80-85447-29-3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Medzivojnové Slovensko z pohľadu zdravotného a sociálneho. In Slovensko v Československu (1918-1939). - Bratislava : Veda, 2004, s. 365-416.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235,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CAPÍKOVÁ, S. Iľja Jozef Marko a jeho prínos v oblasti výskumu zdravotno-sociálnych nerovností na Slovensku. In Sociológia zdravia a verejné zdravotníctvo - problémy a perspektívy spolupráce. Bratislava : Sekcia sociológie zdravotníctva Slovenskej sociologickej spoločnosti pri SAV, 2020, s. 23, [cit. 2020-11-04]. Dostupné na: &lt;http://www.sociologia.eu.sk/wp-content/uploads/ZBORNIK-Sociologia-a-verejne-zdravotnictvo-2018-final.pdf&gt; ISBN 978-80-85447-29-3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DOBROTKOVÁ, M. – BOROŇOVÁ, J. – TROGOVÁ, M. Spoločenské, politické, ekonomické, sociálne a historické determinanty ošetrovateľského vzdelávania na území dnešného Slovenska v medzivojnovom období. In Prvá ošetrovateľská škola v Bratislave v prizme pastoračnej charizmy Kongregácie milosrdných sestier Svätého kríža. Bratislava : Teologická fakulta Trnavskej univerzity, 2020, s. 7. ISBN 978-80-8191-271-9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KOVAĽ, P. Dejiny zdravotníctva v Prešove v medzivojnovom období. Prešov : Filozofická fakulta Prešovskej univerzity v Prešove, 2020, s. 11. ISBN 978-80-555-2542-6.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KUŠNIRÁKOVÁ, I. Ústavná starostlivosť o odkázané deti po vzniku ČSR. In "Zabrániť bahnu morálneho rozkladu" : starostlivosť o osirelé deti v Uhorsku/na Slovensku do roku 1945. Bratislava : VEDA, vydavateľstvo SAV, 2020, s. 250.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LACLAVÍKOVÁ, M. – ŠVECOVÁ, A. Dieťa modernej doby. Jeho právny status v podmienkach uhorského dualizmu a medzivojnovej ČSR. In Človek modernej doby. Bratislava : VEDA, vydavateľstvo Slovenskej akadémie vied : Historický ústav Slovenskej akadémie vied, 2020, s. 347.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RIGOVÁ, V. Mládež mravne vadná na stránkach časopisu Úchylná mládež (1925 – 1934). In ACTA HISTORICA NEOSOLIENSIA, 2020, roč. 23, č. 2, s. 187. ISSN 1336-9148.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[4.1] RIGOVÁ, V. Vybrané aspekty sociálnej starostlivosti o deti a mládež v Slovenskej republike 1939 - 1945. In MLADÁ VEDA : Young Science, 2019, roč. 7, č. 2, s. 207. ISSN 1339-3189, [cit. 2021-02-15]. Dostupné na: &lt; </w:t>
      </w:r>
      <w:hyperlink r:id="rId438" w:history="1">
        <w:r>
          <w:rPr>
            <w:rFonts w:ascii="Times New Roman" w:hAnsi="Times New Roman" w:cs="Times New Roman"/>
            <w:i/>
            <w:iCs/>
            <w:color w:val="7F7F7F"/>
            <w:sz w:val="24"/>
            <w:szCs w:val="24"/>
          </w:rPr>
          <w:t>http://www.mladaveda.sk/casopisy/2019/02/02_2019_19.pdf</w:t>
        </w:r>
      </w:hyperlink>
      <w:r>
        <w:rPr>
          <w:rFonts w:ascii="Times New Roman" w:hAnsi="Times New Roman" w:cs="Times New Roman"/>
          <w:i/>
          <w:iCs/>
          <w:color w:val="993300"/>
          <w:sz w:val="24"/>
          <w:szCs w:val="24"/>
        </w:rPr>
        <w: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ŠVECOVÁ, A. – LACLAVÍKOVÁ, M. “Úkoly, ktoré nás čakaly a čakajú, sú veľké a široké je pole pôsobenia“ : činnosť spolkov Okresnej pečlivosti o mládež v medzivojnovom období na Slovensku. In "Zabrániť bahnu morálneho rozkladu" : starostlivosť o osirelé deti v Uhorsku/na Slovensku do roku 1945. Bratislava : VEDA, vydavateľstvo SAV, 2020, s. 435.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Československá zahraničná politika a otázky medzinárodnej bezpečnosti. In Slovensko v Československu (1918-1939). - Bratislava : Veda, 2004, s. 35-56.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 HRUBOŇ, A. Hospodárske a politické koncepcie strednej a juhovýchodnej Európy po roku 1918 a Slovensko. In Rok 1918 - rok nádeje : zborník príspevkov z 13. zasadnutia Komisie historikov Slovenska a Rumunska : Alba Iulia, 15. - 18. október 2018. Alba Iulia : Editura Muzeului Național al Unirii, 2020, s. 153.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Stav výskumu medzinárodnej ochrany menšín na Slovensku po roku 1989. In Národ a národnosti na Slovensku : stav výskumu po roku 1989 a jeho perspektívy. - Prešov ; Košice : Universum : Spoločenskovedný ústav SAV, 2004, s. 13-30. ISBN 80-89046-20-7.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VÝROSTKO, M. Approaches to the definition of national minorities and ethnic groups and their legal position in the Slovak Republic. In VEREJNÁ </w:t>
      </w:r>
      <w:r>
        <w:rPr>
          <w:rFonts w:ascii="Times New Roman" w:hAnsi="Times New Roman" w:cs="Times New Roman"/>
          <w:i/>
          <w:iCs/>
          <w:color w:val="993300"/>
          <w:sz w:val="24"/>
          <w:szCs w:val="24"/>
        </w:rPr>
        <w:lastRenderedPageBreak/>
        <w:t xml:space="preserve">SPRÁVA A SPOLOČNOSŤ, 2019, roč. 20, č. 2, s. 44, ISSN 2453-9236, [cit. 2021-03-18]. Dostupné na: </w:t>
      </w:r>
      <w:hyperlink r:id="rId439" w:history="1">
        <w:r>
          <w:rPr>
            <w:rFonts w:ascii="Times New Roman" w:hAnsi="Times New Roman" w:cs="Times New Roman"/>
            <w:i/>
            <w:iCs/>
            <w:color w:val="7F7F7F"/>
            <w:sz w:val="24"/>
            <w:szCs w:val="24"/>
          </w:rPr>
          <w:t>https://unibook.upjs.sk/sk/content/75-m-vyrostko-approaches-to-the-definition-of-national-minorities</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Veľmocenský diktát alebo vedecký problém? In Stredoeurópske národy na križovatkách novodobých dejín 1848-1918 : zborník venovaný prof. PhDr. Michalovi Danilákovi, CSc. k jeho 65. narodeninám. Zost. Peter Švorc, Ľubica Harbuľová. - Prešov : Universum, 1999, s. 236-250. ISBN 80-967753-2-4.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SVORC, Peter. The Czecho-Slovak or Czecho-Slovak-Rusyn Republic? Subcarpathian Rus'; and Eastern Slovakia in the momentous year of 1919. In HISTORICKY CASOPIS. ISSN 0018-2575, 2020, vol. 68, no. 4, pp. 609-634.,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SVORC, Peter. Two peripheries in two countries: October 1918 January 1919. Eastern Slovakia and Hungarian Rus'; on the way to the Czechoslovak Republic. In HISTORICKY CASOPIS. ISSN 0018-2575, 2020, vol. 68, no. 3, pp. 463-489.,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Humanista Eliáš Berger v službách Habsburgovcov. In Zemianstvo na Slovensku v novoveku : zborník prác z iterdisciplinárnej konferencie, ktorá sa konala 8.-10. júna 2009 v Martine. Časť II.Duchovná a hmotná kultúra. Ed. Miloš Kovačka, Eva Augustínová, Maroš Mačuha. - Martin : Slovenská národná knižnica, 2009, s. 100-115. ISBN 978-80-89301-51-5.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DRŠKA, R. Humanista Eliáš Berger/Perger a jeho väzby ku Skalici. In ZÁHORIE, 2020, roč. 29, č. 5, s. 6. ISSN 1335-7840.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a komerčné banky v poslednom období existencie Slovenskej republiky. In Slovenská republika 1939 - 1945 očami mladých historikov V. : (Slovenská republika medzi Povstaním a zánikom 1944-1945). - Banská Bystrica : Ústav vedy a výskumu Univerzity Mateja Bela, 2006, s. 158-169. ISBN 80-8083-341-9.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117.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ŠTEMBERK, J. Radost ze života – příspěvek k rekreaci za protektorátu. In Cestami hospodářských dějin. Praha : Filozofická fakulta Univerzity Karlovy, 2020, s. 393. ISBN 978-80-7308-390-8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Nové smery dejín techniky v slovenskej historiografii po roku 1989 = New Trends in the History of Technilogy in Slovak Historiography after 1989. In Studia Bibliographica Posoniensia. 1. Zostavovateľka Miriam Poriezová. - Bratislava : Univerzitná knižnica, 2006-, s. 222- 235. ISBN 978-80-89303-12-0. ISSN 1337-0723.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243.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Význam systematickej elektrifikácie pre technický vývoj </w:t>
            </w:r>
            <w:r>
              <w:rPr>
                <w:rFonts w:ascii="Times New Roman" w:hAnsi="Times New Roman" w:cs="Times New Roman"/>
                <w:sz w:val="24"/>
                <w:szCs w:val="24"/>
              </w:rPr>
              <w:lastRenderedPageBreak/>
              <w:t>slovenského baníctva v medzivojnovom období. In LACKO, Miroslav. Montánna história : ročenka o dejinách baníctva a hutníctva. - Slovenská spoločnosť pre sociálne a hospodárske dejiny, 2008, č. 1, s. 119-138. ISBN 978-80-970973-0-1. ISSN 1338-5984.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243.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Príčiny, priebeh a dôsledky štrukturálnych zmien v hospodárstve medzivojnového Slovenska. In Slovensko v Československu (1918-1939). - Bratislava : Veda, 2004, s. 293-364.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Agrárna strana a jej metódy získavania prívržencov v prvých rokoch po vzniku Československa. In "S ľudom a pre ľud" : Cesty k demokracii na Slovensku za monarchie a prvej republiky. Bratislava : Historický ústav SAV : VEDA, vydavateľstvo SAV, 2020, s. 181.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76.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HEŘMANOVÁ, Darina - </w:t>
            </w:r>
            <w:r>
              <w:rPr>
                <w:rFonts w:ascii="Times New Roman" w:hAnsi="Times New Roman" w:cs="Times New Roman"/>
                <w:sz w:val="24"/>
                <w:szCs w:val="24"/>
                <w:u w:val="single"/>
              </w:rPr>
              <w:t>FALISOVÁ, Anna</w:t>
            </w:r>
            <w:r>
              <w:rPr>
                <w:rFonts w:ascii="Times New Roman" w:hAnsi="Times New Roman" w:cs="Times New Roman"/>
                <w:sz w:val="24"/>
                <w:szCs w:val="24"/>
              </w:rPr>
              <w:t>. Lekárska fakulta Univerzity Komenského a Spolok medikov v Bratislave. In Fenomén Bratislava : zborník z medzinárodnej vedeckej konferencie Bratislava 21.-22. septembra 2010. Zostavil Matej Medvecký. - Bratislava : Ústav pamäti národa : Pamäť národa, 2011, s. 419-435. ISBN 978-80-89335-39-8.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MOROVICSOVÁ, Eva. Czech doctors as the pioneers of teaching psychiatry at the faculty of medicine of comenius university in Bratislava. In Ceska a Slovenska Psychiatrie. ISSN 12120383, 2020-01-01, 116, 4, pp. 183-189.,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Arizačný proces ako súčasť "riešenia židovskej otázky" na Slovensku. In Acta judaica Slovaca. - Bratislava : Vydalo SNM- Múzeum židovskej kultúry, 2008, 2008, č.14, s. 21-38. ISBN 80-8060-231-4.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116. ISBN 978-80-89514-93-9.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TABAKOVÁ, A. Arizačné zákony a ich realizácia na príklade mesta Prešov. In Marek Syrný a kol. Slovensko a Európa v roku 1940. Banská Bystrica : Múzeum SNP 2020, s. 138.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 RAGAČ, Radoslav. Koncentračný tábor v Seredi vo svetle novoobjavených dokumentov (september 1944-marec 1945). In Druhá vlna deportácií Židov zo Slovenska : medzinárodná vedecká konferencia 8. september 2009, Zvolen, s. 50-80. Časti tejto štúdie boli publikované v monografii Hlavinka, Ján - Nižňanský Eduard: Pracovný a koncentračný tábor v Seredi 1941-1945. Bratislava 2009 (APVV 0352-07 : Slovensko - nemecké vzťahy 1938-1945 v dokumentoch)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PAULOVIČOVÁ, N. Mapping the Historiography on the Holocaust in Slovakia in the Past Decade (2008 – 2018). In JUDAICA et HOLOCAUSTICA, 2019, roč. 10, č. 1, s. 66, ISSN 2644–7045, [cit. 2021-02-17]. Dostupné na: </w:t>
      </w:r>
      <w:r>
        <w:rPr>
          <w:rFonts w:ascii="Times New Roman" w:hAnsi="Times New Roman" w:cs="Times New Roman"/>
          <w:i/>
          <w:iCs/>
          <w:color w:val="993300"/>
          <w:sz w:val="24"/>
          <w:szCs w:val="24"/>
        </w:rPr>
        <w:lastRenderedPageBreak/>
        <w:t>&lt;Mapping-the-Historiography-on-the-Holocaust-in-Slovakia-in-the-past-decade-2008-2018-Focus-on-the-Analytical-Category-of-Victims.pdf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Vznik Ústredného hospodárskeho úradu a určenie jeho kompetencií do leta 1942. In Od Salzburgu do vypuknutia Povstania : Slovenská republika 1939-1945 očami mladých historikov. VIII. P. Sokolovič (eds.). - Bratislava : Ústav pamäti národa, 2009, s. 63- 92. ISBN 978-80-89335-21-3.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Politika antisemitizmu na Slovensku v roku 1940. In Marek Syrný a kol. Slovensko a Európa v roku 1940. Banská Bystrica : Múzeum SNP 2020, s. 116.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Parlamentné voľby na Slovensku v roku 1946. In Prvé povojnové voľby v strednej a juhovýchodnej Európe. Editori Michal Barnovský a Edita Ivaničková. - Bratislava : VEDA, 1998, s. 79-88.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Politický vývoj povojnového Slovenska 1945-1948 : (v medzinárodnom a československom kontexte). In Slovensko v povojnovej Európe : politické zmeny v rokoch 1945-1948 a ich dopad na povojnovú spoločnosť. Banská Bystrica : Klub priateľov Múzea Slovenského národného povstania v Banskej Bystrici, 2020, s. 25.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Spolčovanie roľníctva a osveta. In PODRIMAVSKÝ, Milan et al. Dejiny Slovenska. III.(Od roku 1848 do konca 19. storočia). - Bratislava : Veda, 1992, s. 420-425. ISBN 80-224-0078-5.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LOPATKOVÁ, Z. Agrárna publicistika D. G. Licharda : príspevok k poľnohospodárskej osvete na Slovensku v 19. storočí. In PRAMENY A STUDIE : agrární osvěta a vzdělávaní v českých zemích a na Slovensku v 18.-20. století, 2019, č. 65, s. 80. ISSN 0862-8483.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Bitúnky a začiatky priemyselného spracovania mäsa na Slovensku v 19. storočí a na začiatku 20. storočia v širšom ekonomickom kontexte. In Mäsiarstvo a údenárstvo v dejinách Slovenska : Zborník z rovnomenného sympózia konaného v dňoch 3. - 5. decembra 1997 v Rimavskej Sobote pri príležitosti 5. výročia založenia a. s. Tauris. Zostavil Leon Sokolovský. - Martin : Vydavateľstvo Gradus, 1999, s. 163-171. ISBN 80-967618-5-4.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33.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Zmeny národnostného zloženia miest na Slovensku po roku 1918 a možnosti ich interpretácie = Veränderungen der ethnischen Struktur in den Städten der Slowakei nach dem Jahre 1918 und Möglichkeiten ihrer Interpretation. In Veľká doba v malom priestore : zlomové zmeny v mestách stredoeurópskeho priestoru a ich dôsledky (1918-1929). Zostavili Peter Švorc a Harald Heppner. - Prešov ; Graz : UNIVERSUM, 2012, s.13-29. ISBN 978-80-89046-74-4.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FICERI, Ondrej. The traitorous national periphery: the legacy of identity politics of imperial Hungary in a new eastern metropolis of Czechoslovakia Kosice/Kassa. In EUROPEAN REVIEW OF HISTORY-REVUE EUROPEENNE D HISTOIRE. ISSN 1350-7486, 2020, vol. 27, no. 6, pp. 824-846., Registrované v: </w:t>
      </w:r>
      <w:r>
        <w:rPr>
          <w:rFonts w:ascii="Times New Roman" w:hAnsi="Times New Roman" w:cs="Times New Roman"/>
          <w:i/>
          <w:iCs/>
          <w:color w:val="993300"/>
          <w:sz w:val="24"/>
          <w:szCs w:val="24"/>
        </w:rPr>
        <w:lastRenderedPageBreak/>
        <w:t>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307. ISBN 978-80-224-1737-2, [cit. 2021-03-09]. Dostupné na: </w:t>
      </w:r>
      <w:hyperlink r:id="rId440"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REGINÁČOVÁ , N. Jazyková orientácia a komunikácia s „najbližšími“ na základe vybraných demografických faktorov – vek (historicko-sociologická komparatívna analýza). In Etnické vzťahy na Slovensku na začiatku 21. storočia. Košice : Univerzita Pavla Jozefa Šafárika v Košiciach, 2020, s. 93, ISBN 978-80-8152-892-7, [cit. 2021-04-16]. Dostupné na internete: &lt;https://apvv-projekt7.webnode.sk/_files/200000186-3c5bf3c5c2/11065_Etnicke-vztahy-na-Slovensku-na-zaciatku-21.-storocia.pdf#page=111&gt;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Kultúra bývania meštianstva na Slovensku pred prvou svetovou vojnou. In Meštianstvo a občianska spoločnosť na Slovensku 1900 - 1989. Zostavila Elena Mannová ; jazyková redaktorka: Vlasta Jaksicsová. - Bratislava : Academic Electronic Press, 1998, s. 175-187. ISBN 80-88880-20-3.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Národohospodárske aktivity Milana Hodžu do roku 1918. In Milan Hodža : štátnik a politik. - Bratislava : Veda, 2002, s. 95-109. ISBN 80-224-0690-2.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ĎURIŠKA, Z. Ján Drahotín Makovický - slovenský evanjelický učiteľ v polovici 19. storočia. In Sláva šľachetným VI : Učiteľ je okno do sveta a života. Liptovský Mikuláš : Spolok Martina Rázusa, 2020, s. 109.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Grünwald Béla két alakváltozata, két arca és a körülötte kialakult mítoszok. In GRÜNWALD Béla. A Felvidék. Politikai tanulmány. MUDROŇ Mihály. A Felvidék. Felelet Grünwald Béla hasonnevű politikai tanulmányara. Romsics Ignác és Roman Holec utószavával. - Bratislava : Kalligram, 2011, s. 233-260. ISBN 978-80-8101-230-3.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"Ľudožrút" v Hornom Uhorsku : príbeh Bélu Grünvalda. Bratislava : VEDA, vydavateľstvo SAV, Historický ústav SAV, 2020, s. 273.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Aféra coburgovského dedičstva : dvaja páni jedného majetku. In Storočie škandálov : aféry v moderných dejinách Slovenska. Zostavili Valerián Bystrický a Jaroslava Roguľová. - Bratislava : Pro Historia : Historický ústav Slovenskej akadémie vied, 2008, s. 107-120. ISBN 978-80-970060-3-7.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DUFEK, P. Příděly v první pozemkové reformě v Československu: podpora státotvornosti nebo korupční odměňování klientů? In Politická korupcia na území Slovenska a Čiech v 19. a 20. storočí. Bratislava : VEDA, vydavateľstvo SAV : Historický ústav SAV, 2020, s. 258.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HALLON, Ľ. „Nastavená ruka podnikateľov aj politikov.“ Segmenty a formy korupcie v hospodárstve medzivojnového Slovenska. In Politická korupcia na území Slovenska a Čiech v 19. a 20. storočí. Bratislava : VEDA, vydavateľstvo SAV : Historický ústav SAV, 2020, s. 237.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Memorandum národa slovenského ako historiografický prameň [The Memorandum of the Slovak Nation as a Historiographical Source]. In Studia </w:t>
            </w:r>
            <w:r>
              <w:rPr>
                <w:rFonts w:ascii="Times New Roman" w:hAnsi="Times New Roman" w:cs="Times New Roman"/>
                <w:sz w:val="24"/>
                <w:szCs w:val="24"/>
              </w:rPr>
              <w:lastRenderedPageBreak/>
              <w:t>Academica Slovaca : prednášky XLVII. letnej školy slovenského jazyka a kultúry. 40. Editori Jana Pekarovičová, Miloslav Vojteh, Eva Španová. - Bratislava : Univerzita Komenského, 2011, s. 101-114. ISBN 978-80-223-3068-8. (Vega 2/0044/11 : Slovensko v druhej polovici 19. storočia)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VACLAVIK, David. Shaping the Slovak Identity and the Manifestation Thereof in the Social Iconosphere. The Case of the Slovak National Museum. In HISTORICKA SOCIOLOGIE. ISSN 1804-0616, 2019, vol., no. 2, pp. 35-52.,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MARTINKOVIČ, Marcel. Ethics of responsibility in Ján Palárik';s civic liberalism. In Ethics and Bioethics (in Central Europe). ISSN 13385615, 2020-12-01, 10, 3-4, pp. 133-145.,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Medzi mýtom a realitou: rusofilstvo a národný vývin Slovákov. In Národnostná otázka v strednej Európe v rokoch 1848 - 1938. Zostavili Peter Švorc - Ľubica Harbuľová - Karl Schwarz. - Prešov : Universum, 2005, s.  99-107. ISBN 80-89046-24-X.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ROKINA, G. Istorija russko-slovackich sviazej XIX veka v traktovke sovremennoj istoriografii. In Slovensko a Rusko v zlomových okamihoch dejín: ľudia, idey, udalosti. Bratislava : Filozofická fakulta Univerzity Komenského, 2020, s. 41.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Šľachtické úradníctvo Liptovskej stolice v 18. storočí. In Zemianstvo na Slovensku v novoveku : zborník prác z interdisciplinárnej konferencie, ktorá sa konala 8.-10. júna 2009 v Martine. Časť I.Postavenie a majetky zemianskych rodov. Ed. Miloš Kovačka, Eva Augustínová, Maroš Mačuha. - Martin : Slovenská národná knižnica, 2009, s. 152-168. ISBN 978-80-89301-50-8.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14.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Keď strieľajú aj slová : funkcia, metódy a ciele antisemitskej propagandy na Slovensku v rokoch 1938-1945. In Storočie propagandy : Slovensko v osídlach ideológií. Zostavili Valerián Bystrický a Jaroslava Roguľová. - Bratislava : AEP,  Historický ústav SAV, 2005, s. 103-114. ISBN 80-88880-64-5.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VADKERTY, Madeline. ANTI-JEWISH PROPAGANDA IN THE NDH AND THE SLOVAK STATE 19391945. In OCCASIONAL PAPERS ON RELIGION IN EASTERN EUROPE, 2020, vol. 40, no. 2, pp. 120-144.,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 LÔNČÍKOVÁ, M. Obraz nepriateľa v propagande slovenského štátu – náčrt problému. In Slovensko v roku 1945 : oslobodenie Slovenska 1944-1945. Banská Bystrica : Múzeum Slovenského národného povstania v Banskej Bystrici, 2020, s. 12.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Problémy asimilácie a identity židovského obyvateľstva na Slovensku od druhej polovice 19. stor. In Národ a národnosti na Slovensku : stav výskumu po roku 1989 a jeho perspektívy. - Prešov ; Košice : Universum : Spoločenskovedný ústav SAV, 2004, s. 240-246. ISBN 80-89046-20-7.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309. ISBN 978-80-224-1737-2, [cit. 2021-03-09]. Dostupné na: </w:t>
      </w:r>
      <w:hyperlink r:id="rId441"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 vývinu štruktúry školstva na Slovensku v rokoch 1918 - 1939. In Slovensko v Československu (1918-1939). - Bratislava : Veda, 2004, s. 417-444.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237,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BOCKOVÁ, A. Pavel Gallo a rozvoj slovenského školstva v medzivojnovom období. In Sláva šľachetným VI : Učiteľ je okno do sveta a života. Liptovský Mikuláš : Spolok Martina Rázusa, 2020, s. 329.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a slovenské školstvo v prvých poprevratových rokoch [Anton Štefánek und slowakisches Schulwesen in den ersten Jahren nach dem Umbruch (1918-1923)]. In Anton Štefánek - vedec, politik, novinár. Editori Ľudovít Turčan, Robert Klobucký. - Bratislava : Sociologický ústav SAV, 2011, s. 236-243. ISBN 978-80-85544-71-8. (VEGA 1/0823/11 : Sociológia na Slovensku v ére normalizácie – program, funkcie, perspektívy = Sociology in Slovakia in the period of "normalization" - agenda, funktion, perspectives)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Profesor a sokol Josef Kraus alebo archetyp Čecha na medzivojnovom Slovensku. In Výchova a vzdelávanie v siločiarach času. Bratislava : VEDA, vydavateľstvo SAV : Historický ústav SAV, 2020, s. 47. ISBN 978-80-224-1867-6.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Vnímanie ruskej politiky na Slovensku v období dualizmu [Perception of Russian politics in Slovakia during the Dual Monarchy]. In Ruská politika na euroázijskom kontinente v moderných dejinách. Editori: Miroslav Daniš, Lukáš Rybár. - Bratislava : Filozofická fakulta UK, Katedra všeobecných dejín, 2014, s. 26-38. ISBN 978-80-8127-112-0. (APVV- 0628-11 : Štátne hranice a identity v moderných slovenských dejinách v stredoeurópskom kontexte. Vega 2/0180/13 : Slováci a vzťahy medzi národmi v strednej a východnej Európe (19-20. stor.): mýty- stereotypy- historická pamäť)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ROKINA, G. The Evolution of the Image of Russia in Slovak Society of the 19th Century. In ISTORIYA-ELEKTRONNYI NAUCHNO-OBRAZOVATELNYI ZHURNAL. ISSN 2079-8784, 2020, vol. 11, no. 10,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Odrodilci a nepriatelia : škandalizovanie maďarizátorov a odnárodnených rodín. In Storočie škandálov : aféry v moderných dejinách Slovenska. Zostavili Valerián Bystrický a Jaroslava Roguľová. - Bratislava : Pro Historia : Historický ústav Slovenskej akadémie vied, 2008, s. 23-34. ISBN 978-80-970060-3-7.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"Ľudožrút" v Hornom Uhorsku : príbeh Bélu Grünvalda. Bratislava : VEDA, vydavateľstvo SAV, Historický ústav SAV, 2020, s. 274.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Slová ako stavebný materiál pri budovaní národa. Literárne práce a národné podujatia - oslavy a pohreby národovcov. In Studia Academica Slovaca 38. Editori: Jana Pekaroviová, Miloslav Vojtech, s. 167-184. ISBN 978-80-223-2667-4.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KURHAJCOVÁ, A. Pomník: Symbol dominancie a marginalizácie historickej pamäti národov. In Symboly doby : historické eseje. Praha : Historický ústav, 2019, s. 141. ISBN 978-80-7286-335-8.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Právne a sociálne postavenie poddaných žien. In Žena a právo </w:t>
            </w:r>
            <w:r>
              <w:rPr>
                <w:rFonts w:ascii="Times New Roman" w:hAnsi="Times New Roman" w:cs="Times New Roman"/>
                <w:sz w:val="24"/>
                <w:szCs w:val="24"/>
              </w:rPr>
              <w:lastRenderedPageBreak/>
              <w:t>: právne a spoločenské postavenie žien v minulosti. - Bratislava ; Bratislava : Academic Electronic Press : Historický ústav SAV, 2004, s. 218-224. ISBN 80-88880-59-9. (Žena a právo - spoločenské postavenie žien v minulosti : Medzinárodná vedecká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LENGYELOVÁ, T. Postavenie žien v ranonovovekej spoločnosti. In Človek raného novoveku. Bratislava : VEDA, 2020, s. 370.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 ŠIŠMIŠ, Milan. Slovenské rodiny od 16. do začiatku 20. storočia. In Príručka ku genealogickému výskumu : na Slovensku a v slovacikálnom zahraničí. 1. Zostavil Milan Šišmiš. - Martin : Slovenská genealogicko-heraldická spoločnosť, 2004, s. 41-58. ISBN 80-968717-6-5.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Dieťa v aristokratickom prostredí. In Človek raného novoveku. Bratislava : VEDA, 2020, s. 373.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Konštrukcie národnej identity a zmena politickej kultúry. In My a tí druhí v modernej spoločnosti : konštrukcie a transformácie kolektívnych identít. Editorky: Gabriela Kiliánová - Eva Kowalská - Eva Krekovičová. - Bratislava : Veda : Historický ústav SAV : Ústav etnológie SAV, 2009, s. 265-276. ISBN 978-80-224-1025-0.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KOLLAI, I. The traditionalism–modernism value conflict in Hungary and Slovakia – a comparative analysis from a longue durée perspective. In JOURNAL OF CONTEMPORARY CENTRAL AND EASTERN EUROPE, 2020, roč. 28, č. 1, s. 43, ISSN 2573-9646, [cit. 2021-03-08]. Dostupné na internete: </w:t>
      </w:r>
      <w:hyperlink r:id="rId442" w:history="1">
        <w:r>
          <w:rPr>
            <w:rFonts w:ascii="Times New Roman" w:hAnsi="Times New Roman" w:cs="Times New Roman"/>
            <w:i/>
            <w:iCs/>
            <w:color w:val="7F7F7F"/>
            <w:sz w:val="24"/>
            <w:szCs w:val="24"/>
          </w:rPr>
          <w:t>https://www.tandfonline.com/doi/full/10.1080/25739638.2020.1812942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Medzi Prešporkom a Bratislavou : premeny mesta v revolučných mesiacoch 1918-1919 = Zwischen Pressburg und Bratislava. Veränderungen der Stadt in den revolutionären Monaten 1918-1919. In Veľká doba v malom priestore : zlomové zmeny v mestách stredoeurópskeho priestoru a ich dôsledky (1918-1929). Zostavili Peter Švorc a Harald Heppner. - Prešov ; Graz : UNIVERSUM, 2012, s. 131-145. ISBN 978-80-89046-74-4.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SIMON, Attila. Internment of people from southern Slovakia in 1919. A supplement to the character of the ermerging Czechoslovak state. In HISTORICKY CASOPIS. ISSN 0018-2575, 2020, vol. 68, no. 2, pp. 271-290.,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BABJÁK, J. (Ne)premeny jedného námestia. In PAMIATKY A MÚZEÁ - revue pre kultúrne dedičstvo, 2020, roč. 69, č. 2, s. 17. ISSN 1335-4353.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SIMON, A. "Ich štát": limity demokracie prvej republiky a prekážky integrácie maďarskej komunity. In "S ľudom a pre ľud" : Cesty k demokracii na Slovensku za monarchie a prvej republiky. Bratislava : Historický ústav SAV : VEDA, vydavateľstvo SAV, 2020, s. 124.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Sebastian Fabritius - ambivalentnosť situácie uhorského  exulanta v 17. storočí. In Iugi observatione... : Jubilejný zborník na počesť Ľubomíra Ďuroviča. Editor Slavomír Ondrejovič. - Bratislava : Veda, 2008, s. 130-136. ISBN 978-80-224-1043-4.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SZALMA, Š. Mýty naše turecké. In Ako sa píšu dejiny? Metódy – prístupy – pramene. Stretnutie mladých historikov IX. Košice : Univerzita Pavla Jozefa Šafárika v Košicach, 2020, s. 36.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Dievčenské vzdelávanie v Uhorsku. In Žena a právo : právne a spoločenské postavenie žien v minulosti. - Bratislava ; Bratislava : Academic Electronic Press : Historický ústav SAV, 2004, s. 236-243. ISBN 80-88880-59-9. (Žena a právo - spoločenské postavenie žien v minulosti : Medzinárodná vedecká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LENGYELOVÁ, T. Elisabeth Czobor: ihre Erwartungen, Möglichkeiten und Grenzen. In Medien, Orte, Rituale : Zur Kulturgeschichte weiblicher Kommunikation im Königreich Ungarn. Wien : Presens Verlag, 2020, s. 289.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LENGYELOVÁ, T. Postavenie žien v ranonovovekej spoločnosti. In Človek raného novoveku. Bratislava : VEDA, 2020, s. 349.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Čechoslovakizmus v česko-slovenských a slovensko-českých vzťahoch. In Slovensko-české vzťahy v kontexte strednej Európy. Zuzana Poláčková (edit.). 1. vyd. - Bratislava : Ústav politických vied SAV vo VEDA, 2005, s. 84-96. ISBN 80-224-0859-X.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Florián Tománek : novinár s ostrým perom. In [ne]obyčajné príbehy novinárov. Ružomberok : Society for Human Studies, 2020, s. 158.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Začleňovanie Slovenska do Československej republiky (1918-1920). In Slovensko v Československu (1918-1939). Milan Zemko, Valerián Bystrický (editori). 1. vyd. - Bratislava : Veda, 2004.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48, ISSN 2063-9961, [cit. 2021-03-08]. Dostupné na internete: </w:t>
      </w:r>
      <w:hyperlink r:id="rId443" w:anchor="page=25" w:history="1">
        <w:r>
          <w:rPr>
            <w:rFonts w:ascii="Times New Roman" w:hAnsi="Times New Roman" w:cs="Times New Roman"/>
            <w:i/>
            <w:iCs/>
            <w:color w:val="7F7F7F"/>
            <w:sz w:val="24"/>
            <w:szCs w:val="24"/>
          </w:rPr>
          <w:t>http://real-j.mtak.hu/14955/1/HHR_2020-1_K%C3%96NYV.pdf#page=25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Vavro Šrobár - prvý minister s plnou mocou pre správu Slovenska [Vavro Šrobár – 1st Minister with Full Powers for the Administration of Slovakia.]. In Dr. Vavro Šrobár politik, publicista a národnoosvetový pracovník. Pekník Miroslav a kolektív. - Bratislava : Ústav politických vied SAV : Veda, 2012, s. 303-318. ISBN 978-80-224-1210-0.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48, ISSN 2063-9961, [cit. 2021-03-08]. Dostupné na internete: </w:t>
      </w:r>
      <w:hyperlink r:id="rId444" w:anchor="page=25" w:history="1">
        <w:r>
          <w:rPr>
            <w:rFonts w:ascii="Times New Roman" w:hAnsi="Times New Roman" w:cs="Times New Roman"/>
            <w:i/>
            <w:iCs/>
            <w:color w:val="7F7F7F"/>
            <w:sz w:val="24"/>
            <w:szCs w:val="24"/>
          </w:rPr>
          <w:t>http://real-j.mtak.hu/14955/1/HHR_2020-1_K%C3%96NYV.pdf#page=25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KRIVÝ, Vladimír - </w:t>
            </w:r>
            <w:r>
              <w:rPr>
                <w:rFonts w:ascii="Times New Roman" w:hAnsi="Times New Roman" w:cs="Times New Roman"/>
                <w:sz w:val="24"/>
                <w:szCs w:val="24"/>
                <w:u w:val="single"/>
              </w:rPr>
              <w:t>MANNOVÁ, Elena</w:t>
            </w:r>
            <w:r>
              <w:rPr>
                <w:rFonts w:ascii="Times New Roman" w:hAnsi="Times New Roman" w:cs="Times New Roman"/>
                <w:sz w:val="24"/>
                <w:szCs w:val="24"/>
              </w:rPr>
              <w:t>. Mýtus obete. In Mýty naše slovenské. Zostavili Eduard Krekovič - Elena Mannová - Eva Krekovičová. - Bratislava : Academic Electronic Press : Historický ústav SAV : Ústav etnológie SAV : Sociologický ústav SAV, 2005, s. 77-85.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SZALMA, Š. Mýty naše turecké. In Ako sa píšu dejiny? Metódy – prístupy – pramene. Stretnutie mladých historikov IX. Košice : Univerzita Pavla Jozefa Šafárika v Košicach, 2020, s. 25.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Aktivity M. R. Štefánika v Taliansku [Activities of M. R. Štefánik in Italy]. In Milan Rastislav Štefánik a česko-slovenské zahraničné vojsko (légie) : </w:t>
            </w:r>
            <w:r>
              <w:rPr>
                <w:rFonts w:ascii="Times New Roman" w:hAnsi="Times New Roman" w:cs="Times New Roman"/>
                <w:sz w:val="24"/>
                <w:szCs w:val="24"/>
              </w:rPr>
              <w:lastRenderedPageBreak/>
              <w:t>kapitoly a príspevky z vedeckej konferencie s popularizačným akcentom Bratislava 23. mája 2013. Editorka Bohumila Ferenčuhová. - Bratislava : Spoločnosť Pro Historia pre Slovenskú historickú spoločnosť pri SAV, 2014, s. 47-59. ISBN 978-80-971247-3-1.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ZAŤKOVÁ, J. Bojová činnosť československých légií na talianskom fronte. In VOJENSKÁ HISTÓRIA : časopis pre vojenskú históriu, múzejníctvo a archívnictvo, 2020, roč. 24, č. 3, s. 109.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The Mystery of Birth: Magic, Empirical and Rational Approaches to Women´s Medicine in the Medieval and Early Modern Periods. In SZEGHYOVÁ, Blanka. The Role of Magic in the Past : learned and Popular Magic, Popular Beliefs and Diversity of Attitudes. - Bratislava : Pro Historia, 2005, s. 117-136. ISBN 80-969366-3-8.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SHORE, Paul - TUSOR, Peter. Peter Pazmany: Cardinal, Archbishop of Esztergom, Primate of Hungary. In JOURNAL OF JESUIT STUDIES. ISSN 2214-1324, 2020, vol. 7, no. 4, pp. 526-544.,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Násilie páchané na ženách a možnosti obrany v období raného novoveku. In Žena a právo : právne a spoločenské postavenie žien v minulosti. - Bratislava ; Bratislava : Academic Electronic Press : Historický ústav SAV, 2004, s. 205-216. ISBN 80-88880-59-9. (Žena a právo - spoločenské postavenie žien v minulosti : Medzinárodná vedecká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138.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Rodinná politika na aristokratických a ponovníckych dvoroch v období raného novoveku. In Ôsma demografická konferencia. Súčasný populačný vývoj na Slovensku v európskom kontexte. Zborník príspevkov. Rajecké Teplice 10.-12.9.2001. - Bratislava : Slovenská štatistická a demografická spoločnosť, 2001, s. 103-107.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Dieťa v aristokratickom prostredí. In Človek raného novoveku. Bratislava : VEDA, 2020, s. 395.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Ochrana sirôt a ich majetku v aristokratickom prostredí. In "Zabrániť bahnu morálneho rozkladu" : starostlivosť o osirelé deti v Uhorsku/na Slovensku do roku 1945. Bratislava : VEDA, vydavateľstvo SAV, 2020, s. 48.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Siroty ako nástroj rodovej politiky aristokracie v ranom novoveku. In HISTORICKÉ ŠTÚDIE : ročenka Historického ústavu Slovenskej akadémie vied, 2020, roč. 54, s. 14.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DUCHOŇOVÁ, D. Šľachtic. In Človek raného novoveku. Bratislava : VEDA, 2020, s. 87.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Eszménykép, elvárás és gyakorlat. A kora újkori főúri asszonyok  mindennapi élete [The Ideal, Expectations and the Practice. Everyday </w:t>
            </w:r>
            <w:r>
              <w:rPr>
                <w:rFonts w:ascii="Times New Roman" w:hAnsi="Times New Roman" w:cs="Times New Roman"/>
                <w:sz w:val="24"/>
                <w:szCs w:val="24"/>
              </w:rPr>
              <w:lastRenderedPageBreak/>
              <w:t>Life of Aristocratic Women in the Early Modern Period]. In Nőképek kisebbségben : Tanulmányok a kisebbségben (is) élő nőkről. - Bratislava : Szlovákiai Magyarok Kerekasztala : Genderkutató Kozpont, UK Bratislava : Phoenix Polgári Társulás, 2014, s. 75-82. ISBN 978-802-971527-1-0. (Vega 2/0099/12 : Štrukturálne premeny komunikačnej praxe v novoveku. Ved. riešiteľ Viliam Čičaj)</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DUCHOŇOVÁ, D. Weibliche Familienrollen: Braut, Gemahlin und Mutter. In Medien, Orte, Rituale : Zur Kulturgeschichte weiblicher Kommunikation im Königreich Ungarn. Wien : Presens Verlag, 2020, s. 269. ISBN 978-3-7069-1092-7.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Dieťa v aristokratickom prostredí. In Človek raného novoveku. Bratislava : VEDA, 2020, s. 395.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Ochrana sirôt a ich majetku v aristokratickom prostredí. In "Zabrániť bahnu morálneho rozkladu" : starostlivosť o osirelé deti v Uhorsku/na Slovensku do roku 1945. Bratislava : VEDA, vydavateľstvo SAV, 2020, s. 48.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DUCHOŇOVÁ, D. Siroty ako nástroj rodovej politiky aristokracie v ranom novoveku. In HISTORICKÉ ŠTÚDIE : ročenka Historického ústavu Slovenskej akadémie vied, 2020, roč. 54, s. 14.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Bosorky - špecifický druh zločinnosti žien v období raného novoveku. In Kriminalita, bezpečnosť a súdnictvo v minulosti miest a obcí na Slovensku : zborník z rovnomennej vedeckej konferencie konanej 1.-3. októbra 2003 v Lučenci. Zostavil: Leon Sokolovský. - Bratislava : Univerzita Komenského, 2007, s. 174-187. ISBN 978-80-223-23024. (Kriminalita, bezpečnosť a súdnictvo v minulosti miest a obcí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18.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Február 1948, zmena ekonomického systému a Slovensko. In Február 1948 a Slovensko : zborník z vedeckej konferencie. Zost. Ondrej Podolec ; rec. Karol Fremal, Jiří Kocian. - Bratislava : Ústav pamäti národa, 2008, s. 485-501. ISBN 978-80-89335-07-7. (Február 1948 a Slovensko : zborník z vedeckej konferencie)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NIKITIN, V. V. Československo-sovietske vzťahy v dobe modifikácie zahraničnej politiky Česko-Slovenska (1989-1992). In Slovensko a Rusko v zlomových okamihoch dejín: ľudia, idey, udalosti. Bratislava : Filozofická fakulta Univerzity Komenského, 2020, s. 237.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Cestovanie na Slovensku v stredoveku. In Itineraria Posoniensia : zborník z medzinárodnej konferencie Cestopisy v novoveku, ktorá sa konala v dňoch 3. - 5. novembra 2003 v Bratislave. Eva Frimmová, Elisabeth Klecker. - Bratislava : Historický ústav SAV : Institut für Klassische Philologie, Mittel- und Neulatein, Universität Wien : Academic Electronic Press, 2005, s. 19-23. ISBN 80-88880-62-9.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ŠIMKO, P. Jazda storočiami : dejiny dopravy na Slovensku a výpoveď exponátov z malého múzea. Žilina : Považské múzeum v Žiline, 2020, s. 220. ISBN 978-80-88877-89-9.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Čo zostalo z cyrilo-metodského dedičstva  a veľkomoravského kresťanstva v 10. storočí ? : ( k problematike kontinuity veľkomoravského a </w:t>
            </w:r>
            <w:r>
              <w:rPr>
                <w:rFonts w:ascii="Times New Roman" w:hAnsi="Times New Roman" w:cs="Times New Roman"/>
                <w:sz w:val="24"/>
                <w:szCs w:val="24"/>
              </w:rPr>
              <w:lastRenderedPageBreak/>
              <w:t>včasnouhorského kresťanstva) [What did Remain from the Cyril and Methodius Heritage and from Christianity in Great Moravia for the 10th Century]. In Tradícia a prítomnosť misijného diela sv. Cyrila a Metod. - Nitra : UKF, 2013, s. 163-177. ISBN 978-80-558-04101-9.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BOTEK, Andrej. On the problem of the priestly and episcopal consecrations of St. Gorazd. In HISTORICKY CASOPIS. ISSN 0018-2575, 2020, vol. 68, no. 3, pp. 545-559.,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"Ale teraz je dobrý Slovák" : vplyv novej štátnej hranice na etnické vzťahy v Lučenci a Komárne (1918 - 1938). In Historik v čase a priestore : laudatio Ľubomírovi Liptákovi. - Bratislava : Veda : Historický ústav SAV, 2000, s. 53-62. ISBN 80-224-0651-1.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445"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"Mužský svet". Spolky a armáda v 19. storočí. In Miles Semper Honestus : zborník štúdií vydaný pri príležitosti životného jubilea Vojtecha Dangla. Vladimír Segeš, Božena Šeďová , Editori. - Bratislava : Vojenský historický ústav, 2007, s. 117-123. ISBN 80-969375-3-0.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Pramene k vojenským dejinám Slovenska. Zv. III/5/2 : Rakúsko-uhorská armáda a spoločnosť na Slovensku v rokoch 1867 - 1914. Bratislava : Vojenský historický ústav, 2020, s. 224. ISBN 978-80-89523-67-2.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Kolektívne identity ako téma slovenskej historiografie po roku 1989. In Národ a národnosti na Slovensku : stav výskumu po roku 1989 a jeho perspektívy. - Prešov ; Košice : Universum : Spoločenskovedný ústav SAV, 2004, s. 71-77. ISBN 80-89046-20-7.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446"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Prehľad vývoja spolkového hnutia na Slovensku z aspektu formovania občianskej spoločnosti. In Občianska spoločnosť, problémy a perspektívy v ČSFR. - Bratislava : SOU, 1991, s. 71-80.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Historiografia Bratislavy : Diferencovaná prezentácia minulosti multietnického mesta po politických zlomoch 19. a 20. storočia. In Kapitoly z dejín Bratislavy. Editori Gábor Czoch (hl. ed.), Aranka Kocsis, Árpád Tóth. - Bratislava : Kalligram, 2006, s. 49-62. ISBN 80-7149-803-3.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SOUKUPOVÁ, B. Identita národních metropolí v nových národních státech (na příkladu Prahy, Bratislavy, Varšavy, Krakova a Vídně). In DOCUMENTA PRAGENSIA : Praha v obnoveném státě - zemská metropole hlavním městem nové republiky, 2020, roč. 39, s. 359.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AED75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Podmienky vývoja meštianskych vrstiev na Slovensku v 20. storočí. In Meštianstvo a občianska spoločnosť na Slovensku 1900 - 1989. Zostavila Elena Mannová ; jazyková redaktorka: Vlasta Jaksicsová. - Bratislava : Academic Electronic Press, 1998, s. 9-15. ISBN 80-88880-20-3.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Konštrukcia menšinovej identity v mestskom prostredí : (Maďari v Komárne a v Lučenci 1918-1938). In Etnicita a mesto : etnicita ako faktor polarizácie mestského spoločenstva v 20. storočí. Editori Peter Salner - Daniel Luther. - Bratislava : Ústav etnológie, 2001, s. 111-140. ISBN 80-88997-13-5.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I. Nemzethűség és őrségváltás. A komáromi zsidóság diszkriminációja (1938–1941). In CLIO MŰHELYTANULMÁNYOK, 2020, č. 11, s. 63, [cit. 2020-12-14]. Dostupné na internete: &lt; https://5dadfdda-fc5e-4925-a1cb-b256e5d8666b.filesusr.com/ugd/198ee4_8e7c91d2708a4c9d8c6431f800b9436b.pdf&gt;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314. ISBN 978-80-224-1737-2, [cit. 2021-03-09]. Dostupné na: </w:t>
      </w:r>
      <w:hyperlink r:id="rId447"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Revizionizmus holokaustu na Slovensku. In Z dejín holokaustu a jeho popierania. Editor: Eduard Nižňanský. - Bratislava : Univerzita Komenského v Bratislave, Filozofická fakulta, Katedra všeobecných dejín : Stimul, 2007, s.174-183. ISBN 978-80-89236-27-5.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Kolaborácia alebo spolupráca (Ústredňa  Židov ako problém židovskej spoločnosti). In Kolaborácia a odboj na Slovensku a v krajinách nemeckej sféry vplyvu v rokoch 1939-1945. Marek Syrný a kolektív. 1. vydanie. - Banská Bystrica : Múzeum Slovenského národného povstania, 2009, s. 181-189. ISBN 978-80-970238-2-9.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Ústredňa židov a jej kontroverzné postavenie v rámci židovskej komunity. In Holokaust ako historický a morálny problém v minulosti a v súčasnosti : zborník príspevkov z konferencie. Editorky: Monika Vrzgulová, Daniela Richterová. - Bratislava : Dokumentačné stredisko holokaustu, Úrad vlády SR, 2008, s. 90-95. ISBN 978-80-969857-2-2.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PAULOVIČOVÁ, N. Mapping the Historiography on the Holocaust in </w:t>
      </w:r>
      <w:r>
        <w:rPr>
          <w:rFonts w:ascii="Times New Roman" w:hAnsi="Times New Roman" w:cs="Times New Roman"/>
          <w:i/>
          <w:iCs/>
          <w:color w:val="993300"/>
          <w:sz w:val="24"/>
          <w:szCs w:val="24"/>
        </w:rPr>
        <w:lastRenderedPageBreak/>
        <w:t>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Gisela Fleischmann : príbeh odvážnej ženy. In Histórie žien: aspekty písania a čítania. Cviková, Jana- Juráňová, Jana - Kobová, Ľuba (eds.). - Bratislava : Aspekt, 2007, s. 125-134. ISBN 80-85549-65-4.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Reakcie Ústredne Židov na deportácie židov zo Slovenska [The Reactions of the Central Office for Jews to the Deportations of Jews from Slovakia]. In Židia pred a za Karpatmi v priebehu stáročí. Ed. Peter Kónya. - Prešov : Vydavateľstvo prešovskej univerzity, 2013, s. 365-371.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Vstup do niektorých problémov slovensko-amerických vzťahov (1939-1945).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144-155. ISBN 80-8083-147-5.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SEGEŠ, D. "Záchrancovia slovenskej štátnosti" : politické iniciatívy Karola Sidora a Petra Prídavka počas 2. svetovej vojny a po jej skončení. In Človek modernej doby. Bratislava : VEDA, vydavateľstvo Slovenskej akadémie vied : Historický ústav Slovenskej akadémie vied, 2020, s. 147.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Československá informačná služba v USA. In Historické štúdie : k životnému jubileu Herty Tkadlečkovej. Editori: Miroslav Daniš, Eduard Nižňanský. - Bratislava : Filozofická fakulta Univerzity Komenského v Bratislave Katedra všeobecných dejín, 2011, s. 46-57. ISBN 978-80-8127-015-4.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VAJDA, B. Historical Pull and Push Factors. In Central Europe After 1989. In A Political or a Cultural Project? Contemporary Discourses on Central European Identity. Budapest : Hungarian Academy of Arts Research Institute of Art Theory and Methodology, 2020, s. 110, [cit. 2020-08-25]. Dostupné na internete: </w:t>
      </w:r>
      <w:hyperlink r:id="rId448" w:history="1">
        <w:r>
          <w:rPr>
            <w:rFonts w:ascii="Times New Roman" w:hAnsi="Times New Roman" w:cs="Times New Roman"/>
            <w:i/>
            <w:iCs/>
            <w:color w:val="7F7F7F"/>
            <w:sz w:val="24"/>
            <w:szCs w:val="24"/>
          </w:rPr>
          <w:t>https://www.mma-mmki.hu/userfiles/Ekonyvek/Szigliget-kotet-beliv.pdf</w:t>
        </w:r>
      </w:hyperlink>
      <w:r>
        <w:rPr>
          <w:rFonts w:ascii="Times New Roman" w:hAnsi="Times New Roman" w:cs="Times New Roman"/>
          <w:i/>
          <w:iCs/>
          <w:color w:val="993300"/>
          <w:sz w:val="24"/>
          <w:szCs w:val="24"/>
        </w:rPr>
        <w:t xml:space="preserve"> ISBN 978-615-5869-88-4.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Československá delegácia na Parížskej mierovej konferencii roku 1946 (so zameraním na podiel Juraja Slávika). In PEŠEK, Jan et al. Kapitolami najnovších slovenských dejín : k 70. narodeninám PhDr. Michala Barnovského, DrSc. - Bratislava : Historický ústav SAV, 2006, s. 57-74. ISBN 80-969623-6-1. (APVV - 51-0309005 : Chronológia dejín Slovenska a Slovákov (Dejiny v dátumoch))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NIKITIN, V. V. Československo-sovietske vzťahy v dobe modifikácie zahraničnej politiky Česko-Slovenska (1989-1992). In Slovensko a Rusko v zlomových okamihoch dejín: ľudia, idey, udalosti. Bratislava : Filozofická fakulta Univerzity Komenského, 2020, s. 237.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Priebeh februárových udalostí na Slovensku. In Február 1948 a Slovensko : zborník z vedeckej konferencie. Zost. Ondrej Podolec ; rec. Karol Fremal, Jiří Kocian. - Bratislava : Ústav pamäti národa, 2008, s. 179- 202. ISBN 978-80-89335-07-7. (Február 1948 a Slovensko : zborník z vedeckej konferencie)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NIKITIN, V. V. Československo-sovietske vzťahy v dobe modifikácie zahraničnej politiky Česko-Slovenska (1989-1992). In Slovensko a Rusko v zlomových okamihoch dejín: ľudia, idey, udalosti. Bratislava : Filozofická fakulta Univerzity Komenského, 2020, s. 237.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Vývoj zahraničnopolitického postavenia ľudovodemokratického Československa v rokoch 1945-1948. In Február 1948 a Slovensko : zborník z vedeckej konferencie. Zost. Ondrej Podolec ; rec. Karol Fremal, Jiří Kocian. - Bratislava : Ústav pamäti národa, 2008, s. 11- 49. ISBN 978-80-89335-07-7. (Február 1948 a Slovensko : zborník z vedeckej konferencie)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NIKITIN, V. V. Československo-sovietske vzťahy v dobe modifikácie zahraničnej politiky Česko-Slovenska (1989-1992). In Slovensko a Rusko v zlomových okamihoch dejín: ľudia, idey, udalosti. Bratislava : Filozofická fakulta Univerzity Komenského, 2020, s. 237.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Národnostný vývoj miest na Slovensku v období dualizmu. In Národnostný vývoj miest na Slovensku do roku 1918. - Martin : Osveta, 1984, s. 227-235.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318. ISBN 978-80-224-1737-2, [cit. 2021-03-09]. Dostupné na: </w:t>
      </w:r>
      <w:hyperlink r:id="rId449"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Dopad Viedenskej arbitráže na poľnohospodárstvo, priemysel a infraštruktúru na južnom Slovensku. In Juh Slovenska po Viedenskej arbitráži 1938-1945 : zborník z vedeckej konferencie Šurany 22.-23. marca 2011. Zostavil Ján Mitáč. - Bratislava : Ústav pamäti národa, 2011, s. 217-232. ISBN 978-80-89335-45-9.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PALÁRIK, Miroslav - HASAROVÁ, Zuzana. Zuzana. Economic and Socio-economic Situation in Nitra and in the Nitra district in the period of autonomy of Slovakia. In Studia Historica Nitriensia. ISSN 13387219, 2020-01-01, 24, 2, pp. 456-504.,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78.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Špecifiká železničnej a cestnej dopravy na Slovensku v rokoch 1938-1945 [The Particularities of the Railways and the Road Transportation in Slovakia from 1938 till 1945]. In V turbulentnom tridsaťročí : kapitoly z dejín Slovenska v rokoch 1918-1948. Zostavovatelia: Peter Mičko, Michal Šmigeľ, Marek Syrný. - Kraków : Spolok Slovákov v Poľsku, 2013, s. 267-277.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[2.2] PALÁRIK, Miroslav - HASAROVÁ, Zuzana. Zuzana. Economic and Socio-economic Situation in Nitra and in the Nitra district in the period of autonomy of Slovakia. In Studia Historica Nitriensia. ISSN 13387219, 2020-01-01, 24, 2, pp. 456-504.,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ŠTEMBERK, J. Radost ze života – příspěvek k rekreaci za protektorátu. In Cestami hospodářských dějin. Praha : Filozofická fakulta Univerzity Karlovy, 2020, s. 393. ISBN 978-80-7308-390-8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ŠKORVANKOVÁ, E. "Tiso, Tuka, kde je múka?" Blahobyt alebo život na prídel? In Jozef Hyrja (ed.): Tisovi poza chrbát : príbehy odporu voči ľudáckemu režimu. Bratislava : HADART Publishing s. r. o., 2020, s. 151.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Organizačná štruktúra Deutsche Partei 1938-1945.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101-118. ISBN 80-8083-147-5.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180.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"Tiso, Tuka, kde je múka ?" : (kríza v zásobovaní chlebovými obilninami v lete 1941 z pohľadu nemeckého vyslanectva).... ["Tiso, Tuka, where is the Flour ?" : (Crisis in Bread Grains Supply in the Summer of 1941 from the View of German Legation)...]. In Slovensko v roku 1941 : politika, armáda, spoločnosť. - Banská Bystrica : Múzeum Slovenského národného povstania, 2012, s. 165-181. ISBN 978-80-89514-07-6. (Vega 2/0090/10 : Hospodárska migrácia na Slovensku v rokoch 1939-1945)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ŠKORVANKOVÁ, E. "Tiso, Tuka, kde je múka?" Blahobyt alebo život na prídel? In Jozef Hyrja (ed.): Tisovi poza chrbát : príbehy odporu voči ľudáckemu režimu. Bratislava : HADART Publishing s. r. o., 2020, s. 151.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 želanie "führera". Slovensko a projekt  Erweiterte Kinderlandverschickung. In Od Salzburgu do vypuknutia Povstania : Slovenská republika 1939-1945 očami mladých historikov. VIII. P. Sokolovič (eds.). - Bratislava : Ústav pamäti národa, 2009, s. 235-251. ISBN 978-80-89335-21-3.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ŠKORVANKOVÁ, E. "Tiso, Tuka, kde je múka?" Blahobyt alebo život na prídel? In Jozef Hyrja (ed.): Tisovi poza chrbát : príbehy odporu voči ľudáckemu režimu. Bratislava : HADART Publishing s. r. o., 2020, s. 151.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Arizácia židovských podnikov ako predmet sporu medzi Deutsche Partei a slovenskými štátnymi a straníckymi orgánmi na príklade vybraných dokomentov. In Arizácie v regiónoch Slovenska. Eduard Nižňanský - Ján Hlavinka (eds.). - Bratislava : Univerzita Komenského v Bratislave Filozofická fakulta Katedra všeobecných dejín : Dokumentačné stredisko holokaustu, 2010, s. 172- 195. ISBN </w:t>
            </w:r>
            <w:r>
              <w:rPr>
                <w:rFonts w:ascii="Times New Roman" w:hAnsi="Times New Roman" w:cs="Times New Roman"/>
                <w:sz w:val="24"/>
                <w:szCs w:val="24"/>
              </w:rPr>
              <w:lastRenderedPageBreak/>
              <w:t>978-80-89236-86-2.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HLAVINKA, J. Od systematickej politickej korupcie po bežné úplatky: korupcia v arizácii majetku na Slovensku, 1939 – 1945. In Politická korupcia na území Slovenska a Čiech v 19. a 20. storočí. Bratislava : VEDA, vydavateľstvo SAV : Historický ústav SAV, 2020, s. 321.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TABAKOVÁ, A. Arizačné zákony a ich realizácia na príklade mesta Prešov. In Marek Syrný a kol. Slovensko a Európa v roku 1940. Banská Bystrica : Múzeum SNP 2020, s. 134.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Rekonštrukcia orgánov územnej správy na Slovensku podľa výsledkov parlamentných volieb roku 1946. In Prvé povojnové voľby v strednej a juhovýchodnej Európe. Editori Michal Barnovský a Edita Ivaničková. - Bratislava : VEDA, 1998, s. 100-110.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GABČO, M. Zväz slovenských partizánov (SSP) a integrácia partizánov do povojnového života v Československej republike v priebehu roka 1945. In Slovensko v roku 1945 : oslobodenie Slovenska 1944-1945. Banská Bystrica : Múzeum Slovenského národného povstania v Banskej Bystrici, 2020, s. 553.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Moravania, Chorváti a Bulhari v plánoch pápežskej kúrie (860-880) [Moravians, Croats and Bulgarians in the Plans of the Roman Curia (860-880)]. In Bratia, ktorí menili svet - Konštantín a Metod : príspevky z konferencie. Zostavovatelia Branislav Panis, Matej Ruttkay, Vladimír Turčan. - Bratislava ; Nitra : Slovenské národné múzeum : Archeologický ústav SAV, 2012, s. 157-174. ISBN 978-80-8060-304-5.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BOTEK, Andrej. On the problem of the priestly and episcopal consecrations of St. Gorazd. In HISTORICKY CASOPIS. ISSN 0018-2575, 2020, vol. 68, no. 3, pp. 545-559.,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Tresty v súdnej praxi miest v 16. storočí.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97-114. ISBN 978-80-223-23024. (Kriminalita, bezpečnosť a súdnictvo v minulosti miest a obcí na Slovensku)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PAPÁČ, R. Charakter trestov a miesta ich realizácie v Košiciach v 16. - 19. storočí. In Studia Cassoviensia Nova : Košice vo svetle nových poznatkov. Košice : Dejepisný spolok v Košiciach, 2020, s. 60. ISBN 978-80-971895-7-0.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Žena a zločin vo východoslovenských mestách v 16. storočí. In Žena a právo : právne a spoločenské postavenie žien v minulosti. - Bratislava ; Bratislava : Academic Electronic Press : Historický ústav SAV, 2004, s. 67-85. ISBN 80-88880-59-9. (Žena a právo - spoločenské postavenie žien v minulosti : Medzinárodná vedecká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138.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PAPÁČ, R. "...Meretricariam duxisset vitam..." Prostitúcia v Košiciach v 16. - 18. storočí. In Spravodlivosť pre všetkých... Bratislava : MV SR, Štátny archív v Nitre, pracovisko Archív Komárno, 2020, s. 273. ISBN 978-80-973527-2-1.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PAPÁČ, R. Charakter trestov a miesta ich realizácie v Košiciach v 16. - 19. storočí. In Studia Cassoviensia Nova : Košice vo svetle nových poznatkov. Košice : Dejepisný spolok v Košiciach, 2020, s. 60. ISBN 978-80-971895-7-0.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Problémy organizácie politickej správy na Slovensku v predmníchovskej republike. In Slovensko v Československu (1918-1939). Milan Zemko, Valerián Bystrický (editori). 1. vyd. - Bratislava : Veda, 2004.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Produkt medzivojnovej slovenskej politiky : evanjelický farár a agrárny politik Ján Zeman. In Človek modernej doby. Bratislava : VEDA, vydavateľstvo Slovenskej akadémie vied : Historický ústav Slovenskej akadémie vied, 2020, s. 46.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Milan Rastislav Štefánik medzi legendami a antilegendami : premeny ich podôb v politicko-spoločenských zmenách 20. storočia.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211-218. ISBN 978-80-970434-0-7.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FICERI, O. Čechoslovakizmus v mentalitách obyvateľov Košíc a jeho implementácia vo verejnom priestore mesta v medzivojnovom období. In Česko-slovenská historická ročenka 2019-2020.  Bratislava : VEDA, vydavateľstvo Slovenskej akadémie vied, 2020, s. 162.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Ako sa zbaviť ministra : politický pád ministra Milana Hodžu roku 1929. In Storočie škandálov : aféry v moderných dejinách Slovenska. Zostavili Valerián Bystrický a Jaroslava Roguľová. - Bratislava : Pro Historia : Historický ústav Slovenskej akadémie vied, 2008, s. 129-140. ISBN 978-80-970060-3-7.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Anton Štefánek a agrárna strana na Slovensku. In Miroslav Pekník a kol. Dr. Anton Štefánek politik, žurnalista a vedecký pracovník. Bratislava : Ústav politických vied SAV : VEDA, vydavateľstvo SAV, 2020, s. 134. ISBN 978-80-224-1818-8.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Voličstvo strán národnostných menšín a komunistickej strany na Slovensku v parlamentných voľbách za predmníchovskej republiky. In Slovensko v Československu (1918-1939). Milan Zemko, Valerián Bystrický (editori). 1. vyd. - Bratislava : Veda, 2004, s. 179-198.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330. ISBN 978-80-224-1737-2, [cit. 2021-03-09]. Dostupné na: </w:t>
      </w:r>
      <w:hyperlink r:id="rId450" w:history="1">
        <w:r>
          <w:rPr>
            <w:rFonts w:ascii="Times New Roman" w:hAnsi="Times New Roman" w:cs="Times New Roman"/>
            <w:i/>
            <w:iCs/>
            <w:color w:val="7F7F7F"/>
            <w:sz w:val="24"/>
            <w:szCs w:val="24"/>
          </w:rPr>
          <w:t>https://www.academia.edu/44916801/Potrianonsk%C3%A9_Ko%C5%A1ice_Ko%C5%A1ice_Post_Trianon</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Miesto, funkcia a význam politického katechizmu v slovenskom socialistickom a komunistickom hnutí v prvej štvrtine 20. storočia [Place, Function and Significance of Political Catechism in Slovak Socialist and Communist Movement during the 1 st Quarter of the 20 th Century]. In Adepti moci a úspechu. Etablovanie elít v moderných dejinách : jubileum Valeriána Bystrického. - Bratislava : VEDA : Historický ústav SAV, 2016, s. 337-350. ISBN 978-80-224-1503-3. </w:t>
            </w:r>
            <w:r>
              <w:rPr>
                <w:rFonts w:ascii="Times New Roman" w:hAnsi="Times New Roman" w:cs="Times New Roman"/>
                <w:sz w:val="24"/>
                <w:szCs w:val="24"/>
              </w:rPr>
              <w:lastRenderedPageBreak/>
              <w:t>(APVV-14-0644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OSYKOVÁ, L. Sociálni demokrati verzus komunisti. Politické a sociálne nástroje agitácie pred voľbami v rokoch 1920 a 1925 na Slovensku. In "S ľudom a pre ľud" : Cesty k demokracii na Slovensku za monarchie a prvej republiky. Bratislava : Historický ústav SAV : VEDA, vydavateľstvo SAV, 2020, s. 214.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CAPÍKOVÁ, Silvia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Životný štýl, sociálna determinácia zdravia a životné prostredie v historickej perspektíve [Life Style, Social Determination of Health and the Environment from the Historical Perspective]. In Životný štýl a zdravie : zborník referátov z medzinárodnej vedeckej konferencie konanej dňa 5. decembra 2014 v Bratislave. - Bratislava : Sekcia sociológie zdravotníctva Slovenskej sociologickej spoločnosti pri SAV : Katedra sociológie Vysokej školy zdravotníctva a sociálnej práce sv. Alžbety, 2015, s. 134-154. ISBN 978-80-85447-25-5. Dostupné na internete: &lt; </w:t>
            </w:r>
            <w:hyperlink r:id="rId451" w:history="1">
              <w:r>
                <w:rPr>
                  <w:rFonts w:ascii="Times New Roman" w:hAnsi="Times New Roman" w:cs="Times New Roman"/>
                  <w:color w:val="7F7F7F"/>
                  <w:sz w:val="24"/>
                  <w:szCs w:val="24"/>
                </w:rPr>
                <w:t>http://www.sociologia.eu.sk/wp-content/uploads/Zbornik-z-konferencie-Zivotny-styl-a-zdravie.pdf]</w:t>
              </w:r>
            </w:hyperlink>
            <w:r>
              <w:rPr>
                <w:rFonts w:ascii="Times New Roman" w:hAnsi="Times New Roman" w:cs="Times New Roman"/>
                <w:sz w:val="24"/>
                <w:szCs w:val="24"/>
              </w:rPr>
              <w:t>&gt; (APVV-14-0644 : Kontinuity a diskontinuity politických a spoločenských elít na Slovensku v 19. a 20. storočí. Vega 2/0144/13 : Spoločenské súvislosti ochrany životného prostredia na Slovensku od priemyselnej revolúcie do druhej svetovej vojny)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MATULNÍK, J. K vymedzeniu oblasti sociológie zdravia a choroby. In Sociológia zdravia a verejné zdravotníctvo - problémy a perspektívy spolupráce. Bratislava : Sekcia sociológie zdravotníctva Slovenskej sociologickej spoločnosti pri SAV, 2020, s. 66, [cit. 2020-11-04]. Dostupné na: &lt;http://www.sociologia.eu.sk/wp-content/uploads/ZBORNIK-Sociologia-a-verejne-zdravotnictvo-2018-final.pdf&gt; ISBN 978-80-85447-29-3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Mravnostné delikty žien v ranom novoveku (na príklade Pezinka v 17. storočí) [Moral Offences Committed by Women in Early Modern Times (As Demonstrated by Examples from the City of Pezinok in the 17th Century)]. In Historik na cestách : jubileum Viliama Čičaja. - Bratislava : VEDA, vydavateľstvo SAV, 2018, s. 57-82. ISBN 978-80-224-1708-2.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"Nepochybujeme o Vašej usilovnej a vernej službe, ktorú ste nám sám odporúčali". Hospodárski úradníci na pálffyovských panstvách v 17. storočí ["We do not doubt your dilligent and loyal service as you have recommended to us". Economic officers on the Pállfy estates in the 17th century]. In Historické štúdie 53 : ročenka Historického ústavu Slovenskej akadémie vied. - Bratislava : Historický ústav SAV : VEDA, vydavateľstvo Slovenskej akadémie vied, 2019, s. 73-91. ISBN 978-80-224-1729-7. ISSN 0440-9515. (APVV - 16 - 0047 : Od denára k euru. Fenomén peňazí v dejinách Slovenska od stredoveku po súčasnosť. Vega 2/0101/17 : Spoločnosť raného 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FEDERMAYER, F. Postavenie úradníka a možnosti úradníckej kariéry v ranonovovekom Uhorsku. In Človek raného novoveku. Bratislava : VEDA, 2020, s. 123.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xml:space="preserve">. Vzostupy a pády Floriána Tománka [Highs and Lows of Florián Tománek]. In Adepti moci a úspechu. Etablovanie elít v moderných dejinách : jubileum Valeriána Bystrického. - Bratislava : VEDA : Historický ústav SAV, 2016, </w:t>
            </w:r>
            <w:r>
              <w:rPr>
                <w:rFonts w:ascii="Times New Roman" w:hAnsi="Times New Roman" w:cs="Times New Roman"/>
                <w:sz w:val="24"/>
                <w:szCs w:val="24"/>
              </w:rPr>
              <w:lastRenderedPageBreak/>
              <w:t>s. 23-36. ISBN 978-80-224-1503-3.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OLEXAK, Peter. Corruption Accusations: a Means of Political Warfare within the Slovak National Movement at the Beginning of the 20th Century. In HISTORICKY CASOPIS. ISSN 0018-2575, 2020, vol. 68, no. 1, pp. 85-104.,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MUDROCH, M. Florián Tománek : novinár s ostrým perom. In [ne]obyčajné príbehy novinárov. Ružomberok : Society for Human Studies, 2020, s. 162.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Ekonomické súvislosti vzniku ČSR a Michal Bosák. In V súkolí času. Michal Bosák a jeho doba. - Košice : Gamajun, 2020, s. 79-110. ISBN 978-80-973219-4-9.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40.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Umenie ako bojové pole dobového nacionalizmu a Svetozár Hurban Vajanský [Die Kunst als Schlachfeld  des zeitgenösischen Nationalismus und  Svetozár Hurban Vajanský Art as a battlefield of contemporary nationalism and Svetozár Hurban Vajanský]. In Historické štúdie 51 : ročenka Historického ústavu Slovenskej akadémie vied. - Bratislava : Historický ústav SAV : VEDA, vydavateľstvo Slovenskej akadémie vied, 2017, s. 113-136. ISBN 978-80-224-1575-0. (Vega 2/0139/13 : Historická pamäť a dejiny Slovenska - procesy inštrumentalizácie a manipulácie v 19. a 20. storočí.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KURHAJCOVÁ, A. Pomník: Symbol dominancie a marginalizácie historickej pamäti národov. In Symboly doby : historické eseje. Praha : Historický ústav, 2019, s. 139. ISBN 978-80-7286-335-8.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HOLLÝ, Karol. Učená spoločnosť Šafaříková v nacionalistickom a politickom diskurze medzivojnového Slovenska [Šafařík´s Learned Society in Nationalist and Political Discourse during the interwar Period (Based on the Czechoslovak State Budget)]. In 95 rokov Filozofickej fakulty UK : pohľad do dejín inštitúcie a jej akademickej obce. - Bratislava : Univerzita Komenského, Filozofická fakulta, 2017, s. 104-135. ISBN 978-80-223-4390-9.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HUCKOVA, Dana. Modernism and Avant-garde in Stefan Krcmery';s Reflection in 1920s. In SLOVENSKA LITERATURA. ISSN 0037-6973, 2020, vol. 67, no. 2, pp. 115-138.,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Vyhnanie z utópie. Slovenskí komunistickí intelektuáli ako budovatelia a obete komunistického režimu [Expulsion from Utopia. Slovak Communist Intellectuals as Builders and Victims of the Communist Regime]. In Adepti moci a úspechu. Etablovanie elít v moderných dejinách : jubileum Valeriána Bystrického. - Bratislava : VEDA : Historický ústav SAV, 2016, s. 455-467. ISBN 978-80-224-1503-3. (Vega 2/0142/16 : Zmeny, premeny a výmeny slovenských politických, kultúrnych a intelektuálnych elít v rokoch 1938-1958.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DOSKOČIL, Z. V žaláři a vyhnanství : Ladislav Novomeský v éře stalinismu </w:t>
      </w:r>
      <w:r>
        <w:rPr>
          <w:rFonts w:ascii="Times New Roman" w:hAnsi="Times New Roman" w:cs="Times New Roman"/>
          <w:i/>
          <w:iCs/>
          <w:color w:val="993300"/>
          <w:sz w:val="24"/>
          <w:szCs w:val="24"/>
        </w:rPr>
        <w:lastRenderedPageBreak/>
        <w:t>a poststalinismu. Praha : NLN, 2020, s. 461.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Život na Slovensku v medzivojnovom čase a priestore - symbióza archaizmu a modernosti [Life in Slovakia in the Inter-War Time and Space - Symbiosis of Anarchism and Modernism]. In Adepti moci a úspechu. Etablovanie elít v moderných dejinách : jubileum Valeriána Bystrického. - Bratislava : VEDA : Historický ústav SAV, 2016, s. 111-124. ISBN 978-80-224-1503-3. (Vega 2/0071/15 : Slovensko za medzivojnovej ČSR a za vojnovej Slovenskej republiky - otázky diskontinuity a kontinuity v politike, hospodárstve, spoločnosti a kultúre.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HUCKOVA, Dana. Modernism and Avant-garde in Stefan Krcmery';s Reflection in 1920s. In SLOVENSKA LITERATURA. ISSN 0037-6973, 2020, vol. 67, no. 2, pp. 115-138.,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Stredoveký hrad podľa písomných prameňov [Medieval Castle According To Written Sources]. In Budatínsky hrad. - Nitra ; Žilina : Archeologický ústav SAV : Považské múzeum, 2017, s. 36-39. ISBN 978-80-88877-81-3.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HOLESCAK, Michal - SLANA, Andrea. Medieval Stronghold in Divinka and Divina. In SLOVENSKA ARCHEOLOGIA. ISSN 1335-0102, 2020, vol. 68, no. 2, pp. 335-351.,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Od prvej písomnej zmienky z roku 1325 do 1. svetovej vojny : stredoveké dejiny [From the first written mention in 1325 to the First World War : medieval history]. In Divinka a Lalinok. - Divinka : Obec, 2018, s. 56-67, poznámky 475-476. ISBN 978-80-570-0193-5.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HOLESCAK, Michal - SLANA, Andrea. Medieval Stronghold in Divinka and Divina. In SLOVENSKA ARCHEOLOGIA. ISSN 1335-0102, 2020, vol. 68, no. 2, pp. 335-351.,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Prínosy a problémy česko-slovenského kultúrneho kontextu v období 1. ČSR [Assets and Problems of the Czecho-Slovak Cultural Context during the Period of the 1st Czechoslovak Republic]. In Ivan Dérer: K diskusii o čechoslovakizme. - Bratislava : Vydavateľstvo FABER, 2015, s. 121-127. ISBN 978-80-89019-27-4.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MUDROCH, M. Florián Tománek : novinár s ostrým perom. In [ne]obyčajné príbehy novinárov. Ružomberok : Society for Human Studies, 2020, s. 154.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 otázkam vývoja školského systému a legislatívy [To the Problem of School System and Legislation Development]. In KUDLÁČOVÁ, Blanka. Pedagogické myslenie, školstvo a vzdelávanie na Slovensku v rokoch 1918-1945. - Trnava : Pedagogická fakulta Trnavskej univerzity, 2016, s. 198-216. ISBN 978-80-8082-955-1. (Vega 2/0122/13 : Stratégie a priority československého štátu v oblasti vzdelávania, národnej osvety na Slovensku v rokoch 1918-1939)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Dieťa medzivojnového Slovenska : verejná sociálna starostlivosť o deti a mládež na Slovensku a jej inštitucionálna základňa. Praha : Leges, 2019, s. 237, ISBN 978-80-7502-377-3.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BOCKOVÁ, A. Pavel Gallo a rozvoj slovenského školstva v medzivojnovom období. In Sláva šľachetným VI : Učiteľ je okno do sveta a života. Liptovský Mikuláš : Spolok Martina Rázusa, 2020, s. 332.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KOWALSKÁ, Eva. Kľúčové otázky uhorského Luteranizmu na prelome 17. - 18. </w:t>
            </w:r>
            <w:r>
              <w:rPr>
                <w:rFonts w:ascii="Times New Roman" w:hAnsi="Times New Roman" w:cs="Times New Roman"/>
                <w:sz w:val="24"/>
                <w:szCs w:val="24"/>
              </w:rPr>
              <w:lastRenderedPageBreak/>
              <w:t>storočia: konfrontácia so štátnou mocou a neortodoxným hnutím pietizmu [Essential Issues of the Hungarian Lutheranism at the Turn of the 17th and 18th Centuries: Confrontation with the State Power and the Non-Orthodox Movement of Pietism]. In Reformácia v strednej Európe. II. - Prešov : Vydavateľstvo Prešovskej univerzity, 2018, s. 72-85. ISBN 978-80-555-2266-1.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PETOCZOVA, Janka. THE MOST IMPORTANT SOURCES FROM THE ERA OF PIETISM RELATED TO THE HISTORY OF MUSICAL LIFE IN THE EVANGELICAL LUTHERAN CHURCH OF LEVOCA/LEUTSCHAU. In HUDEBNI VEDA. ISSN 0018-7003, 2020, vol. 57, no. 4, pp. 511-+.,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Slovenská spoločnosť v období normalizácie - jej dôsledky v kultúre a v školstve. In Pedagogické myslenie a školstvo na Slovensku od obdobia normalizácie po pád komunizmu. - Trnava : Trnavská univerzita v Trnave, 2018, s. 22-31. ISBN 978-80-568-0123-9. (Vega 2/0025/17 : Povojnové Slovensko - od ľudovej demokracie cez komunizmus k demokratickej SR.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ŠUHAJDOVÁ, I. Sociálna a postpenitenciárna starostlivosť o ťažko vychovateľnú mládež na Slovensku v 70. rokoch 20. storočia - ako sa riešil "neexistujúci" problém? In HISTORIA SCHOLASTICA, 2020, roč. 6, č. 2, s. 44. ISSN 2336-680X, [cit. 2021-02-18]. Dostupné na &lt;(PDF) Sociálna a postpenitenciárna starostlivosť o ťažko vychovateľnú mládež na Slovensku v 70. rokoch 20. storočia - ako sa riešil "neexistujúci" problém? In: Historia scholastica 2/2020. roč. 6. s. 35 - 45. ISSN 2336-680X | Ivana Šuhajdová - Academia.edu&gt;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Dislokácie Židov z Bratislavy na jeseň 1941 [Displacement of Jews from Bratislava in the Autumn of 1941]. In Adepti moci a úspechu. Etablovanie elít v moderných dejinách : jubileum Valeriána Bystrického. - Bratislava : VEDA : Historický ústav SAV, 2016, s. 315-324. ISBN 978-80-224-1503-3. (Vega 2/0133/12 : Problematika výskumu holokaustu na Slovensku. genéza metodologických a terminologických prístupov.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LONCIKOVA, Michala. Address Unknown: Reshaping the Jewish Living Space and Social Mobility in the Slovak State (1939-1945). In MESTO A DEJINY-THE CITY AND HISTORY. ISSN 1339-0163, 2020, vol. 9, no. 1, pp. 112-126.,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The culmination of modern planning [Moderné plánovanie vrcholí]. In (Un)Planned Bratislava. - Bratislava : VEDA, Publishing House of the SAS, Centre of Operations of the SAS, 2019, pp. 54-65. ISBN 978-80-224-1852-2.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GRESAKOVA, Lydia - TABACKOVA, Zuzana - REVESZOVA, Zuzana. Mapping with Care as an Outline for Post-neoliberal Architecture Methodologies Tools of the "Never-Never school". In ARCHITEKTURA &amp; URBANIZMUS. ISSN 0044-8680, 2020, vol. 54, no. 1-2, pp. 7-19.,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SPURNY, Matej. Urban Experts in the Building of Post-Stalinist Bratislava. </w:t>
      </w:r>
      <w:r>
        <w:rPr>
          <w:rFonts w:ascii="Times New Roman" w:hAnsi="Times New Roman" w:cs="Times New Roman"/>
          <w:i/>
          <w:iCs/>
          <w:color w:val="993300"/>
          <w:sz w:val="24"/>
          <w:szCs w:val="24"/>
        </w:rPr>
        <w:lastRenderedPageBreak/>
        <w:t>In ARCHITEKTURA &amp; URBANIZMUS. ISSN 0044-8680, 2020, vol. 54, no. 1-2, pp. 33-44.,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xml:space="preserve"> - </w:t>
            </w:r>
            <w:r>
              <w:rPr>
                <w:rFonts w:ascii="Times New Roman" w:hAnsi="Times New Roman" w:cs="Times New Roman"/>
                <w:sz w:val="24"/>
                <w:szCs w:val="24"/>
                <w:u w:val="single"/>
              </w:rPr>
              <w:t>SZALAY, Peter</w:t>
            </w:r>
            <w:r>
              <w:rPr>
                <w:rFonts w:ascii="Times New Roman" w:hAnsi="Times New Roman" w:cs="Times New Roman"/>
                <w:sz w:val="24"/>
                <w:szCs w:val="24"/>
              </w:rPr>
              <w:t>. Problémy navrhovania a výstavby vo vzťahu k súčasnému slovenskému mestu = Problems of Designing and Construction in Relation to the Contemporary Slovak City. In Ročenka slovenskej architektúry 2016/2017. - Bratislava : SLOVART, 2018, s. 6-27. ISBN 978-80-556-3257-5.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BARTOSOVA, Nina. Planning through a Prism of Individual Interests: Historical Events Defining the Area of Bratislava';s Former Key Industrial Zone. In MESTO A DEJINY. ISSN 1339-0163, 2019, vol. 8, no. 2, pp. 39-62.,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Stoličné súdnictvo a uplatňovaná peneologická prax v 18. storočí na príklade žien - páchateliek v Abovskej stolioci [Judicary in Abov county  and apllied penological praxis in 18th Century on example of women-offenders]. In Historica Carpatica 48 : zborník východoslovenského múzea v Košiciach. - Košice : Východoslovenské múzeum, 2017, s. 7-16. ISBN 978-80-89093-47-2.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13.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Evakuácia nemeckého obyvateľstva zo Slovenska (1944-1945) v kontexte migračných pohybov etnických Nemcov v juhovýchodnej Európe koncom II. svetovej vojny [Evacuation of German Population from Slovakia (1944-1945) in the Context of the Movement of Ethnic Germans from Southeastern Europe at the End of World War II]. In ŠMÍGEĽ, Michal - TIŠLIAR, Pavol. Migračné procesy Slovenska (1918-1948). - Banská Bystrica : Belianum, 2014, s. 368-408. ISBN 978-80-557-0804-1.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SOTÁKOVÁ, L. Národnosti a národnostná politika na povojnovom Slovensku. In Slovensko v povojnovej Európe : politické zmeny v rokoch 1945-1948 a ich dopad na povojnovú spoločnosť. Banská Bystrica : Klub priateľov Múzea Slovenského národného povstania v Banskej Bystrici, 2020, s. 114.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SZABÓ, Miloslav. From "national Endogamy" to "Defiling a Race". Gender Stereotypes in Slovak Nationalism and antái-Semitism in the Late 19th and Early 20th Century. In Women and World War II. - Bratislava : Faculty of Arts COmenius University in Bratislava Department of General History : Polish Institute in Bratislava : ATID, civil association : Visegrad Fund, 2016, s. 133-157. ISBN 978-80-8127-170-0.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70,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SZALAY, Peter - KRIŠTEKOVÁ, Laura. Fragments of concepts : goverment district and the transverse axis [Fragmenty konceptov : vládna štvrť a priečna os]. In (Un)Planned Bratislava. - Bratislava : VEDA, Publishing House of the SAS, Centre of Operations of the SAS, 2019, pp. 172-227. ISBN 978-80-224-1852-2.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STEC, Peter. Creative Transformations: the Campus Paradigm. In ARCHITEKTURA &amp; URBANIZMUS. ISSN 0044-8680, 2020, vol. 54, no. 1-2, pp. </w:t>
      </w:r>
      <w:r>
        <w:rPr>
          <w:rFonts w:ascii="Times New Roman" w:hAnsi="Times New Roman" w:cs="Times New Roman"/>
          <w:i/>
          <w:iCs/>
          <w:color w:val="993300"/>
          <w:sz w:val="24"/>
          <w:szCs w:val="24"/>
        </w:rPr>
        <w:lastRenderedPageBreak/>
        <w:t>117-134.,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AEDB Kratšie vedecké práce alebo VŠ učebnice vydané samostatne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Úloha slovenskej sociálnej demokracie v procese etablovania sa a vzniku prvej ČSR [The Role of Slovak Social Democracy in the Foundation of the First Czechoslovak Republic]. Bratislava : Friedrich Ebert Stiftung - zastúpenie v SR, 2018. 52 s. ISBN 978-80-89149-61-2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348. ISBN 978-80-224-1866-9.</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*AEE Vedecké práce v zahraničných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 görög katolikus egyház Szlovákiában a második világháború után = Gréckokatolícka cirkev na Slovensku po druhej svetovej vojne. In Felekezetek, egyházpolitika, identitás Magyarországon és Szlovákiában 1945 után. Balogh Margit. - Budapest : Kossuth Kiadó, 2008, maď., s. 263-276, 277- 288 (slo. ISBN 978-963-09-5823-3.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BUŽEKOVÁ, Tatiana - UHRIN, Michal. The collective remembering of the religious changes in Eastern Slovakia. In Kulturne Dejiny. ISSN 13382209, 2020-01-01, 11, 1, pp. 56-76.,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Proces s tzv. slovenskými buržoáznymi nacionalistami. In Politické procesy v Československu po roce 1945 a "Případ Slánský" : sborník příspěvků ze stejnojmenné konference, pořádané ve dnech 14.-16. dubna 2003 v Praze. Uspořádali Jiří Pernes, Jan Foitzik. - Brno : Prius, 2005, s. 158-170.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458.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Polacy na dworze Wegierskim za panowania Zygmunta Luksemburskiego : Scibor ze Sciborzyc i jego krewni. In Genealogia : Rola zwiazków rodzinnych i rodowach w zyciu publicznym w Polsce sredniowiecznej na tle porównawczym. - Toruň, 1996, s. 171-180.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SZYBKOWSKI, Sobieslaw. Victims of Political Choice Noble Refugees from Dobrzyn Land, 1391-1405 and Later. In EAST CENTRAL EUROPE. ISSN 0094-3037, 2020, vol. 47, no. 1, pp. 89-106.,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Edvard Beneš a myšlienka zjednotenej Európy v rokoch 1922-1932. In Edvard Beneš a středoevropská politika. Editor:  Vladimír Goněc. - Brno : Masarykova univerzita, 1997, s. 75-101.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PAVLOVIĆ, K. St. Dnevnik 1930-1932. Beograd : Istorijski arhiv Beograda i Institut za noviju istoriju Srbije, 2020, s. 545, [cit. 2020-10-05]. Dostupné na internete: </w:t>
      </w:r>
      <w:hyperlink r:id="rId452" w:history="1">
        <w:r>
          <w:rPr>
            <w:rFonts w:ascii="Times New Roman" w:hAnsi="Times New Roman" w:cs="Times New Roman"/>
            <w:i/>
            <w:iCs/>
            <w:color w:val="7F7F7F"/>
            <w:sz w:val="24"/>
            <w:szCs w:val="24"/>
          </w:rPr>
          <w:t>https://www.academia.edu/44127134/Kosta_St_Pavlovi%C4%87_Dnevnik_1930_1932_Beograd_IAB_INIS</w:t>
        </w:r>
      </w:hyperlink>
      <w:r>
        <w:rPr>
          <w:rFonts w:ascii="Times New Roman" w:hAnsi="Times New Roman" w:cs="Times New Roman"/>
          <w:i/>
          <w:iCs/>
          <w:color w:val="993300"/>
          <w:sz w:val="24"/>
          <w:szCs w:val="24"/>
        </w:rPr>
        <w:t xml:space="preserve"> ISBN 978-86-80481-51-7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AEE05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Financial Rationalization and Interest Coordination "Hungarian Banks" in Interwar Slovakia. In A Multiethnic Region and Nation-State in East-Central Europe : studies in the History of Upper Hungery and Slovakia from the 1600s to the Present. Edited by László Szarka. - Budapest ; Colorado ; New Jersey : Balassi Institute, Budapest : Social Science Monographs, Boulder, Colorado : Atlantic Research and Publications, Inc. Highland Lakes, New Jersey, 2011, s. 327-350. ISBN 978-0-88033-690-1.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44.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HALLON, Ľ. „Nastavená ruka podnikateľov aj politikov.“ Segmenty a formy korupcie v hospodárstve medzivojnového Slovenska. In Politická korupcia na území Slovenska a Čiech v 19. a 20. storočí. Bratislava : VEDA, vydavateľstvo SAV : Historický ústav SAV, 2020, s. 238.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On the Problems of the Public Engagement of the Slovak and Hungarian Business Elites in the 19th Century. In The Involvement of Businessmen in Local and Regional Public Life in Central Europe 1800-1914 : contributions for the XVth World Economic History Congress in Utrecht, the Netherlands, from 3 to 7 August 2009 (Session 19: Public activity of Businessmen at a Local and Countrywide Level in 1800-1914). - Ostrava : Filozofická fakulta Ostravské univerzity v Ostravě, 2009, s. 25-35. ISBN 978-80-7368-683-3.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Podnik v osídlach štátu. Podnikateľské elity na príklade Rimamuránsko-šalgótarjánskej železiarskej spoločnosti. Bratislava : VEDA, vydavateľstvo SAV : Historický ústav SAV, 2020, s. 244.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National Museums in Slovakia: Nation Building Strategies in Frequently Changing Environment. In Building National Museums in Europe 1750-2010 : Conference proceedings from EuNaMus, European National Museums: Identity Politics, the Uses of the Past and the European Citizen, Bologna 28-30 April 2011. - Linkoping : University Electronic Press, 2011, s. 817-846. ISSN 1650-3686. Názov z hlavnej obrazovky. Dostupné na internete: &lt;</w:t>
            </w:r>
            <w:hyperlink r:id="rId453" w:history="1">
              <w:r>
                <w:rPr>
                  <w:rFonts w:ascii="Times New Roman" w:hAnsi="Times New Roman" w:cs="Times New Roman"/>
                  <w:color w:val="7F7F7F"/>
                  <w:sz w:val="24"/>
                  <w:szCs w:val="24"/>
                </w:rPr>
                <w:t>http://www.ep.liu.se/ecp</w:t>
              </w:r>
            </w:hyperlink>
            <w:r>
              <w:rPr>
                <w:rFonts w:ascii="Times New Roman" w:hAnsi="Times New Roman" w:cs="Times New Roman"/>
                <w:sz w:val="24"/>
                <w:szCs w:val="24"/>
              </w:rPr>
              <w:t xml:space="preserve"> home/index.en.aspx?issue=064&gt;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VACLAVIK, David. Shaping the Slovak Identity and the Manifestation Thereof in the Social Iconosphere. The Case of the Slovak National Museum. In HISTORICKA SOCIOLOGIE. ISSN 1804-0616, 2019, vol., no. 2, pp. 35-52.,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Ku koncepciám „národného zberateľstva“ v slovenskom národnom hnutí na prelome 19. a 20. storočia v uhorskom (nenárodoveckom) kontexte. In MONUMENTORUM TUTELA - Ochrana pamiatok 30, 2020, s. 295. ISSN 1336-4820.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w:t>
            </w:r>
            <w:r>
              <w:rPr>
                <w:rFonts w:ascii="Times New Roman" w:hAnsi="Times New Roman" w:cs="Times New Roman"/>
                <w:sz w:val="24"/>
                <w:szCs w:val="24"/>
                <w:u w:val="single"/>
              </w:rPr>
              <w:t>VÖRÖS, Ladislav</w:t>
            </w:r>
            <w:r>
              <w:rPr>
                <w:rFonts w:ascii="Times New Roman" w:hAnsi="Times New Roman" w:cs="Times New Roman"/>
                <w:sz w:val="24"/>
                <w:szCs w:val="24"/>
              </w:rPr>
              <w:t>. Collective Identities and their Borders: a Slovak Perspective. In Frontiers and Identities I. Exploring the Research Area. - Pisa : Pisa University Press, 2006, s.137-146. ISBN 88-8492-405-7.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312. ISBN 978-80-224-1737-2, [cit. 2021-03-09]. Dostupné na: </w:t>
      </w:r>
      <w:hyperlink r:id="rId454"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Predpoklady realizácie pozemkovej reformy na </w:t>
            </w:r>
            <w:r>
              <w:rPr>
                <w:rFonts w:ascii="Times New Roman" w:hAnsi="Times New Roman" w:cs="Times New Roman"/>
                <w:sz w:val="24"/>
                <w:szCs w:val="24"/>
              </w:rPr>
              <w:lastRenderedPageBreak/>
              <w:t>Slovensku v medzivojnovom období. In Československá pozemková reforma 1919-1935 a její mezinárodní souvislosti : Sborník příspěvku z mezinárodní vědecké konference konané ve dnech 21. a 22. dubna 1994. Red. Ivo Frolec. - Uherské Hradiště : Slovácké muzeum, 1994, s. 13-20.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„Nastavená ruka podnikateľov aj politikov.“ Segmenty a formy korupcie v hospodárstve medzivojnového Slovenska. In Politická korupcia na území Slovenska a Čiech v 19. a 20. storočí. Bratislava : VEDA, vydavateľstvo SAV : Historický ústav SAV, 2020, s. 232. ISBN 978-80-224-1865-2.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Agrárna strana a jej metódy získavania prívržencov v prvých rokoch po vzniku Československa. In "S ľudom a pre ľud" : Cesty k demokracii na Slovensku za monarchie a prvej republiky. Bratislava : Historický ústav SAV : VEDA, vydavateľstvo SAV, 2020, s. 196.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HANULA, M. Neoficiálne zdroje financovania agrárnej strany na Slovensku v období medzi dvomi svetovými vojnami. In Politická korupcia na území Slovenska a Čiech v 19. a 20. storočí. Bratislava : VEDA, vydavateľstvo SAV : Historický ústav SAV, 2020, s. 199.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Southern Slovakia as an Imagined Territory. In Frontiers, Regions and Identities in Europe. IV. Steven G. Ellis and Raingard Esser with Jean-François Berdah and Miloš Řezník. - Pisa : Published by Edizioni Plus, 2009, s. 185-204. ISBN 978-88-8492-652-4.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455"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Methodological and Theoretical Aspects of " Social Identities" Research in Historiography. In Frontiers and Identities I. Exploring the Research Area. - Pisa : Pisa University Press, 2006, s.27-45. ISBN 88-8492-405-7.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328. ISBN 978-80-224-1737-2, [cit. 2021-03-09]. Dostupné na: </w:t>
      </w:r>
      <w:hyperlink r:id="rId456"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Počiatočný vývoj národných výborov na Slovensku (1945-1948). In Československo na rozhraní dvou epoch nesvobody : sborník z konference k 60. výročí konce druhé světové války. Uspořádali: Zdeňka Kokošková, Jiří Kocian, Stanislav Kokoška. - Praha : Národní archiv : Ústav pro soudobé dějiny AV ČR, 2005, s. 185-193. ISBN 80-86712-32-X.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Vývoj povojnovej miestnej správy na Slovensku. In Slovensko v povojnovej Európe : politické zmeny v rokoch 1945-1948 a ich dopad na povojnovú spoločnosť. Banská Bystrica : Klub priateľov Múzea Slovenského národného povstania v Banskej Bystrici, 2020, s. 147. ISBN 978-80-89514-88-5.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K niektorým otázkam súdneho procesu s Jozefom Tisom. In Pokus o politický a osobný profil Jozefa Tisu : Zborník materiálov z vedeckého sympózia Častá-Papiernička, 5. - 7. mája 1992. Zost. Valerián Bystrický, Štefan Fano. </w:t>
            </w:r>
            <w:r>
              <w:rPr>
                <w:rFonts w:ascii="Times New Roman" w:hAnsi="Times New Roman" w:cs="Times New Roman"/>
                <w:sz w:val="24"/>
                <w:szCs w:val="24"/>
              </w:rPr>
              <w:lastRenderedPageBreak/>
              <w:t>- Bratislava : Historický ústav SAV, 1992, s. 308-320.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MALATINSKÝ, M. Pred súdom národa? Retribúcia na Slovensku a národný súd v Bratislave 1945-1947. Bratislava : Post Scriptum, 2019, s. 252. ISBN 978-80-89567-93-5.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Dr. Jozef Cieker, veľvyslanec  Slovenskej republiky. In Dr. Jozef Cieker : seminár pri príležitosti nedožitých 90. narodenín Jozefa Ciekera v Tvrdošíne 20. júna 1997. - Martin : Matica slovenská, 2000, s.  57-69. ISBN 80-7090-577-8.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ŠKORVANKOVÁ, E. Zametené pod koberec - hlavne, aby sme dobre reprezentovali! In Jozef Hyrja (ed.): Tisovi poza chrbát : príbehy odporu voči ľudáckemu režimu. Bratislava : HADART Publishing s. r. o., 2020, s. 106.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Prestavba republiky na federáciu v roku 1938. In Slovensko v politickom systéme Československa : (materiály z vedeckého sympózia Častá 11. - 13. novembra 1991). Zostavil Valerián Bystrický. - Bratislava : Slovenská národná rada, Historický ústav SAV, 1992.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111.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Riešenie slovenskej otázky v kontexte rozhovorov slovenských politikov 29. a 30. septembra 1938 v Prahe. In Miles Semper Honestus : zborník štúdií vydaný pri príležitosti životného jubilea Vojtecha Dangla. Vladimír Segeš, Božena Šeďová , Editori. - Bratislava : Vojenský historický ústav, 2007, s. 175-190. ISBN 80-969375-3-0. (APVV - 51-017105 : Slovensko v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Českí zamestnanci na Slovensku v rokoch 1938-1939. In Česi na Slovensku. Hana Zelinová. - Martin : Slovenské národné múzeum, 2000, s. 17-31. ISBN 80-8060-058-9.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175.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MUDROCH, M. Florián Tománek : novinár s ostrým perom. In [ne]obyčajné príbehy novinárov. Ružomberok : Society for Human Studies, 2020, s. 162.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Sporné otázky medzi ČSR a Maďarskom v príprave mierového usporiadania (1943 - 1947). In Spoločenskovedný ústav SAV. Dekréty Edvarda Beneša v povojnovom období : (súbor podkladových výskumných správ pripravených v rámci riešenia projektu Agentúry na podporu vedy a techniky Dekréty E. Beneša a ich uplatňovanie na Slovensku). - Prešov : Universum, 2004, s. 35-55. ISBN 80-89046-21-5.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167. ISBN 978-80-8152-909-2, [cit. 2021-03-09]. Dostupné na </w:t>
      </w:r>
      <w:hyperlink r:id="rId457"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Malý región a medzinárodná ochrana menšín : Spoločnosť národov a autonómny štatút Podkarpatskej Rusi (1919-1924). In Veľká politika a malé regióny : malé regióny vo veľkej politike, veľká politika v malých regiónoch. Karpatský priestor v medzivojnovom období (1918-1939). Zostavili Peter Švorc, Michal Danilák, Harald Heppner. - Prešov : Universum, 2002, s. 134-154. ISBN 80-89046-06-1.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SVORC, Peter. The Czecho-Slovak or Czecho-Slovak-Rusyn Republic? Subcarpathian Rus'; and Eastern Slovakia in the momentous year of 1919. In HISTORICKY CASOPIS. ISSN 0018-2575, 2020, vol. 68, no. 4, pp. 609-634.,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Založenie jezuitského kolégia a kňazského seminára vTrnave v 16. storočí. In Kniha 2005 : zborník o problémoch a dejinách knižnej kultúry. - Martin : Slovenská národná knižnica, 2005, s. 14-31. ISBN 80-89023-55-X.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ZERVAN, V. „Priateľstvo je pre ľudí tým najväčším sviatkom“. Nicasius Ellebiodus a jeho okruh priateľov a podporovateľov. In "Kráľovstvo jedného jazyka a mravu je biedne a slabé" : Prínos príslušníkov neslovenských etník a národností pre rozvoj Slovenska. Bratislava : VEDA, 2020, s. 135. ISBN 9788022418041.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Cisársko-kráľovská svadobná zmluva z roku 1515. In Politický zrod novovekej strednej Európy : 500. výročie narodenia Ferdinand I. zakladateľa habsburskej monarchie. Zostavil Jozef Baďurík, Kamil Sládek. - Prešov : Vydavateľstvo Michala Vaška : Centrum pre európsku politiku Bratislava, 2005, s. 62-73. ISBN 80-7165-446-9.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ANDRUSYAK, J. The Dynastic-Marriage Policy of Vladislaus II Jagiellon (1471–1516). In ISTORYČNYJ ČASOPYS Z BOGEMISTYSTYKY I SLOVAKISTYKY, 2020, č. 8, s. 60-71, ISBN 978-617-596-053-0, [cit. 2021-03-05]. Dostupné na internete: </w:t>
      </w:r>
      <w:hyperlink r:id="rId458" w:history="1">
        <w:r>
          <w:rPr>
            <w:rFonts w:ascii="Times New Roman" w:hAnsi="Times New Roman" w:cs="Times New Roman"/>
            <w:i/>
            <w:iCs/>
            <w:color w:val="7F7F7F"/>
            <w:sz w:val="24"/>
            <w:szCs w:val="24"/>
          </w:rPr>
          <w:t>https://dspace.uzhnu.edu.ua/jspui/handle/lib/30504</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Vzťah Ilešháziovcov ku knižnej kultúre. In Kniha 2001-2002 : zborník o problémoch a dejinách knižnej kultúry. - Martin : Slovenská národná knižnica, 2002, s. 451-428.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ČIČAJ, V. Šľachtický čitateľ.  In Človek raného novoveku. Bratislava : VEDA, 2020, s. 246.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Česko-Slovensko, Poľsko a nemecká otázka v rokoch 1939-1947. In Historický ústav SAV. Stredná a juhovýchodná Európa : sondy do vývoja v štyridsiatych rokoch. Zborník zostavil: Pavol Petruf. - Bratislava : Historický ústav SAV, 1992, s. 4-47.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AEF12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Britská politika a Slovensko v rokoch 1939-1945. In Slovensko na konci druhej svetovej vojny : (stav, východiská a perspektívy). Zborník materiálov zo sympózia v Častej-Papierničke 23. 11.  - 25. 11. 1993. Zost. V. Bystrický, Š. Fano. - Bratislava : Historický ústav SAV, 1994, s. 125-130.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Veľká Británia a slovenský odboj. In SNP 1944 - vstup Slovenska do demokratickej Európy : zborník vystúpení z medzinárodnej konferencie k 55. výročiu SNP. Zostavili Dezider Tóth a Katarína Kováčiková. - Banská Bystrica : Adade pre Múzeum SNP, 1999, s. 81-91. ISBN 80-88976-05-7.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Stereotypy v slovenských dejinách a v slovenskej historiografii. In Slovenská otázka dnes. László Szigeti. - [Bratislava] : Kalligram, 2007, s. 120-126. ISBN 80-7149-865-3.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168. ISBN 978-80-8152-909-2, [cit. 2021-03-09]. Dostupné na </w:t>
      </w:r>
      <w:hyperlink r:id="rId459"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Trauma holokaustu : Historický alebo morálny problém? In Slovenská otázka dnes. László Szigeti. - [Bratislava] : Kalligram, 2007, s.205-211. ISBN 80-7149-865-3.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Pokusy reprezentantov Slovenskej republiky v rokoch 1944-1945 o hľadanie východísk v záverečnej etape druhej svetovej vojny. In Slovensko na konci druhej svetovej vojny : (stav, východiská a perspektívy). Zborník materiálov zo sympózia v Častej-Papierničke 23. 11.  - 25. 11. 1993. Zost. V. Bystrický, Š. Fano. - Bratislava : Historický ústav SAV, 1994, s. 36-48.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53. ISBN 978-80-89514-94-6.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Reagencia obyvateľov Slovenska na politické a vojenské udalosti koncom druhej svetovej vojny. In Záverečná fáza 2. svetovej vojny a oslobodenie Slovenska : zborník príspevkov a materiálov z medzinárodnej vedeckej konferencie v Bratislave 25. - 26. apríla 1995. Zostavovateľ: Václav Štefanský. - Bratislava : </w:t>
            </w:r>
            <w:r>
              <w:rPr>
                <w:rFonts w:ascii="Times New Roman" w:hAnsi="Times New Roman" w:cs="Times New Roman"/>
                <w:sz w:val="24"/>
                <w:szCs w:val="24"/>
              </w:rPr>
              <w:lastRenderedPageBreak/>
              <w:t>Vojenský historický ústav : Ministerstvo obrany SR, 1996, s. 93-99.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BAKA, I. Nasadenie slovenskej armády na opevňovacie práce pre potreby okupačného režimu. In Slovensko v roku 1945 : oslobodenie Slovenska 1944-1945. Banská Bystrica : Múzeum Slovenského národného povstania v Banskej Bystrici, 2020, s. 260. ISBN 978-80-89514-91-5.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Školstvo na Slovensku v prvých povojnových rokoch. In Dejiny školstva a pedagogiky na Slovensku : zborník z konferencie konanej dňa 28. 11. 2007 v Bratislave. Vladimír Michalička. - [Bratislava] : Ústav informácií a prognóz školstva, 2008, s. 183-191. ISBN 978-80-7098-464-2.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Pavel Gallo a rozvoj slovenského školstva v medzivojnovom období. In Sláva šľachetným VI : Učiteľ je okno do sveta a života. Liptovský Mikuláš : Spolok Martina Rázusa, 2020, s. 329.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Oslavy významných osobností národotvorného procesu v slovenskej publicistike : (Kollár - Palacký - Mickiewicz - Puškin). In Historické a kultúrne zdroje slovensko-poľských vzťahov. Vedecký redaktor Jozef Hvišč. - Bratislava : LUFEMA, 2000, s. 89-108.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KURHAJCOVÁ, A. Pomník: Symbol dominancie a marginalizácie historickej pamäti národov. In Symboly doby : historické eseje. Praha : Historický ústav, 2019, s. 136. ISBN 978-80-7286-335-8.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ŠKVARNA, D. České symbolické javy v slovenskom kultúrnom prostredí a ich funkcie v 19. storočí. In Symboly doby : historické eseje. Praha : Historický ústav, 2019, s. 320. ISBN 978-80-7286-335-8.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Kurucké noviny Mercurius Veridicus ex Hungaria o bitke pri Trenčíne. In Neďaleko od Trenčína... : pamätnica k 300. výročiu bitky pri Trenčianskej Turnej. Editori Vladimír Segeš - Božena Šeďová. - Trenčianska Turná ; Bratislava : obec Trenčianska Turná : Vojenský historický ústav v Bratislave, 2008, s. 119-135. ISBN 978-80-969375-4-7.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DANIS, M. The Uprising of Francis Rakoczi the Second in the Context of Russian Diplomacy. In VESTNIK SANKT-PETERBURGSKOGO UNIVERSITETA-ISTORIYA. ISSN 1812-9323, 2020, vol. 65, no. 3, pp. 865-882.,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Uhorská komora a vojaci v tureckom zajatí. In Politický zrod novovekej strednej Európy : 500. výročie narodenia Ferdinand I. zakladateľa habsburskej monarchie. Zostavil Jozef Baďurík, Kamil Sládek. - Prešov : Vydavateľstvo Michala Vaška : Centrum pre európsku politiku Bratislava, 2005, s. 179-183. ISBN 80-7165-446-9.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Ľudia na okraji spoločnosti. In Človek raného novoveku. Bratislava : VEDA, 2020, s. 297.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Evakuácia a vysídlenie Nemcov na Slovensku. In Vynútený rozchod : vyhnanie a vysídlenie z Československa 1938-1947 v porovnaní s Poľskom, Maďarskom a Juhosláviou. Pre Slovensko-nemeckú a Česko-nemeckú komisiu historikov zostavili Detlef Brandes, Edita Ivaničková, Jiří Pešek. - Bratislava : VEDA, 1999, s. 183-187.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SOTÁKOVÁ, L. Národnosti a národnostná politika na povojnovom Slovensku. In Slovensko v povojnovej Európe : politické zmeny v rokoch 1945-1948 a ich dopad na povojnovú spoločnosť. Banská Bystrica : Klub priateľov Múzea </w:t>
      </w:r>
      <w:r>
        <w:rPr>
          <w:rFonts w:ascii="Times New Roman" w:hAnsi="Times New Roman" w:cs="Times New Roman"/>
          <w:i/>
          <w:iCs/>
          <w:color w:val="993300"/>
          <w:sz w:val="24"/>
          <w:szCs w:val="24"/>
        </w:rPr>
        <w:lastRenderedPageBreak/>
        <w:t>Slovenského národného povstania v Banskej Bystrici, 2020, s. 114. ISBN 978-80-89514-88-5.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Početnosť rodín v obciach Hlohoveckého panstva v roku 1617. In 6. demografická konferencia s medzinárodnou účasťou na tému: Pôrodnosť a vybrané aspekty reprodukcie obyvateľstva. : Domaša, 21. - 23. máj 1997. Zostavila Anna Volná. - Bratislava : Slovenská štatistická a demografická konferencia, 1997, s. 65-74.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KOHÚTOVÁ, M. Poddaní v ranom novoveku. In Človek raného novoveku. Bratislava : VEDA, 2020, s. 336.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Topoľčianske hradné panstvo v stredoveku. In Zborník príspevkov k slovenským dejinám : k životnému jubileu univ. prof. PhDr. Richarda Marsinu, DrSc. Zostavil Vincent Sedlák. - Bratislava : Slovenský historický ústav MS, 1998, s. 132-145.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242.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v období sociálno-politických zmien na Slovensku 1938-1951 : (analýza spolkových stanov). In Občianska spoločnosť na prahu znovuzrodenia : Stav na Slovensku 1991. - Bratislava : Sociologický ústav SAV, 1992, s. 21-30.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STREČANSKÝ, B. Občianska spoločnosť. In Socializmus: realita namiesto mýtov (e-book Socialism: Reality instead of Myths in Slovak, incl. the Summary in English). Bratislava : Konzervatívny inštitút M. R. Štefánika, 2020, s. 79, ISBN 978-80-8912118-2, [cit. 2021-03-30]. Dostupné na: </w:t>
      </w:r>
      <w:hyperlink r:id="rId460"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Židia v slovenskom štáte. In Fenomén holokaustu. Ideové korene, príčiny, priebeh a dôsledky. Medzinárodná vedecko-odborná konferencia : zborník z medzinárodnej konferencie. - Bratislava : Úrad vlády Slovenskej republiky, 2008, s. 54-65. ISBN 978-80-8106-003-8.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V politike porevolučného obdobia. In Jozef Miloslav Hurban : - prvý predseda Slovenskej národnej rady. Zostavila Natália Rolková. - Bratislava : Kancelária Národnej rady Slovenskej republiky, 2007, s. 100-123. ISBN 978-80-89052-37-0.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GOLIAN, Ján. The phenomenon of the surname hurban in the slovak discourse of the 19th century. In Kulturne Dejiny. ISSN 13382209, 2020-01-01, 11, pp. 228-248.,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"Ľudožrút" v Hornom Uhorsku : príbeh Bélu Grünvalda. Bratislava : VEDA, vydavateľstvo SAV, Historický ústav SAV, 2020, s. 276. ISBN 978-80-224-1860-7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Likvidácia Slovenskej národnej strany. In Slovensko a druhá svetová vojna : zborník príspevkov z medzinárodnej vedeckej konferencie v </w:t>
            </w:r>
            <w:r>
              <w:rPr>
                <w:rFonts w:ascii="Times New Roman" w:hAnsi="Times New Roman" w:cs="Times New Roman"/>
                <w:sz w:val="24"/>
                <w:szCs w:val="24"/>
              </w:rPr>
              <w:lastRenderedPageBreak/>
              <w:t>Bratislave 29. - 31. mája 2000 organizovanej Vojenským historickým ústavom a Historickým ústavom SAV. Editor František Cséfalvay a Miloslav Púčik. - Bratislava : Vojenský historický ústav MO SR, 2000, s. 97-104.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180. ISBN 978-80-224-1855-3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Nitriansko a Slovensko : odkedy môžeme hovoriť o Slovensku a Slovákoch. In Zborník na počesť Dariny Bialekovej. Zostavil Gabriel Fusek. - Nitra : Archeologický ústav SAV, 2004, s. 357-362. ISBN 80-88709-71-7.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ŠIŠMIŠ, O. Indovia a slovenská spoločnosť. In "Kráľovstvo jedného jazyka a mravu je biedne a slabé" : Prínos príslušníkov neslovenských etník a národností pre rozvoj Slovenska. Bratislava : VEDA, 2020, s. 206. ISBN 9788022418041.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Nitra a Pribinovo kniežacie sídlo. In Nitra v slovenských dejinách. Zostavil Richard Marsina. - Martin : Matica slovenská : Slovenský historický ústav MS v Bratislave, 2002, s. 50-55.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 HARVÁT, M. Ženské a detské hroby s honosným šperkom v dlhom 9. storočí v Čechách, na Morave a na Slovensku (komparácia, identifikácia elít a pokus o novú historickú interpretáciu formovania veľkomoravského Nitrianska). In MUSAICA ARCHAEOLOGICA, 2020, roč.  5, č. 1, s. 79, [cit. 2020-10-29]. Dostupné na </w:t>
      </w:r>
      <w:hyperlink r:id="rId461" w:history="1">
        <w:r>
          <w:rPr>
            <w:rFonts w:ascii="Times New Roman" w:hAnsi="Times New Roman" w:cs="Times New Roman"/>
            <w:i/>
            <w:iCs/>
            <w:color w:val="7F7F7F"/>
            <w:sz w:val="24"/>
            <w:szCs w:val="24"/>
          </w:rPr>
          <w:t>https://fphil.uniba.sk/fileadmin/fif/katedry_pracoviska/karch/MusArch/5_1/4_MusArch_1_2020_WEB_4_Chorvatova_Harvat.pdf</w:t>
        </w:r>
      </w:hyperlink>
      <w:r>
        <w:rPr>
          <w:rFonts w:ascii="Times New Roman" w:hAnsi="Times New Roman" w:cs="Times New Roman"/>
          <w:i/>
          <w:iCs/>
          <w:color w:val="993300"/>
          <w:sz w:val="24"/>
          <w:szCs w:val="24"/>
        </w:rPr>
        <w:t xml:space="preserve">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Sociálna demokracia na Slovensku v prvých rokoch Česko-Slovenska (1918-1920). In Kapitoly z dejín sociálnej demokracie na Slovensku, s. 109-105.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SIMON, A. Ot neprijatija k primireniju pervyje gody vengerskogo meňšinstva v sostave Čechoslovakii (1919-1925 gg.). In GUMANITARNYJE I JURIDIČESKIE ISSLEDOVANIJA, 2020, č. 2, s. 134, [cit. 2020-10-19]. Dostupné na </w:t>
      </w:r>
      <w:hyperlink r:id="rId462" w:history="1">
        <w:r>
          <w:rPr>
            <w:rFonts w:ascii="Times New Roman" w:hAnsi="Times New Roman" w:cs="Times New Roman"/>
            <w:i/>
            <w:iCs/>
            <w:color w:val="7F7F7F"/>
            <w:sz w:val="24"/>
            <w:szCs w:val="24"/>
          </w:rPr>
          <w:t>https://www.ncfu.ru/export/uploads/Dokumenty-Nauka/gui_2020_2.pdf</w:t>
        </w:r>
      </w:hyperlink>
      <w:r>
        <w:rPr>
          <w:rFonts w:ascii="Times New Roman" w:hAnsi="Times New Roman" w:cs="Times New Roman"/>
          <w:i/>
          <w:iCs/>
          <w:color w:val="993300"/>
          <w:sz w:val="24"/>
          <w:szCs w:val="24"/>
        </w:rPr>
        <w:t>.ISSN 2409-1030.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Agrárna strana a jej metódy získavania prívržencov v prvých rokoch po vzniku Československa. In "S ľudom a pre ľud" : Cesty k demokracii na Slovensku za monarchie a prvej republiky. Bratislava : Historický ústav SAV : VEDA, vydavateľstvo SAV, 2020, s. 179.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KOVÁČ, D. Idea demokracie a vstup "štvrtého stavu" do spoločenského a politického života na Slovensku. Socializmus, kresťanský socializmus a agrarizmus: Partneri a protivníci. In "S ľudom a pre ľud" : Cesty k demokracii na Slovensku za monarchie a prvej republiky. Bratislava : Historický ústav SAV : VEDA, vydavateľstvo SAV, 2020, s. 84.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SIMON, A. "Ich štát": limity demokracie prvej republiky a prekážky integrácie maďarskej komunity. In "S ľudom a pre ľud" : Cesty k demokracii na Slovensku za monarchie a prvej republiky. Bratislava : Historický ústav SAV : VEDA, vydavateľstvo SAV, 2020, s. 124.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K medzivojnovým zdrojom pokusu o "konečné vyriešenie" maďarskej otázky v Československu. In Dekréty Edvarda Beneša v povojnovom období : (súbor podkladových výskumných správ pripravených v rámci riešenia projektu Agentúry na podporu vedy a techniky Dekréty E. Beneša a ich uplatňovanie na Slovensku). - Prešov : Universum, 2004, s. 5-13. ISBN 80-89046-21-5.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HELDÁKOVÁ, L. Mať volá! Propaganda výmeny obyvateľstva medzi Československom a Maďarskom - teoretické a historické aspekty. Košice : Univerzita Pavla Jozefa Šafárika, 2020, s. 170. ISBN 978-80-8152-909-2, [cit. 2021-03-09]. Dostupné na </w:t>
      </w:r>
      <w:hyperlink r:id="rId463" w:history="1">
        <w:r>
          <w:rPr>
            <w:rFonts w:ascii="Times New Roman" w:hAnsi="Times New Roman" w:cs="Times New Roman"/>
            <w:i/>
            <w:iCs/>
            <w:color w:val="7F7F7F"/>
            <w:sz w:val="24"/>
            <w:szCs w:val="24"/>
          </w:rPr>
          <w:t>https://www.academia.edu/45429032/Ma%C5%A5_vol%C3%A1_Propaganda_v%C3%BDmeny_obyvate%C4%BEstva_medzi_%C4%8Ceskoslovenskom_a_Ma%C4%8Farskom_teoretick%C3%A9_a_historick%C3%A9_aspekty</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Politické strany a ich voličstvo v novozámockom a košickom volebnom kraji v parlamentných voľbách za prvej Československej republiky. In Veľká politika a malé regióny : malé regióny vo veľkej politike, veľká politika v malých regiónoch. Karpatský priestor v medzivojnovom období (1918-1939). Zostavili Peter Švorc, Michal Danilák, Harald Heppner. - Prešov : Universum, 2002, s. 200-211. ISBN 80-89046-06-1.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330. ISBN 978-80-224-1737-2, [cit. 2021-03-09]. Dostupné na: </w:t>
      </w:r>
      <w:hyperlink r:id="rId464" w:history="1">
        <w:r>
          <w:rPr>
            <w:rFonts w:ascii="Times New Roman" w:hAnsi="Times New Roman" w:cs="Times New Roman"/>
            <w:i/>
            <w:iCs/>
            <w:color w:val="7F7F7F"/>
            <w:sz w:val="24"/>
            <w:szCs w:val="24"/>
          </w:rPr>
          <w:t>https://www.academia.edu/44916801/Potrianonsk%C3%A9_Ko%C5%A1ice_Ko%C5%A1ice_Post_Trianon</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Trestné činy proti majetku v súdnej praxi hornouhorských miest raného novoveku [Crimes against Property in the Early Modern Upper Hungarian Towns]. In Majetkové a hospodářské trestné činy včera a dnes : (sborník z konference). Ladislav Vojáček, Jaromír Tauchen (eds.) ; recenzoval: Ladislav Soukup. - Brno : Masarykova univerzita, 2016, s. 60-69. ISBN 978-80-210-8332-5. (Vega 2/0134/16 : Politické skupiny ako determinanti stavovskej politiky v Uhorskom kráľovstve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17. ISBN 978-80-972913-3-4.</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The President, the Government of the Slovak Republic, and the Deportations of Jews from Slovakia in 1942 = Prezident a vláda Slovenskej republiky a deportácie Židov zo Slovenska v roku 1942.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9-23, s. 9-22 (slo. ISBN 978-80-906691-0-9.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MACADAM, H. D. 999 : neobyčajné ženy z prvého židovského transportu zo Slovenska do Osvienčimu. Bratislava : Ikar, 2020, s. 450. ISBN 978-80-551-7231-6.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Kultúrna politika v Uhorsku a jej "aplikácia" v múzejníctve [The cultural policy in the Kingdom of Hungary and its "Aplication" in Museology]. In Mesto a jeho pamäť : zborník z vedeckej konferencie, Múzeum mesta Bratislavy, 17. </w:t>
            </w:r>
            <w:r>
              <w:rPr>
                <w:rFonts w:ascii="Times New Roman" w:hAnsi="Times New Roman" w:cs="Times New Roman"/>
                <w:sz w:val="24"/>
                <w:szCs w:val="24"/>
              </w:rPr>
              <w:lastRenderedPageBreak/>
              <w:t>— 18. 10. 2018. Editorka: Zuzana Francová ; recenzenti: Elena Mannová, Jana Luková. - Bratislava : Vydalo Múzeum mesta Bratislava, 2020, s. 9-25. ISBN 978-80-89636-40-2. (APVV - 17 - 0399 : Z monarchie do republiky. Proces tranzície spoločnosti na Slovensku v 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KORPÁS, Á. Francová, Zuzana (ed.): Mesto a jeho pamäť. Zborník z vedeckej konferencie. Bratislava, Múzeum mesta Bratislavy, 2020, 280 p. In FÓRUM TÁRSADALOMTUDOMÁNYI SZEMLE, 2021, roč. 23, č. 1. s. 164-169.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Historické reflexie Ladislava Novomeského. In Laco Novomeský : kultúrny politik, politik v kultúre. Editori Miroslav Pekník, Eleonóra Petrovičová. 1. vyd. - Bratislava : Ústav politických vied SAV - Veda, vyd. SAV, 2006, s. 25-32. ISBN 80-224-0902-2.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461.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Svet Boženy Slančíkovej a tvorba Timravy [Life of Božena Slančíková and the literature works from Timrava]. In Slovenský konzervativizmus a literatúra písaná ženami vtedy a dnes : zborník prednášok vedeckej konferencie 21. október 2017, Lučenec. Recenzenti: Dušan Katuščák, Ivana Taranenková. - Bratislava : Živena - spolok slovenských žien, 2018, s. 8-17. ISBN 9789-80-972560-2-9.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269.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Ján Drahotín Makovický o úlohe a postavení učiteľa vo vzdelávacom procese "Najvýdatnejšiu pomoc vidím pre národ náš v dobre zriadených školách" [Ján Drahotín Makovický about the role and status of a teacher in the educational process. The greatest help for our nation is in well-established schools]. In Biografické štúdie. 42. Zostavil: Zdenko Ďuriška ; recenzenti: Dušan Škvarna, Karol Hollý. - Martin : Slovenská národná knižnica - Národný biografický ústav, 2019, s. 29-47. ISBN 978-80-8149-122-1. ISSN 0067-8724.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ĎURIŠKA, Z. Ján Drahotín Makovický - slovenský evanjelický učiteľ v polovici 19. storočia. In Sláva šľachetným VI : Učiteľ je okno do sveta a života. Liptovský Mikuláš : Spolok Martina Rázusa, 2020, s. 108.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Dunaj a iné rieky pri vymedzovaní národného územia [Danube and other rivers acting as borders of national territory]. In Voda v dejinných súvislostiach. Zodp. red. Lukáš Paluga, Katarína Répášová. - Bratislava, 2019, s. 25-35. ISBN 978-80-973527-0-7.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ZACHAROVÁ, M. Paluga, Lukáš – Répásová, Katarína (zost.). Voda v dejinných súvislostiach / Víz szerepe a történelemben. Bratislava – Komárno: MV SR, Štátny archív v Nitre, pracovisko Archív Komárno, 2019, 249 s., ISBN 978-80-973527-0-7. In FÓRUM ARCHIVÁROV, 2020, roč. 29, č. 2, s. 67-69. ISSN 1339-8423.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MACHO, Peter. Ján Drahotín Makovický v siločiarach nacionalizmu a </w:t>
            </w:r>
            <w:r>
              <w:rPr>
                <w:rFonts w:ascii="Times New Roman" w:hAnsi="Times New Roman" w:cs="Times New Roman"/>
                <w:sz w:val="24"/>
                <w:szCs w:val="24"/>
              </w:rPr>
              <w:lastRenderedPageBreak/>
              <w:t>konfesionalizmu. In Biografické štúdie. 42. Zostavil: Zdenko Ďuriška ; recenzenti: Dušan Škvarna, Karol Hollý. - Martin : Slovenská národná knižnica - Národný biografický ústav, 2019, s. 19-28. ISBN 978-80-8149-122-1. ISSN 0067-8724.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ĎURIŠKA, Z. Ján Drahotín Makovický - slovenský evanjelický učiteľ v polovici 19. storočia. In Sláva šľachetným VI : Učiteľ je okno do sveta a života. Liptovský Mikuláš : Spolok Martina Rázusa, 2020, s. 105. ISBN 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Martin Bujna - otec slovenských sirôt = Bujna Martin - a szlovák árvák atyja [Martin Bujna - the Father of Slovak Orphans]. In Sociálna a zdravotná starostlivosť v premenách čias : zborník príspevkov z rovnomenného sympózia 27. a 28. september 2017, Komárno. Zostavili: Lukáš Paluga, Katarína Répásová ; recenzenti: Tünde Lengyelová, Ivan Mrva. - Bratislava ; Komárno : Ministerstvo vnútra SR, Štátny archív v Nitre, pracovisko Archív Komárno, 2018, s. 169-180. ISBN 978-80-971528-7-1. (Vega 2/0105/17 : Formy starostlivosti o osirelé a sociálne odkázané deti v období modernizácie)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Osud sirôt v rodinách slovenských národovcov. In HISTORICKÉ ŠTÚDIE : ročenka Historického ústavu Slovenskej akadémie vied, 2020, roč. 54, s. 44.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KODAJOVÁ, D. „Smutný je lós úbohej siroty“ : životné príbehy sirôt z rodín slovenských národovcov. In "Zabrániť bahnu morálneho rozkladu" : starostlivosť o osirelé deti v Uhorsku/na Slovensku do roku 1945. Bratislava : VEDA, vydavateľstvo SAV, 2020, s. 396.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MANNOVÁ, Elena. Spoločenské elity Prešporka v 19. storočí : reprezentácie meštianstva v spolkovom živote a pri inscenovaní pohrebov [Social elites Pressburg in the 19th century. Representations of urban middle-classes in voluntary associations'; life and in arranging of funerals]. In Bratislava : zborník Múzea mesta Bratislavy 2016. roč. 28. Zodpovedný redaktor: Peter Hyross. - Bratislava : Múzeum mesta Bratislavy, 2016, s. 99-132. ISBN 978-80-89636-20-4. ISSN 0524-2428.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272.  ISBN 978-80-89427-47-5.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*AFBA Publikované pozvané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Pablo de Azcárate a menšinový problém v bývalom Československu. In Španielsko a Stredná Európa : minulosť a prítomnosť vzájomných vzťahov. - Bratislava : Univerzita Komenského, 2004, s. 52-63. ISBN 80-223-1960-0.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PAVLOVIĆ, K. St. Dnevnik 1930-1932. Beograd : Istorijski arhiv Beograda i Institut za noviju istoriju Srbije, 2020, s. 546, [cit. 2020-10-05]. Dostupné na internete: </w:t>
      </w:r>
      <w:hyperlink r:id="rId465" w:history="1">
        <w:r>
          <w:rPr>
            <w:rFonts w:ascii="Times New Roman" w:hAnsi="Times New Roman" w:cs="Times New Roman"/>
            <w:i/>
            <w:iCs/>
            <w:color w:val="7F7F7F"/>
            <w:sz w:val="24"/>
            <w:szCs w:val="24"/>
          </w:rPr>
          <w:t>https://www.academia.edu/44127134/Kosta_St_Pavlovi%C4%87_Dnevnik_1930_1932_Beograd_IAB_INIS</w:t>
        </w:r>
      </w:hyperlink>
      <w:r>
        <w:rPr>
          <w:rFonts w:ascii="Times New Roman" w:hAnsi="Times New Roman" w:cs="Times New Roman"/>
          <w:i/>
          <w:iCs/>
          <w:color w:val="993300"/>
          <w:sz w:val="24"/>
          <w:szCs w:val="24"/>
        </w:rPr>
        <w:t xml:space="preserve"> ISBN 978-86-80481-51-7</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Slovenský sladovnícky jačmeň ako exportný artikel v rokoch 1848-1918. In Z dejín pivovarníctva, sladovníctva a chmeliarstva na Slovensku : Zborník z prvej celoslovenskej konferencie Pivovarníctvo, sladovníctvo a chmeliarstvo na Slovensku v minulosti. Zostavil Milan Petráš. - Trnava : Západoslovenské múzeum v Trnave, 1993, s. 82-90.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33.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Slovensko a slovenská otázka vo vojnových plánoch Veľkej Británie 1939 - 1945. In Slovensko vo vojnách a v konfliktoch v 20. storočí : zborník referátov z vedeckej konferencie v Bratislave 15. - 16. októbra 2002. Editori: Michal Štefanský, Imrich Purdek. - Bratislava ; Bratislava : Vojenský historický ústav : Ministerstvo obrany SR, 2003.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Nemecko-slovenské vzťahy 1944-45. Od začiatku SNP do konca vojny : s nacistickým Nemeckom až do trpkého konca. In Stanislav Mičev a kol. Oslobodenie Slovenska a koniec druhej svetovej vojny. Banská Bystrica : Múzeum Slovenského národného povstania, 2020, s. 51. ISBN 978-80-89514-94-6.</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Slovenská otázka a slovenské štátoprávne snahy v rokoch  1918-1938.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170-178.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DUGACKI, Vlatka - SOVILJ, Milan. "WE HAVE TO MOVE FORWARD!" THE SLOVAK MINORITY IN THE KINGDOM OF YUGOSLAVIA IN 1935-1939. In HISTORICKY CASOPIS. ISSN 0018-2575, 2020, vol. 68, no. 5, pp. 815-839.,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Českí zamestnanci v štátnych službách na Slovensku v prvých rokoch po vzniku Československa.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179-183.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BOISSERIE, É. Autumn 1918–Spring 1919: Six Months of Postwar Material and Political Uncertainty in Slovakia. In THE HUNGARIAN HISTORICAL REVIEW : new series of Acta Historica Academiae Scientiarum Hungaricae, 2020, roč. 9, č. 1, s. 48, ISSN 2063-9961, [cit. 2021-03-08]. Dostupné na internete: </w:t>
      </w:r>
      <w:hyperlink r:id="rId466" w:anchor="page=25" w:history="1">
        <w:r>
          <w:rPr>
            <w:rFonts w:ascii="Times New Roman" w:hAnsi="Times New Roman" w:cs="Times New Roman"/>
            <w:i/>
            <w:iCs/>
            <w:color w:val="7F7F7F"/>
            <w:sz w:val="24"/>
            <w:szCs w:val="24"/>
          </w:rPr>
          <w:t>http://real-j.mtak.hu/14955/1/HHR_2020-1_K%C3%96NYV.pdf#page=25</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Riadiace orgány a štruktúra školstva počas autonómie Slovenskej krajiny a v rokoch 1939-1945 [Executive Bodies and the Structure of School System during the Autonomy of the Slovak Land and from 1939 till 1945]. In </w:t>
            </w:r>
            <w:r>
              <w:rPr>
                <w:rFonts w:ascii="Times New Roman" w:hAnsi="Times New Roman" w:cs="Times New Roman"/>
                <w:sz w:val="24"/>
                <w:szCs w:val="24"/>
              </w:rPr>
              <w:lastRenderedPageBreak/>
              <w:t>Pedagogické myslenie a školstvo na Slovensku v rokoch 1939-1945. - Trnava : vydavateľstvo Typi Universitatis  Tyrnaviensis, spoločné pracovisko Trnavskej univerzity v Trnave a VEDY, vydavateľstva SAV, 2015, s. 106-111. (Vega 2/0122/13 : Stratégie a priority československého štátu v oblasti vzdelávania, národnej osvety na Slovensku v rokoch 1918-1939)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178. ISBN 978-80-224-1855-3</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*AFDA Publikované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Ekonomické pozadie vzostupu Pálfiovcov v 16. storočí. In Pálfiovci v novoveku-vzostup významného uhorského šľachtického rodu : zborník z vedeckej konferencie Bratislava 20. mája 2003. - Bratislava ; Budapest : Spoločnosť Pro História, 2003, s. 37-46. ISBN 80-88880-55-6.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FUNDÁRKOVÁ, A. Starke Frauen an der Seite von starken Männern. In Medien, Orte, Rituale : Zur Kulturgeschichte weiblicher Kommunikation im Königreich Ungarn. Wien : Presens Verlag, 2020, s. 113. ISBN 978-3-7069-1092-7.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Dobročinné spolky a konštruovanie kolektívnych identít. In Kolektívne identity v strednej Európe v období moderny. Zostavili Moritz Csáky - Elena Mannová ; jazyková redaktorka: Vlasta Jaksicsová. - Bratislava : Academic Electronic Press, 1999, s. 195-212. ISBN 80-88880-35-1.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KOUDELA, PÁL. Literary societies and modernism: The social composition of the kazinczy circle in kassa at the turn of the century. In Hungarian Studies. ISSN 02366568, 2019-12-01, 33, 2, pp. 185-215.,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FICERI, O. Potrianonské Košice : premeny etnických identít obyvateľov Košíc v medzivojnovom Československu. Bratislava : VEDA, 2019, s. 314. ISBN 978-80-224-1737-2, [cit. 2021-03-09]. Dostupné na: </w:t>
      </w:r>
      <w:hyperlink r:id="rId467" w:history="1">
        <w:r>
          <w:rPr>
            <w:rFonts w:ascii="Times New Roman" w:hAnsi="Times New Roman" w:cs="Times New Roman"/>
            <w:i/>
            <w:iCs/>
            <w:color w:val="7F7F7F"/>
            <w:sz w:val="24"/>
            <w:szCs w:val="24"/>
          </w:rPr>
          <w:t>https://www.academia.edu/44916801/Potrianonsk%C3%A9_Ko%C5%A1ice_Ko%C5%A1ice_Post_Trianon</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Cesta Andreja Hlinku do Paríža roku 1918. In Andrej Hlinka a jeho miesto v slovenských dejinách : Zborník prednášok z vedeckého sympózia Bratislava 20. 9. 1991. Zostavili Franišek Bielik, Štefan Borovský. - Bratislava : DaVel pre Mestský úrad v Ružomberku, 1991, s. 68-84.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Trianon : triumf a katastrofa. Bratislava : Marenčin PT, 2020, s. 327.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Agresia Maďarska proti Slovensku v marci 1939. Ladislav Deák. In Malá vojna : (vojenský konflikt medzi Maďarskom a Slovenskom v marci 1939). Príspevky a materilály z konferencie v Michalovciach 30. 3. 1993. Zostavil Ladislav Deák. - Bratislava : Slovak Academic Press pre Historický ústav SAV, 1993, s. 11-20.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SCHVARC, M. „Slováci sú v stave zabezpečiť ochranu krajiny a hraníc“. Okupácia západného Slovenska Wehrmachtom a konflikt s Maďarskom na </w:t>
      </w:r>
      <w:r>
        <w:rPr>
          <w:rFonts w:ascii="Times New Roman" w:hAnsi="Times New Roman" w:cs="Times New Roman"/>
          <w:i/>
          <w:iCs/>
          <w:color w:val="993300"/>
          <w:sz w:val="24"/>
          <w:szCs w:val="24"/>
        </w:rPr>
        <w:lastRenderedPageBreak/>
        <w:t>východnom Slovensku v marci 1939. In Slovensko proti fašizmu Slovensko na strane demokracie : životné jubileum Jozefa Bystrického. Bratislava : Vojenský historický ústav, 2020, s. 91. ISBN 9788089523665.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VENCÁLEK, J. The historical and geopolitical context of the genesis of the Slovak‒ Ukrainian border. In Cross-Border Cooperation between Slovakia and Ukraine: Volume III: Policies and practices of regional and local actors. Prešov : Vydavateľstvo Prešovksje univerzity, 2019, s. 132, ISBN 978-80-555-2350-7, [cit. 2021-03-03]. Dostupné na internete: &lt;(PDF) Cross-Border Cooperation between Slovakia and Ukraine: Volume III: Policies and practices of regional and local actors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Vznik a činnosť Jednoty peňažných ústavov Slovenska a Podkarpatskej Rusi v rokoch 1918-1920. In Ľudia, peniaze, banky : zborník z konferencie. - Bratislava : Národná banka Slovenska, 2003, s. 261-278. ISBN 80-8043-051-9. (Ľudia, peniaze, banky :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DERFIŇÁK, P. Šarišská župná sporiteľňa (1909-1935). In ANNALES HISTORICI PRESOVIENSES, 2020, roč. 20, č. 1, s. 89. ISSN 1336-7528.</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MÚCSKA, Vincent. Lásky a škandály v našich panovníckych rodoch. Praha : Ottovo nakladatelství, 2014. 415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Panovník. In Človek raného novoveku. Bratislava : VEDA, 2020, s. 18.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BAKA, Igor - FIAMOVÁ, Martina - HLAVINKA, Ján - KÁZMEROVÁ, Ľubica - ROGUĽOVÁ, Jaroslava - SABOL, Miroslav - SCHVARC, Michal. Kronika Slovenského štátu 1939-1941. Recenzenti: Peter Mičko, Ivan Jakubec. Praha : Ottovo nakladatelství : Historický ústav SAV Bratislava : Vojenský historický ústav v Bratislave, 2019. 271 s. ISBN 978-80-7451-754-9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JANECOVA, Tamara. The Lead Bird by Margita Figuli: Contemporary Reading with Regard to Historical Context. In SLOVENSKA LITERATURA. ISSN 0037-6973, 2020, vol. 67, no. 5, pp. 433-447.,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JANECOVÁ, T. Vojna proti Poľsku (1939) v próze Margity Figuli a Františka Švantnera. In VOJENSKÁ HISTÓRIA : časopis pre vojenskú históriu, múzejníctvo a archívnictvo, 2020, roč. 24, č. 4, s. 124, [cit. 2021-10-18]. Dostupné na &lt;http://www.vhu.sk/data/att/12289.pdf&gt;.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RIGOVÁ, V. Vybrané aspekty sociálnej starostlivosti o deti a mládež v Slovenskej republike 1939 - 1945. In MLADÁ VEDA : Young Science, 2019, roč. 7, č. 2, s. 207. ISSN 1339-3189, [cit. 2021-02-15]. Dostupné na: &lt; </w:t>
      </w:r>
      <w:hyperlink r:id="rId468" w:history="1">
        <w:r>
          <w:rPr>
            <w:rFonts w:ascii="Times New Roman" w:hAnsi="Times New Roman" w:cs="Times New Roman"/>
            <w:i/>
            <w:iCs/>
            <w:color w:val="7F7F7F"/>
            <w:sz w:val="24"/>
            <w:szCs w:val="24"/>
          </w:rPr>
          <w:t>http://www.mladaveda.sk/casopisy/2019/02/02_2019_19.pdf</w:t>
        </w:r>
      </w:hyperlink>
      <w:r>
        <w:rPr>
          <w:rFonts w:ascii="Times New Roman" w:hAnsi="Times New Roman" w:cs="Times New Roman"/>
          <w:i/>
          <w:iCs/>
          <w:color w:val="993300"/>
          <w:sz w:val="24"/>
          <w:szCs w:val="24"/>
        </w:rPr>
        <w: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TARAGEL, D. História jedného štátu. In KNIŽNÁ REVUE, 2020, roč. 30, č. 1, s. 24.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NĚMEČEK, Jan. Československo. Náš společný domov : slávnostní přednášky Akademie věd České republily. Praha : Nakladatelství Academia : Historický ústav, 2018. 81 s. ISBN 978-80-200-2933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54, [cit. 2020-06-08]. Dostupné na internete: </w:t>
      </w:r>
      <w:hyperlink r:id="rId469" w:history="1">
        <w:r>
          <w:rPr>
            <w:rFonts w:ascii="Times New Roman" w:hAnsi="Times New Roman" w:cs="Times New Roman"/>
            <w:i/>
            <w:iCs/>
            <w:color w:val="7F7F7F"/>
            <w:sz w:val="24"/>
            <w:szCs w:val="24"/>
          </w:rPr>
          <w:t>https://5dadfdda-fc5e-4925-a1cb-</w:t>
        </w:r>
        <w:r>
          <w:rPr>
            <w:rFonts w:ascii="Times New Roman" w:hAnsi="Times New Roman" w:cs="Times New Roman"/>
            <w:i/>
            <w:iCs/>
            <w:color w:val="7F7F7F"/>
            <w:sz w:val="24"/>
            <w:szCs w:val="24"/>
          </w:rPr>
          <w:lastRenderedPageBreak/>
          <w:t>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FERENČUHOVÁ, B. Qu´a signifié la naissance de la Tchécoslovaquie pour les Slovaques? Historiens et opinion publique. In Mémoires et usages de 1918 dans´l Europe médiane. Paris : Institut d´études Slaves, 2020, s. 193. ISBN 978-2-7204-0567-9.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štát v obrazoch. Praha : Ottovo nakladatelství, 2007. 246 s. ISBN 978-80-7360-700-5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FATĽA, Marek. The swastika in the conscience of youth in Slovakia in 1939-1945. In Historia Ecclesiastica. ISSN 13384341, 2020-01-01, 11, 2, pp. 140-155.,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xml:space="preserve"> - HADLER, Frank. Vademecum súčasných dejín - Slovensko = Vademecum contemporary History- Slovakia. 1. vydanie. Bratislava ; Berlin : Historický ústav SAV, 2008. 88 s. ISBN [ sine]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53, ISBN 978-80-224-1864-5, [cit. 2021-03-24]. Dostupné na: </w:t>
      </w:r>
      <w:hyperlink r:id="rId470"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 kniha obsahuje 25 vyberateľných kópií vzácnych historických dokumentov. 1. vydanie. Brno ; Praha : Vydalo vydavateľstvo CPress v spolupráci so Slovenským národným archívom v Brne v spoločnosti Albatros Media a.s., 2012. 63 s. Preložené pod názvom: Milan Rastislav Štefánik. The book includes 25 removable fascimiles of valuable historical documents. - Bratislava : Lindeni, Albatros Slovakia, 2019. ISBN 978-80-566-1015-2. Preložené pod názvom: Milan Rastislav Štefánik. Das Buch enthält 25 ausgesuchte Kopien wertvoller historischer Dokumente. - Bratislava : Lindeni, Albatros Slovakia, 2019. ISBN 978-80-566-1017-6. Preložené pod názvom: Milan Rastislav Štefánik. Le livre contient 25 reproductions de documents historiques originaux inestimables. - Bratislava : Lindeni, Albatros Slovakia, 2019. ISBN 978-80-566-1016-9. ISBN 978-80-264-0114-8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KOPANIC, M. Štefánik, Milan Rastislav. In 1914-1918-online. International Encyclopedia of the First World War, ed. by Ute Daniel, Peter Gatrell, Oliver Janz, Heather Jones, Jennifer Keene, Alan Kramer, and Bill Nasson, issued by Freie Universität Berlin, Berlin 2020-04-20, nestránkované, [cit. 2020-09-04]. Dostupné na internete: </w:t>
      </w:r>
      <w:hyperlink r:id="rId471" w:history="1">
        <w:r>
          <w:rPr>
            <w:rFonts w:ascii="Times New Roman" w:hAnsi="Times New Roman" w:cs="Times New Roman"/>
            <w:i/>
            <w:iCs/>
            <w:color w:val="7F7F7F"/>
            <w:sz w:val="24"/>
            <w:szCs w:val="24"/>
          </w:rPr>
          <w:t>https://encyclopedia.1914-1918-online.net/pdf/1914-1918-Online-stefanik_milan_rastislav-2020-04-20.pdf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KOVÁČ, D. Milan Rastislav Štefánik : krátky životopis. Bratislava : VEDA - vydavateľstvo SAV : Historický ústav SAV, 2020, s. 161. ISBN 978-80-224-1828-7.</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Slovenské dejiny : 1526-1780. II. Recenzenti: Zuzana Lopatková, Jaroslav Nemeš. 1. vydanie. Bratislava : Literárne informačné centrum, 2017. 385 s. ISBN 978-80-8119-103-9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DANIS, M. The Uprising of Francis Rakoczi the Second in the Context of Russian Diplomacy. In VESTNIK SANKT-PETERBURGSKOGO UNIVERSITETA-ISTORIYA. ISSN 1812-9323, 2020, vol. 65, no. 3, pp. 865-882.,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PAPÁČ, R. "...Meretricariam duxisset vitam..." Prostitúcia v Košiciach v 16. - 18. storočí. In Spravodlivosť pre všetkých... Bratislava : MV SR, Štátny archív v Nitre, pracovisko Archív Komárno, 2020, s. 278. ISBN 978-80-973527-2-1.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BÁNESZ, Ladislav - BÁRTA, Juraj - BENŽA, Mojmír - BÓNA, Martin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BUJNA, Jozef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ČINČURA, Juraj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FURMÁNEK, Václav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HROMADA, Jozef - CHEBEN, Ivan - KAMENICKÝ, Miroslav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KOLNÍK, Titus - KOMOROVSKÝ, Ján - KOPČAN, Vojtech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KRIŽANOVÁ, Eva - KURINCOVÁ, Elena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MRVA, Ivan - NEVIZÁNSKY, Gabriel - PAVÚK, Juraj - PETRÍK, Borislav - PIETA, Karol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RAJTÁR, Ján - ROMSAUER, Peter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SEGEŠ, Vladimír - SOPKO, Július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najstarších čias do konca 19. storočia. Dušan Kováč a kol. Bratislava : Fortuna Print and Adox, 1998. 616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GEJDOŠ, M. História školstva na Slovensku so zreteľom na sociálnu prácu. In HOMO ET SOCIETAS, 2019, roč. 4, s. 104, ISSN 2543-6104, [cit. 2021-03-08]. Dostupné na internete: </w:t>
      </w:r>
      <w:hyperlink r:id="rId472" w:history="1">
        <w:r>
          <w:rPr>
            <w:rFonts w:ascii="Times New Roman" w:hAnsi="Times New Roman" w:cs="Times New Roman"/>
            <w:i/>
            <w:iCs/>
            <w:color w:val="7F7F7F"/>
            <w:sz w:val="24"/>
            <w:szCs w:val="24"/>
          </w:rPr>
          <w:t>https://www.scilit.net/article/548a5096247ab2c702921ec4f82c40a0</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DEMMEL, J. "Ľudožrút" v Hornom Uhorsku : príbeh Bélu Grünvalda. Bratislava : VEDA, vydavateľstvo SAV, Historický ústav SAV, 2020, s. 274. ISBN 978-80-224-1860-7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ĎURIŠKA, Z. Ján Drahotín Makovický - slovenský evanjelický učiteľ v polovici 19. storočia. In Sláva šľachetným VI : Učiteľ je okno do sveta a života. Liptovský Mikuláš : Spolok Martina Rázusa, 2020, s. 106.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HLAVA, Bohuslav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KISS, Jozef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MARUŠIAK, Juraj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Aktéri jednej éry na Slovensku 1948:1989 : personifikácia politického vývoja. Jan Pešek a kol. 1. vyd. Prešov : Vydavateľstvo Michala Vaška, 2003. 389 s. ISBN 80-7165-417-5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KRAKOVSKY, R. State and Society in Communist Czechoslovakia: Transforming the Everyday from World War II to the Fall of the Berlin Wall. In STATE AND SOCIETY IN COMMUNIST CZECHOSLOVAKIA: TRANSFORMING THE EVERYDAY FROM WORLD WAR II TO THE FALL OF THE BERLIN WALL, 2020, vol. 104, no., pp. 1-323.,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BACHRATÝ, Bohumír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BENŽA, Mojmír - BRZICA, Daneš - ČÚZY, Ladislav - ČAPLOVIČ, Miloslav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ELIÁŠ, Anton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HARBUĽOVÁ, Ľubica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HRNKO, Anton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rPr>
              <w:lastRenderedPageBreak/>
              <w:t xml:space="preserve">KRIŽANOVÁ, Eva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MATUŠÍK, Ivan - PETRÁŠ, Stanislav - PETRÍK, Borislav - PLESNÍK, Pavol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SLÁDEČEK, Ján - ŠIMUNIČ, Pavel - ŠTEFANSKÝ, Michal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TAKÁČ, Ladislav - VRAŠTIAK, Štefan - ZAJONC, Juraj - ZELENÁK, Peter - ZUBERCOVÁ, Magdaléna M. - </w:t>
            </w:r>
            <w:r>
              <w:rPr>
                <w:rFonts w:ascii="Times New Roman" w:hAnsi="Times New Roman" w:cs="Times New Roman"/>
                <w:sz w:val="24"/>
                <w:szCs w:val="24"/>
                <w:u w:val="single"/>
              </w:rPr>
              <w:t>ŽATKULIAK, Jozef</w:t>
            </w:r>
            <w:r>
              <w:rPr>
                <w:rFonts w:ascii="Times New Roman" w:hAnsi="Times New Roman" w:cs="Times New Roman"/>
                <w:sz w:val="24"/>
                <w:szCs w:val="24"/>
              </w:rPr>
              <w:t xml:space="preserve"> - ŽIGO, Pavol - ŽIŠKOVÁ-MOROŇOVÁ, Katarína - ŽUDEL, Juraj. Kronika Slovenska. 2. Slovensko v dvadsiatom storočí. Bratislava : Fortunaprint, 1999. 607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KATREBOVÁ-BLEHOVÁ, B. Rozdelenie Česko-Slovenska v medzinárodnom kontexte: náčrt problematiky. In Slováci a Chorváti na ceste k samostatnosti : história a perspektívy = Slovaci i Hrvati na putu u neovisnost : povijest i perspektive. Bratislava : Slovensko-chorvátska komisia humanitných vied, 2020, s. 88.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Juraj Schulpe vedec a humanista. Bratislava : YMCA, 1994. 68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Trianon : triumf a katastrofa. Bratislava : Marenčin PT, 2020, s. 345. ISBN 978-80-569-0588-3.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Vidiecke šľachtické sídla v Liptovskej stolici. [s.l.] : Žilinský samosprávny kraj, liptovská galéria Petra Michala Bohúňa v Liptovskom Mikuláši, v spolupráci s Historickým ústavom SAV, 2008. 127 s. ISBN 978-80-85706-45-1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45.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ČAJKA, Michal. Vidiecke šľachtické sídla v Oravskej stolici [Nobility Country Residences in the Orava County]. Anglický preklad Blanka Szeghyová (s. 108-109). Liptovská galéria Petra Michala Bohúňa v Liptovskom Mikuláši : Historický ústav SAV, 2011. 118 s. ISBN 978-80-85706-51-2 (Vega č. 2/0133/10 : Šľachtický dvor - mocensko-politická, správna a kultúrna entita v ranom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MAJTAN, V. Kubíniovský kaštieľ vo Vyšnom Kubíne. In PAMIATKY A MÚZEÁ, 2020, roč. 69, č. 3, s. 43.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Rozhovor s dejinami : Ivan Kamenec o cestách slovenskej histórie s Miroslavom Michelom. Zodpovední redaktori: Jozef Hyrja, Jakub Drábik. 1. vydanie. Bratislava : HADART Publishing, 2019. 156 s. LÉGO, 1. zv. ISBN 978-80-99941-00-8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KŘESŤAN, J. KAMENEC, Ivan – MICHELA, Miroslav: Rozhovor s dejinami: Ivan Kamenec o cestách slovenskej histórie s Miroslavom Michelom. Bratislava, Hadart 2019, 160 s., ISBN 978-80-99941-00-8. In SOUDOBÉ DĚJINY, 2020, roč. 27, č. 3-4, s. 758-759, ISSN 1210-7050, [cit. 2021-03-09]. Dostupné na </w:t>
      </w:r>
      <w:hyperlink r:id="rId473" w:history="1">
        <w:r>
          <w:rPr>
            <w:rFonts w:ascii="Times New Roman" w:hAnsi="Times New Roman" w:cs="Times New Roman"/>
            <w:i/>
            <w:iCs/>
            <w:color w:val="7F7F7F"/>
            <w:sz w:val="24"/>
            <w:szCs w:val="24"/>
          </w:rPr>
          <w:t>https://sd.usd.cas.cz/pdfs/sod/2020/03/20.pdf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[5] MÁŠA, P. Ivan Kamenec - Miroslav Michela: Rozhovor s dejinami. Ivan Kamenec o cestách slovenskej histórie s Miroslavom Michelom. Hadart, Bratislava 2019, 160 s., ISBN 978-80-99941-00-8. In ČASOPIS MATICE MORAVSKÉ, 2020, roč. 139, č. 2, s. 149. ISSN 0323-052X.</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KIČURA SOKOLOVÁ, J. Autenticita a mladosť. In KNIŽNÁ REVUE, 2020, roč. 30, č. 07/08, s. 47-52. ISSN 1336-247X.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LIPTÁK, </w:t>
            </w:r>
            <w:r>
              <w:rPr>
                <w:rFonts w:ascii="Times New Roman" w:hAnsi="Times New Roman" w:cs="Times New Roman"/>
                <w:sz w:val="24"/>
                <w:szCs w:val="24"/>
              </w:rPr>
              <w:lastRenderedPageBreak/>
              <w:t>Ľubomír - KROPILÁK, Miroslav - HRONSKÝ, Marián - MAGDOLENOVÁ, Anna - ZUBEREC, Vladimír. Muži deklarácie. 1. vyd. Bratislava : Osveta, 1991. 230 s. ISBN 80-217-0289-3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VEDERNIKOV, M. V. THE SLOVAK QUESTION DURING THE GREAT WAR (A CASE STUDY OF L. STUR SLOVAK-RUSSIAN SOCIETY). In RUSIN. ISSN 1857-2685, 2020, vol., no. 61, pp. 67-90.,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BOISSERIE, É. Autumn 1918–Spring 1919: Six Months of Postwar Material and Political Uncertainty in Slovakia. In THE HUNGARIAN HISTORICAL REVIEW : new series of Acta Historica Academiae Scientiarum Hungaricae, 2020, roč. 9, č. 1, s. 48, ISSN 2063-9961, [cit. 2021-03-08]. Dostupné na internete: &lt;http://real-j.mtak.hu/14955/1/HHR_2020-1_K%C3%96NYV.pdf#page=25&gt;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GOPTA, I. – GOPTOVA, L. Čechoslovackaja Respublika kak novoje gosudarstvo na političeskoj karte mira. In VIŠEGRADSKAJA EVROPA, 2019, č. 1-2, s. 145, ISSN 2686-9756, [cit. 2021-03-08]. Dostupné na internete: </w:t>
      </w:r>
      <w:hyperlink r:id="rId474" w:history="1">
        <w:r>
          <w:rPr>
            <w:rFonts w:ascii="Times New Roman" w:hAnsi="Times New Roman" w:cs="Times New Roman"/>
            <w:i/>
            <w:iCs/>
            <w:color w:val="7F7F7F"/>
            <w:sz w:val="24"/>
            <w:szCs w:val="24"/>
          </w:rPr>
          <w:t>https://cyberleninka.ru/article/n/chehoslovatskaya-respublika-kak-novoe-gosudarstvo-na-politicheskoy-karte-mira/viewer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Kolejáci : slovenskí študenti v Štefánikovej koleji v Prahe. Spracoval Dušan Kováč. Bratislava : Smena, 1990. 242 s. Orientácia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ŠRAJEROVÁ, O. Slovaks in the Czech lands after 1945: Between the state nation, minority and assimilation. In GLASNIK ETNOGRAFSKOG INSTITUTA, 2019, roč. 67, č. 3, s. 646, ISSN 2334-8259, [cit. 2021-03-08]. Dostupné na internete: </w:t>
      </w:r>
      <w:hyperlink r:id="rId475" w:history="1">
        <w:r>
          <w:rPr>
            <w:rFonts w:ascii="Times New Roman" w:hAnsi="Times New Roman" w:cs="Times New Roman"/>
            <w:i/>
            <w:iCs/>
            <w:color w:val="7F7F7F"/>
            <w:sz w:val="24"/>
            <w:szCs w:val="24"/>
          </w:rPr>
          <w:t>https://www.researchgate.net/publication/339098917_Slovaks_in_the_Czech_lands_after_1945_Between_the_state_nation_minority_and_assimilation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Milan Rastislav Štefánik a Maurice Janin : príbeh priateľstva [Milan Rastislav Štefánik and Maurice Janin : A Story of Friendship]. Druhé doplnené a upravené vydanie. Bratislava : VEDA, vydavateľstvo SAV, 2020. 224 s. ISBN 978-80-224-1805-8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VRÁBEL, F. Mikuláš Gacek. In VOJENSKÁ HISTÓRIA : časopis pre vojenskú históriu, múzejníctvo a archívnictvo, 2020, roč. 24, č. 4, s. 86, [cit. 2021-10-18]. Dostupné na </w:t>
      </w:r>
      <w:hyperlink r:id="rId476" w:history="1">
        <w:r>
          <w:rPr>
            <w:rFonts w:ascii="Times New Roman" w:hAnsi="Times New Roman" w:cs="Times New Roman"/>
            <w:i/>
            <w:iCs/>
            <w:color w:val="7F7F7F"/>
            <w:sz w:val="24"/>
            <w:szCs w:val="24"/>
          </w:rPr>
          <w:t>http://www.vhu.sk/data/att/12289.pdf</w:t>
        </w:r>
      </w:hyperlink>
      <w:r>
        <w:rPr>
          <w:rFonts w:ascii="Times New Roman" w:hAnsi="Times New Roman" w:cs="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Milan Rastislav Štefánik. Budmerice : Rak, 1996. 79 s. Portréty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PIKOVSKA, T. Nacionaľne pytannja v programach polityčnych partij Peršoji Čechoslovackoji respubliky 1918-1938 rr. Vinnycja : Nova Knyga, 2020, s. 159, ISBN 978-966-382-827-5, [cit. 2021-03-05]. Dostupné na internete: </w:t>
      </w:r>
      <w:hyperlink r:id="rId477" w:history="1">
        <w:r>
          <w:rPr>
            <w:rFonts w:ascii="Times New Roman" w:hAnsi="Times New Roman" w:cs="Times New Roman"/>
            <w:i/>
            <w:iCs/>
            <w:color w:val="7F7F7F"/>
            <w:sz w:val="24"/>
            <w:szCs w:val="24"/>
          </w:rPr>
          <w:t>http://81.30.162.23/repository/getfile.php/24508.pdf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Bratislava 1939-1945 : mier a vojna v meste. 1. vyd. Bratislava : Albert Marenčin - Vydavateľstvo PT, 2006. 189 s. Bratislava - Pressburg. ISBN 80-89218-29-6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FOGELOVÁ, P. Politika – verejný priestor – mesto. K možnostiam historického výskumu slovenských miest v rokoch 1939 – 1945. In Ako sa píšu dejiny? Metódy – prístupy – pramene. Stretnutie mladých historikov IX. Košice : Univerzita Pavla Jozefa Šafárika v Košicach, 2020, s. 97.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Bosorky strigy čarodejnice. Bratislava : TRIO Publishing, 2013. 159 s. ISBN 978-80-89552-93-1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KREUZ, Petr. WITCH HUNTS IN EASTERN CENTRAL EUROPE. In ROUTLEDGE HISTORY OF WITCHCRAFT, 2020, vol., no., pp. 171-187.,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Od zločinu k trestu : vývoj stoličného súdnictva na Liptove v 18. storočí. Ružomberok : Society for Human Studies, 2019, s. 18. ISBN 978-80-972913-3-4.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Gizi Fleischmannová. Návrat nežiaduci. Bratislava : Marenčin PT, spol. s.r.o., 2012. 188 s. ISBN 978-80-8114-116-4 (Vega č.2/0133/12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Politika antisemitizmu na Slovensku v roku 1940. In Marek Syrný a kol. Slovensko a Európa v roku 1940. Banská Bystrica : Múzeum SNP 2020, s. 120.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HERTEL, Maroš</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Do pamäti národa : osobnosti slovenských dejín prvej polovice 20. storočia. Slavomír Michálek, Natália Krajčovičová a kolektív. Bratislava : Veda, 2003. 686 s. ISBN 80-224-0771-2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GYARFAŠOVÁ, S. O študentoch, ktorí bojovali proti hákovým krížom olejovou farbou. In Jozef Hyrja (ed.): Tisovi poza chrbát : príbehy odporu voči ľudáckemu režimu. Bratislava : HADART Publishing s. r. o., 2020, s. 131.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Brezová pod Bradlom : osobnosti (ne)známe. Bratislava : Vydavateľstvo Pozsony - Pressburg - Bratislava, 1999. 283 s. ISBN 80-900497-9-6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GYARFAŠOVÁ, S. O študentoch, ktorí bojovali proti hákovým krížom olejovou farbou. In Jozef Hyrja (ed.): Tisovi poza chrbát : príbehy odporu voči ľudáckemu režimu. Bratislava : HADART Publishing s. r. o., 2020, s. 131.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Komárno - mesto na hranici : sprievodca dejinami miestnej židovskej komunity : stratené mesto - lost City - Verlorene Stadt - elveszett város [elektronický zdroj]. Bratislava : Vydavateľ: Archa, 2014. 1 CD-ROM. Názov z pretlače na CD-ROM. ISBN 978-80-971321-2-5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Nemzethűség és őrségváltás. A komáromi zsidóság diszkriminációja (1938–1941). In CLIO MŰHELYTANULMÁNYOK, 2020, č. 11, s. 63, [cit. 2020-12-14]. Dostupné na internete: &lt; </w:t>
      </w:r>
      <w:hyperlink r:id="rId478" w:history="1">
        <w:r>
          <w:rPr>
            <w:rFonts w:ascii="Times New Roman" w:hAnsi="Times New Roman" w:cs="Times New Roman"/>
            <w:i/>
            <w:iCs/>
            <w:color w:val="7F7F7F"/>
            <w:sz w:val="24"/>
            <w:szCs w:val="24"/>
          </w:rPr>
          <w:t>https://5dadfdda-fc5e-4925-a1cb-b256e5d8666b.filesusr.com/ugd/198ee4_8e7c91d2708a4c9d8c6431f800b9436b.pdf</w:t>
        </w:r>
      </w:hyperlink>
      <w:r>
        <w:rPr>
          <w:rFonts w:ascii="Times New Roman" w:hAnsi="Times New Roman" w:cs="Times New Roman"/>
          <w:i/>
          <w:iCs/>
          <w:color w:val="993300"/>
          <w:sz w:val="24"/>
          <w:szCs w:val="24"/>
        </w:rPr>
        <w:t>&gt; ISSN 2630-8967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SCHWALBOVÁ, Margita. Žila som životy druhých : (zo spomienok lekárky na Osvienčim). Editor: Katarína Hradská. Bratislava : Nadácia Milana Šimečku ; Zvolen : KLEMO, 2001. 71 s. Dokumentačné stredisko holokaustu, Zv. 5. ISBN 80-968662-</w:t>
            </w:r>
            <w:r>
              <w:rPr>
                <w:rFonts w:ascii="Times New Roman" w:hAnsi="Times New Roman" w:cs="Times New Roman"/>
                <w:sz w:val="24"/>
                <w:szCs w:val="24"/>
              </w:rPr>
              <w:lastRenderedPageBreak/>
              <w:t>0-6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HORACKOVA, Katerina - GRYMOVA, Renata - HRSTKA, Zdenek - MORAVCOVA, Marketa - SEVCOVICOVA, Andrea - PILNY, Jaroslav - DERNAROVA, Lubica. Surgery in the Theresienstadt Jewish ghetto. In CHIRURGIA-ITALY. ISSN 0394-9508, 2020, vol. 33, no. 3, pp. 150-156.,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TURČAN, Vladimír - LUKAČKA, Ján - ČIČAJ, Viliam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PODRIMAVSKÝ, Milan - BARTLOVÁ, Alena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BARNOVSKÝ, Michal - LONDÁKOVÁ, Elena - PEŠEK, Jan - </w:t>
            </w:r>
            <w:r>
              <w:rPr>
                <w:rFonts w:ascii="Times New Roman" w:hAnsi="Times New Roman" w:cs="Times New Roman"/>
                <w:sz w:val="24"/>
                <w:szCs w:val="24"/>
                <w:u w:val="single"/>
              </w:rPr>
              <w:t>PETRUF, Pavol</w:t>
            </w:r>
            <w:r>
              <w:rPr>
                <w:rFonts w:ascii="Times New Roman" w:hAnsi="Times New Roman" w:cs="Times New Roman"/>
                <w:sz w:val="24"/>
                <w:szCs w:val="24"/>
              </w:rPr>
              <w:t xml:space="preserve"> - SIKORA, Stanislav - </w:t>
            </w:r>
            <w:r>
              <w:rPr>
                <w:rFonts w:ascii="Times New Roman" w:hAnsi="Times New Roman" w:cs="Times New Roman"/>
                <w:sz w:val="24"/>
                <w:szCs w:val="24"/>
                <w:u w:val="single"/>
              </w:rPr>
              <w:t>HLAVOVÁ, Viera</w:t>
            </w:r>
            <w:r>
              <w:rPr>
                <w:rFonts w:ascii="Times New Roman" w:hAnsi="Times New Roman" w:cs="Times New Roman"/>
                <w:sz w:val="24"/>
                <w:szCs w:val="24"/>
              </w:rPr>
              <w:t>. Dejiny Slovenska : dátumy, udalosti, osobnosti. Editori projektu Miroslav Londák, Vlasta Jaksicsová ; odborná spolupráca Jozef Žatkuliak. 1. vyd. Bratislava : Slovart ; Praha : Libri, 2007. 882 s. ISBN 987-80-8085-596-3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MATULA, Pavol. Stanislav Meciar and his Polonophileness on the Background of Archive Documents. In SLOVENSKA LITERATURA. ISSN 0037-6973, 2020, vol. 67, no. 1, pp. 46-57.,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20. ISBN 978-80-8152-848-4.</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BBA Kapitoly v odborných knižných publikáciách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TANCER, Jozef. Mehrsprachigkeit. In Habsburg neu Denken : Vielfalt und Ambivalenz in Zentraleuropa. - Wien ; Köln ; Weimar : Böhlau Verlag, 2016, s. 133-139. ISBN 978-3-205-20306-3.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LASLAVÍKOVÁ, Jana. Theater decorations in pressburg in the eighteenth and nineteenth centuries. In Music in Art. ISSN 15227464, 2020-01-01, 45, 1-2, pp. 155-191.,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FEICHTINGER, J. Polyglottes Habsburg Mehrsprachigkeit im politischen, staatsrechtlichen und gesellschaftlichen Kontext. In Bildspuren – Sprachspuren Postkarten als Quellen zur Mehrsprachigkeit in der späten Habsburger Monarchie. Bielefeld : transcript Verlag, 2020, s. 23, [cit. 2020-08-25]. Dostupné na internete: </w:t>
      </w:r>
      <w:hyperlink r:id="rId479" w:history="1">
        <w:r>
          <w:rPr>
            <w:rFonts w:ascii="Times New Roman" w:hAnsi="Times New Roman" w:cs="Times New Roman"/>
            <w:i/>
            <w:iCs/>
            <w:color w:val="7F7F7F"/>
            <w:sz w:val="24"/>
            <w:szCs w:val="24"/>
          </w:rPr>
          <w:t>https://www.transcript-verlag.de/media/pdf/06/24/00/oa9783839449981.pdf</w:t>
        </w:r>
      </w:hyperlink>
      <w:r>
        <w:rPr>
          <w:rFonts w:ascii="Times New Roman" w:hAnsi="Times New Roman" w:cs="Times New Roman"/>
          <w:i/>
          <w:iCs/>
          <w:color w:val="993300"/>
          <w:sz w:val="24"/>
          <w:szCs w:val="24"/>
        </w:rPr>
        <w:t xml:space="preserve"> ISBN 978-3-8394-4998-1.</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GÓMEZ-PABLOS, B. - LASLAVÍKOVÁ, J. The Translation of Drama as a Tool of Nationalism. José Echegaray's Works Staged by Central European Theatres in the Late 19th Century. In SPRACHKUNST : Beiträge zur Literaturwissenschaft, 2020, roč. 51, č. 1, s. 64. ISSN 0038-8483.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LASLAVÍKOVÁ, J. Mestské divadlo v Prešporku na sklonku 19. storočia : Medzi provinciou a metropolou. Bratislava : Hudobné centrum - Historický ústav SAV, 2020, s. 272.  ISBN 978-80-89427-47-5.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BBB Kapitoly v odborných knižných publikáciách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Peňažné ústavy v Galante v rokoch 1873-1945. In Galanta 1237-2007. - Galanta : mesto Galanta, 2008, s. 59-63. ISBN 80-969180-2-8.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HALLON, Ľ. Stav historiografickej produkcie na poli business history na Slovensku po roku 1990. In HOSPODÁŘSKÉ DĚJINY : ECONOMIC HISTORY, 2020, roč. 35, č. 1, s. 44.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Zmena spoločenského systému na Slovensku a v Československu po 17. novembri 1989 do júnových volieb 1990. In ŽATKULIAK, Jozef. November ´89 : medzník vo vývoji slovenskej spoločnosti a jeho medzinárodný kontext. - Bratislava : Historický ústav SAV vo vydavateľstve Prodama, 2009, s.117-203. ISBN 978-80-89396-04-7.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WEISS, P. Syndróm roku 1968. In Česko-slovenská historická ročenka 2019-2020.  Bratislava : VEDA, vydavateľstvo Slovenskej akadémie vied, 2020, s. 53.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Pod "ochranou" tretej ríše. Nemci a Slovensko v rokoch 1939 1945. In Slovenské národné povstanie 1944. Vydanie prvé. - Banská Bystrica : Múzeum Slovenského národného povstania : Vojenský historický ústav Bratislava : Historický ústav SAV : Slovenská národná knižnica, 2009, s. 18-25. ISBN 978-80-970238-3-6.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116. ISBN 978-80-89728-23-7.</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BCB Učebnice pre základné a stredné školy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 BOCKOVÁ, Anna - KRASNOVSKÝ, Branislav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TONKOVÁ, Mária. Dejepis : pre I. ročník gymnázií a stredných škôl. Bratislava : Slovenské pedagogické nakladateľstvo- Mladé letá, 2011. 271 s. Michal Bada, Anna Bocková, Branislav Krasnovský, Ján Lukačka, Mária Tonková: Dejepis pre 1. ročník gymnázií a stredných škôl, Slovenské pedagogické nakladateľstvo, druhé vydanie 2013, 271 s., ISBN 978-80-10-02569-5. ISBN 978-80-10-02006-5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PINTEROVA, Beata - KICKOVA, Adriana. Great Moravia in Slovak and Czech Textbooks for Secondary Schools. In KONSTANTINOVE LISTY-CONSTANTINES LETTERS. ISSN 1337-8740, 2020, vol. 13, no. 2, pp. 187-196.,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RYBAR, Lukas. Islam in the Slovak history curriculum textbooks. In HISTORICKY CASOPIS. ISSN 0018-2575, 2020, vol. 68, no. 1, pp. 137-152.,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xml:space="preserve"> - KRASNOVSKÝ, Branislav - ULRICHOVÁ, Barbora. Dejepis : pre 8. ročník základnej školy a 3. ročník gymnázia s osemročným štúdiom. Martin : Vydavateľstvo Matice slovenskej, 2011. 96 s. ISBN 978-80-8115-043-2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VESELEI, Michal. Analysis of components of history textbooks for special primary schools. In Studia Historica Nitriensia. ISSN 13387219, 2020-01-01, 24, 2, pp. 533-550.,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KRATOCHVÍL, Viliam - </w:t>
            </w:r>
            <w:r>
              <w:rPr>
                <w:rFonts w:ascii="Times New Roman" w:hAnsi="Times New Roman" w:cs="Times New Roman"/>
                <w:sz w:val="24"/>
                <w:szCs w:val="24"/>
                <w:u w:val="single"/>
              </w:rPr>
              <w:t>KAMENEC, Ivan</w:t>
            </w:r>
            <w:r>
              <w:rPr>
                <w:rFonts w:ascii="Times New Roman" w:hAnsi="Times New Roman" w:cs="Times New Roman"/>
                <w:sz w:val="24"/>
                <w:szCs w:val="24"/>
              </w:rPr>
              <w:t xml:space="preserve"> - TKADLEČKOVÁ, Herta. Dejepis 9 : pre 9. ročník ZŠ a 4. ročník gymnázia s osemročným štúdiom. Pátrame po minulosti. Bratislava : Orbis Pictus Istropolitana, 2012. 127 s. ISBN 978-80-8120-189-9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HOPTOVA, Luciana. THE ISSUE OF THE HOLOCAUST TEACHING AT PRIMARY AND SECONDARY SCHOOLS IN SLOVAKIA. In JOURNAL OF EDUCATION CULTURE AND SOCIETY, 2020, vol. 11, no. 2, pp. 429-443.,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VESELEI, Michal. Analysis of components of history textbooks for special primary schools. In Studia Historica Nitriensia. ISSN 13387219, 2020-01-01, 24, 2, pp. 533-550.,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TONKOVÁ, Mária - KAČÍREK, Ľuboš - HANOVÁ, Soňa. Dejepis : pre 7. ročník základnej školy a 2. ročník gymnázia s osemročným štúdiom. Bratislava : Slovenské pedagogické nakladateľstvo - Mladé letá, 2011. 103 s. ISBN 978-80-10-02061-4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VESELEI, Michal. Analysis of components of history textbooks for special primary schools. In Studia Historica Nitriensia. ISSN 13387219, 2020-01-01, 24, 2, pp. 533-550.,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ŠIMEČKA, Martin Milan - </w:t>
            </w:r>
            <w:r>
              <w:rPr>
                <w:rFonts w:ascii="Times New Roman" w:hAnsi="Times New Roman" w:cs="Times New Roman"/>
                <w:sz w:val="24"/>
                <w:szCs w:val="24"/>
                <w:u w:val="single"/>
              </w:rPr>
              <w:t>POSCH, Martin</w:t>
            </w:r>
            <w:r>
              <w:rPr>
                <w:rFonts w:ascii="Times New Roman" w:hAnsi="Times New Roman" w:cs="Times New Roman"/>
                <w:sz w:val="24"/>
                <w:szCs w:val="24"/>
              </w:rPr>
              <w:t xml:space="preserve"> - BOHUŠ, Michal. Všetko malo byť inak : Slovensko po roku 1945. Recenzenti: Michal Rehúš, Jakub Drábik. Bratislava : Centrum environmentálnej a etickej výchovy Živica, 2019. 218 s. ISBN 978-80-972962-3-0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GALLAYOVÁ, Z. Ako učiť dejiny Slovenska po roku 1945 inak? In DOBRÁ ŠKOLA, 2019, November 30, 2019, nestránkované ISSN 1338-8444, [cit. 2021-09-21]. Dostupné na </w:t>
      </w:r>
      <w:hyperlink r:id="rId480" w:history="1">
        <w:r>
          <w:rPr>
            <w:rFonts w:ascii="Times New Roman" w:hAnsi="Times New Roman" w:cs="Times New Roman"/>
            <w:i/>
            <w:iCs/>
            <w:color w:val="7F7F7F"/>
            <w:sz w:val="24"/>
            <w:szCs w:val="24"/>
          </w:rPr>
          <w:t>https://dobraskola.sk/ako-ucit-dejiny-slovenska-po-roku-1945-inak/</w:t>
        </w:r>
      </w:hyperlink>
      <w:r>
        <w:rPr>
          <w:rFonts w:ascii="Times New Roman" w:hAnsi="Times New Roman" w:cs="Times New Roman"/>
          <w:i/>
          <w:iCs/>
          <w:color w:val="993300"/>
          <w:sz w:val="24"/>
          <w:szCs w:val="24"/>
        </w:rPr>
        <w: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SIKORA, Stanislav. EVERYTHING SHOULD BE DIFFERENT. Slovakia after 1945. In HISTORICKY CASOPIS. ISSN 0018-2575, 2020, vol. 68, no. 1, pp. 169-174.,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ŠIMEČKA, Martin Milan - </w:t>
            </w:r>
            <w:r>
              <w:rPr>
                <w:rFonts w:ascii="Times New Roman" w:hAnsi="Times New Roman" w:cs="Times New Roman"/>
                <w:sz w:val="24"/>
                <w:szCs w:val="24"/>
                <w:u w:val="single"/>
              </w:rPr>
              <w:t>POSCH, Martin</w:t>
            </w:r>
            <w:r>
              <w:rPr>
                <w:rFonts w:ascii="Times New Roman" w:hAnsi="Times New Roman" w:cs="Times New Roman"/>
                <w:sz w:val="24"/>
                <w:szCs w:val="24"/>
              </w:rPr>
              <w:t xml:space="preserve"> - BOHUŠ, Michal. Všetko malo byť inak : Slovensko po roku 1945. Metodická príručka. Otázky, zadania, tipy na pátranie a premýšľanie. 1. vydanie. Zvolen : Centrum environmentálnej a etickej výchovy Živica, 2019. 114 s. ISBN 978-80-972962-4-7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CRKOŇOVÁ, A. - MOLNÁROVÁ, P. ŠIMEČKA, M. Martin – POSCH, Martin – BOHUŠ, Michal: Všetko malo byť inak. Slovensko po roku 1945. 2. doplnené vydanie. Bratislava : CEEV Živica, 2020. 223 s. ISBN 978-80-972962-9-2. In ACTA HISTORICA NEOSOLIENSIA, 2021, roč. 24, č. 1, s. 145-150. 2021 ISSN 1336-9148, [cit. 2021-09-21]. Dostupné na </w:t>
      </w:r>
      <w:hyperlink r:id="rId481" w:history="1">
        <w:r>
          <w:rPr>
            <w:rFonts w:ascii="Times New Roman" w:hAnsi="Times New Roman" w:cs="Times New Roman"/>
            <w:i/>
            <w:iCs/>
            <w:color w:val="7F7F7F"/>
            <w:sz w:val="24"/>
            <w:szCs w:val="24"/>
          </w:rPr>
          <w:t>https://www.ahn.umb.sk/wp-content/uploads/2021/06/AHN-tomus-24-num1-7-Recenzie-1-Crnkova-Molnarova.pdf</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BDA Heslá v odborných terminologických slovníkoch a encyklopédiách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Aus einem fernen Land ...Die ungarische delegation au dem Konzil. In Das Konstanzer Konzil : Katalog. - Darmstadt : Herausgegeben vom Badischen Landesmuseum, 2014, s. 159-160. ISBN 978-3-8062-0001-1.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BARANY, Attila. "On Tour" from Aachen to Rome King Sigismund and His Hungarian Entourage (1414-1433). In EAST CENTRAL EUROPE. ISSN 0094-3037, 2020, vol. 47, no. 1, pp. 107-137.,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Slovakia. In Atlas of European Historiography : The Making of a </w:t>
            </w:r>
            <w:r>
              <w:rPr>
                <w:rFonts w:ascii="Times New Roman" w:hAnsi="Times New Roman" w:cs="Times New Roman"/>
                <w:sz w:val="24"/>
                <w:szCs w:val="24"/>
              </w:rPr>
              <w:lastRenderedPageBreak/>
              <w:t>Profession 1800-2005. - New York : Palgrave and Macmillian, 2010, s. 152-153. ISBN 978-0-230-50004-4.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BERGER, Stefan. National histories and the promotion of nationalism in historiography the pitfalls of ';methodological nationalism';. In WRITING THE HISTORY OF NATIONALISM, 2019, vol., no., pp. 19-40.,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LONDÁKOVÁ, Elena. GOSIOROVSKÝ Miloš : * 28. května 1920 Vrútky † 7. listopadu 1978 Bratislava. In Biografický slovník vedoucích funkcionářů KSČ (1921-1989) : A-K. - Praha : Ústav pro studium totalitních režimů, 2018, s. 359-361. ISBN 978-80-88292-14-2.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LONDAK, Miroslav. On Czech Slovak relations on the threshold of 1968 against the background of some newly discovered archive documents. In HISTORICKY CASOPIS. ISSN 0018-2575, 2020, vol. 68, no. 1, pp. 105-123.,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BDB Heslá v odborných terminologických slovníkoch a encyklopédiách vydaných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Lipovec (Šarišská župa). In Stredoveké hrady na Slovensku : život, kultúra, spoločnosť. - Bratislava : VEDA : Historický ústav SAV, 2017, s. 334-336. ISBN 978-80-224-1608-5.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KÁDAS, I. Az adószedés megyei kezelése (1436–1474). In Márvány, tárház, adomány : Gazdaságtörténeti tanulmányok a magyar középkorról, Budapest : MTA Bölcsészettudományi Kutatóközpont Történettudományi Intézet, 2019, s. 150, ISBN 978-963-416-179-0.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Šariš (Šarišská župa). In Stredoveké hrady na Slovensku : život, kultúra, spoločnosť. - Bratislava : VEDA : Historický ústav SAV, 2017, s. 390-393. ISBN 978-80-224-1608-5.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HOMOL';A, Tomas. With the king or against the king? The conspiracy against Matthias Corvinus in 1471. In HISTORICKY CASOPIS. ISSN 0018-2575, 2020, vol. 68, no. 2, pp. 221-247.,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Branč (Nitrianska župa). In Stredoveké hrady na Slovensku : život, kultúra, spoločnosť. - Bratislava : VEDA : Historický ústav SAV, 2017, s. 261-262. ISBN 978-80-224-1608-5.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Hudobná kultúra v stredovekom meste. In Hudobné dejiny Bratislavy : od stredoveku po rok 1918. Bratislava : Ars Musica, 2020, s. 30, 415. ISBN 978-80-971672-5-7.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Nezvíťazil, ale neprehral (Belo IV.). In Kniha Kráľov : panovníci v dejinách Slovenska a Slovákov. - Bratislava : Vydavateľstvo Kleio, 1998, s. 117-128. ISBN 80-967862-0-2.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242.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Široký Viliam : komunistický politik, 31.5.1902 Bratislava, 6.10.1971 Praha. In BARNOVSKÝ, Michal et al. Aktéri jednej éry na Slovensku 1948:1989 : personifikácia politického vývoja. 1. vyd. - Prešov : Vydavateľstvo Michala Vaška, 2003, s. 317-323. ISBN 80-7165-417-5.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[2.1] HORICKA, Martin. Life and Work of Democrat Jan Sevcik in the Light of his Political Relations. In HISTORICKY CASOPIS. ISSN 0018-2575, 2020, vol. 68, no. 3, pp. 517-543.,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HALČÍN, D. Emil Zachar – náčelník krajského odboru pasov a víz v Stredoslovenskom kraji. In PAMÄŤ NÁRODA, 2020, roč. 16, č. 4, s. 84. ISSN 1336-6297.</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BDDB Odborné práce v domácich 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BDDB01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Problém písania mien historických osobností z obdobia uhorských dejín. In Historický časopis : Historického ústavu SAV, 2010, roč. 58, č. 1, s. 135-137.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21.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BDDB02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Ad: Dušan Kováč, Problém písania mien historických osobností z obdobia uhorských dejín. In Historický časopis : Historického ústavu SAV, 2010, roč. 58, č. 4, s. 725-728.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21. ISBN 978-80-972913-3-4.</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*BDEB Odborné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Piruety v inscenování minulosti : slovenské národní povstání v proměnách času. In Dějiny a současnost : kulturně historická revue, 2008, roč. 30, č. 8, s. 37-40. ISSN 0418-5129.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NAXERA, Vladimír - KRČÁL, Petr. “How to Sustain National Security”: A Case Study of the Celebrations of the Slovak National Uprising as a </w:t>
      </w:r>
      <w:r>
        <w:rPr>
          <w:rFonts w:ascii="Times New Roman" w:hAnsi="Times New Roman" w:cs="Times New Roman"/>
          <w:i/>
          <w:iCs/>
          <w:color w:val="993300"/>
          <w:sz w:val="24"/>
          <w:szCs w:val="24"/>
        </w:rPr>
        <w:lastRenderedPageBreak/>
        <w:t>Securitization Platform. In Social Sciences, 2020-11-01, 9, 11, pp. 1-13.,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Člověk ve válce a válka v člověku - slovenské zamyšlení. In Moderní Dějiny - Vzdělávací portál pro učitele, studenty a žáky, s. 1-6. Názov z hlavnej obrazovky. Dostupné na internete: </w:t>
            </w:r>
            <w:hyperlink r:id="rId482" w:history="1">
              <w:r>
                <w:rPr>
                  <w:rFonts w:ascii="Times New Roman" w:hAnsi="Times New Roman" w:cs="Times New Roman"/>
                  <w:color w:val="7F7F7F"/>
                  <w:sz w:val="24"/>
                  <w:szCs w:val="24"/>
                </w:rPr>
                <w:t>http://www.moderni-dejiny.cz/clanek/clovek-ve-valce-a-valka-v-cloveku-slovenske-zamysleni/</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NAXERA, V. - KRČÁL, P. Oslavy výročí Slovenského národního povstání jako platforma pro vytváření obrazů nepřátel Slovenska. In MEZINÁRODNÍ VZTAHY : CZECH JOURNAL OF INTERNATIONAL RELATIONS, 2020, roč. 55, č. 1, s. 19. ISSN–0323–1844</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(1938-1945) : na vrchole politickej moci a zodpovednosti. In Historická revue, 2016, roč. 27, č. 3, s. 6-11. ISSN 1335-6550.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LEHOCZKA, Lydia. We charge, we declare ... ! Selection of Discriminatory Measures against Gypsies/Roma in Slovakia Under Totalitarianism in 1939-1945 Processed from the Documents of the Ministry of Interior of SR, State Archives in Nitra. In HISTORICKY CASOPIS. ISSN 0018-2575, 2020, vol. 68, no. 4, pp. 723-734.,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Zneužívanie maloletých pred konceptom (šťastného) detstva. In História : revue o dejinách spoločnosti, 2018, roč. 17, č. 1, s. 20-28. ISSN 1335-8316. (Vega 2/0105/17 : Formy starostlivosti o osirelé a sociálne odkázané deti v období modernizácie)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„Smutný je lós úbohej siroty“ : životné príbehy sirôt z rodín slovenských národovcov. In "Zabrániť bahnu morálneho rozkladu" : starostlivosť o osirelé deti v Uhorsku/na Slovensku do roku 1945. Bratislava : VEDA, vydavateľstvo SAV, 2020, s. 379.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Na konci nášho úsilia je človek. In História : revue o dejinách spoločnosti, 2003, roč. 3 č. 2, s. 20-22. ISSN 1335-8316. Názov z hl. obrazovky. Dostupné na internete: &lt;http://www.historiarevue.sk/hr02-03/londak.htm&gt;</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GONDA, P. - POTOČÁR, R. - KAZDA, R. Centrálne riadené hospodárstvo bez súkromného vlastníctva. Peter Gonda Radovan Potočár Radovan Kazda In Socializmus: realita namiesto mýtov (e-book Socialism: Reality instead of Myths in Slovak, incl. the Summary in English). Bratislava : Konzervatívny inštitút M. R. Štefánika, 2020, s. 163, ISBN 978-80-8912118-2, [cit. 2021-03-30]. Dostupné na: </w:t>
      </w:r>
      <w:hyperlink r:id="rId483"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xml:space="preserve">. Mladé roky Gustáva Husáka. In HistoryWeb, publikované 7.3.2013. Názov z hl. obrazovky. Dostupné na internete: </w:t>
            </w:r>
            <w:hyperlink r:id="rId484" w:anchor=".uz00wmsu-ul" w:history="1">
              <w:r>
                <w:rPr>
                  <w:rFonts w:ascii="Times New Roman" w:hAnsi="Times New Roman" w:cs="Times New Roman"/>
                  <w:color w:val="7F7F7F"/>
                  <w:sz w:val="24"/>
                  <w:szCs w:val="24"/>
                </w:rPr>
                <w:t>http://www.historyweb.sk/clanky/detail/mlade-roky-gustava-husaka#.Uz00wMsU-Ul</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DOSKOČIL, Z. V žaláři a vyhnanství : Ladislav Novomeský v éře stalinismu a poststalinismu. Praha : NLN, 2020, s. 459.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Humanizácia starostlivosti o hendikepovaných : telesne a duševne postihnutí na prahu modernej doby. In Historická revue, 2005, roč. 5, č. 5, s. 22-25. ISSN 1335-6550.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BOTIKOVÁ, M. – KAFUNOVÁ, J. Čo ne/vieme o rodinách s dieťaťom s postihnutím. In POPULAČNÉ ŠTÚDIE SLOVENSKA 12, 2019, s. 83, ISBN 978-80-89881-19-2, [cit. 2021-03-22]. Dostupné na: </w:t>
      </w:r>
      <w:hyperlink r:id="rId485" w:history="1">
        <w:r>
          <w:rPr>
            <w:rFonts w:ascii="Times New Roman" w:hAnsi="Times New Roman" w:cs="Times New Roman"/>
            <w:i/>
            <w:iCs/>
            <w:color w:val="7F7F7F"/>
            <w:sz w:val="24"/>
            <w:szCs w:val="24"/>
          </w:rPr>
          <w:t>https://www.muzeologia.sk/index_htm_files/PSS_12.pdf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Od humanity k štátnej výchove : deti vo verejnej sociálnej starostlivosti v 19. storočí. In História : revue o dejinách spoločnosti. - Bratislava : Miroslav Fabricius - AZET : Historický ústav SAV : Slovenská historická spoločnosť pri SAV, 2004, roč. 4, č.7-8, s. 26-29.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PAVLÍKOVÁ, S. Sirotinec Dobročinného ženského spolku a spolku Biely kríž v Rimavskej Sobote. In "Zabrániť bahnu morálneho rozkladu" : starostlivosť o osirelé deti v Uhorsku/na Slovensku do roku 1945. Bratislava : VEDA, vydavateľstvo SAV, 2020, s. 281.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Chudobné a zatratené, ctihodné a milosrdné : Ženy v sociálnej starostlivosti v 19. a na prahu 20. stor. In História : revue o dejinách spoločnosti, 2004, roč. 4, č.  9-10, s. 24-28.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PAVLÍKOVÁ, S. Sirotinec Dobročinného ženského spolku a spolku Biely kríž v Rimavskej Sobote. In "Zabrániť bahnu morálneho rozkladu" : starostlivosť o osirelé deti v Uhorsku/na Slovensku do roku 1945. Bratislava : VEDA, vydavateľstvo SAV, 2020, s. 271.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Od milosrdenstva k štátnej opatere. In História : revue o dejinách spoločnosti, 2004, roč. 8, č. 1, s. 26-29.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PAVLÍKOVÁ, S. Sirotinec Dobročinného ženského spolku a spolku Biely kríž v Rimavskej Sobote. In "Zabrániť bahnu morálneho rozkladu" : starostlivosť o osirelé deti v Uhorsku/na Slovensku do roku 1945. Bratislava : VEDA, vydavateľstvo SAV, 2020, s. 271.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PAVLÍKOVÁ, S. Zriadenie sirotinca v Rimavskej Sobote dobročinným Ženským spolkom a spolkom Biely Kríž. In HISTORICKÉ ŠTÚDIE : ročenka Historického ústavu Slovenskej akadémie vied, 2020, roč. 54, s. 105.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Zmiernenie biedy : aktivity medzivojnovej ČSR pre sociálne a hmotne slabých. In História : revue o dejinách spoločnosti, 2004, roč. 3, č. 4, s. 26-29.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ŠIMEK, J. - GONDA, P. Sociálna spravodlivosť v praxi. Peter Gonda Radovan Potočár Radovan Kazda In Socializmus: realita namiesto mýtov (e-book Socialism: Reality instead of Myths in Slovak, incl. the Summary in English). Bratislava : Konzervatívny inštitút M. R. Štefánika, 2020, s. 217, ISBN 978-80-8912118-2, [cit. 2021-03-30]. Dostupné na: </w:t>
      </w:r>
      <w:hyperlink r:id="rId486"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Kroky v zdravotno-sociálnej oblasti : starostlivosť o deti na </w:t>
            </w:r>
            <w:r>
              <w:rPr>
                <w:rFonts w:ascii="Times New Roman" w:hAnsi="Times New Roman" w:cs="Times New Roman"/>
                <w:sz w:val="24"/>
                <w:szCs w:val="24"/>
              </w:rPr>
              <w:lastRenderedPageBreak/>
              <w:t>Slovensku v medzivojnovom období. In História : revue o dejinách spoločnosti. - Bratislava : Miroslav Fabricius - AZET : Historický ústav SAV : Slovenská historická spoločnosť pri SAV, 2004, roč. 4, č.7-8, s. 30-33.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CAPÍKOVÁ, S. Iľja Jozef Marko a jeho prínos v oblasti výskumu zdravotno-sociálnych nerovností na Slovensku. In Sociológia zdravia a verejné zdravotníctvo - problémy a perspektívy spolupráce. Bratislava : Sekcia sociológie zdravotníctva Slovenskej sociologickej spoločnosti pri SAV, 2020, s. 23, [cit. 2020-11-04]. Dostupné na: </w:t>
      </w:r>
      <w:hyperlink r:id="rId487" w:history="1">
        <w:r>
          <w:rPr>
            <w:rFonts w:ascii="Times New Roman" w:hAnsi="Times New Roman" w:cs="Times New Roman"/>
            <w:i/>
            <w:iCs/>
            <w:color w:val="7F7F7F"/>
            <w:sz w:val="24"/>
            <w:szCs w:val="24"/>
          </w:rPr>
          <w:t>http://www.sociologia.eu.sk/wp-content/uploads/ZBORNIK-Sociologia-a-verejne-zdravotnictvo-2018-final.pdf</w:t>
        </w:r>
      </w:hyperlink>
      <w:r>
        <w:rPr>
          <w:rFonts w:ascii="Times New Roman" w:hAnsi="Times New Roman" w:cs="Times New Roman"/>
          <w:i/>
          <w:iCs/>
          <w:color w:val="993300"/>
          <w:sz w:val="24"/>
          <w:szCs w:val="24"/>
        </w:rPr>
        <w:t xml:space="preserve"> ISBN 978-80-85447-29-3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Železiarsky veľkopodnik a jeho elity : zabudnutá kapitola slovenských hospodárskych dejín. In História : revue o dejinách spoločnosti, 2011, roč. 11, č. 5-6, s.24-30. ISSN 1335-8316. Článok vyšiel aj v Histórii, roč. 12, č. 3-4(2012), s.24-30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na Slovensku v rokoch 1939-1945. In História : revue o dejinách spoločnosti, 2004, roč. 4, č. 9-10, s. 16-18.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Páchateľ holokaustu zo stredu spoločnosti : prípad bratislavského Nemca Gustava Hauskrechta. In Človek modernej doby. Bratislava : VEDA, vydavateľstvo Slovenskej akadémie vied : Historický ústav Slovenskej akadémie vied, 2020, s. 181.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Biedny, nešťastný, utláčaný Jano. In História : revue o dejinách spoločnosti, 2009, roč. 9, č.3-4, s. 49-54.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307. ISBN 978-80-224-1737-2, [cit. 2021-03-09]. Dostupné na: </w:t>
      </w:r>
      <w:hyperlink r:id="rId488"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 MARTINKOVIČ, Marcel. Slovenské politické myslenie 1848-1914 : (úvodné slovo). In Forum historiae : odborný internetový časopis pre históriu a príbuzné spoločenské vedy, 2013, roč. 7, č. 2, s. 1-4. ISSN 1337-6861. Názov z hl. obrazovky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DRAGANOVA, Andrea. From Consolidating to Disintegrating the Image: Reflection on the Magazine Hlas and the First Phase of the Hlasist Movement. In SLOVENSKA LITERATURA. ISSN 0037-6973, 2020, vol. 67, no. 5, pp. 413-432.,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GOLIAN, Ján. The phenomenon of the surname hurban in the slovak discourse of the 19th century. In Kulturne Dejiny. ISSN 13382209, 2020-01-01, 11, pp. 228-248.,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Lomnický manifest z augusta 1940. In Romboid : literatúra / umelecká komunikácia, 2012, roč. 47, č. 2, s.32-37. ISSN 0231-6714.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ŠKORVANKOVÁ, E. Ženský odbor HSĽS ako koordinátor sociálnej práce? In POPULAČNÉ ŠTÚDIE SLOVENSKA 13, 2020, s. 82, ISBN 978-80-89881-23-9, [cit. 2021-03-22]. Dostupné na: </w:t>
      </w:r>
      <w:hyperlink r:id="rId489" w:history="1">
        <w:r>
          <w:rPr>
            <w:rFonts w:ascii="Times New Roman" w:hAnsi="Times New Roman" w:cs="Times New Roman"/>
            <w:i/>
            <w:iCs/>
            <w:color w:val="7F7F7F"/>
            <w:sz w:val="24"/>
            <w:szCs w:val="24"/>
          </w:rPr>
          <w:t>https://www.muzeologia.sk/index_htm_files/PSS_13.pdf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BDFB13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strachu (len v našich?) moderných dejinách. In Slovenské pohľady, 1992, roč. 108, č. 12, s. 38-39. ISSN 1335-7786.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VRZGULOVÁ, M. "Oni sú tiež ľudia!" Príbehy pomocníkov. In Jozef Hyrja (ed.): Tisovi poza chrbát : príbehy odporu voči ľudáckemu režimu. Bratislava : HADART Publishing s. r. o., 2020, s. 27.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Židovská otázka a spôsoby jej riešenia v čase autonómie Slovenska. In Nové obzory : vlastivedná ročenka Prešovského kraja, 1968, roč. 10, s. 155-180. ISSN 0546-8051.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FIAMOVÁ, M. Formovanie a činnosť ústredných orgánov štátnej správy na autonómnom Slovensku (október 1938 – marec 1939). Bratislava : Historický ústav SAV : VEDA, vydavateľstvo SAV, 2020, s. 177.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MAKYNA, P. Návrhy definície "pojmu žid" na Slovensku v rokoch 1938 – 1939. In PAMÄŤ NÁRODA, 2020, roč. 16, č. 4, s. 30.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Sedemdesiattisíc Židov. : Holokaust na Slovensku, jeho reflexie v literatúre a spoločnosti. In OS - Občianska spoločnosť, 2005, roč. 9, č. 1-2, s. 14-22. ISSN 1335-2296.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GALAMBOŠOVÁ, C. K súčasnej prekladovej memoárovej literatúre v slovenskom recepčnom prostredí. In STREDOEURÓPSKE POHĽADY, 2020, roč. 2, č. 1, s. 45. ISSN 2644-6367.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Trnavské klarisky v druhej polovici 18. storočia. In Pamiatky a múzeá : revue pre kultúrne dedičstvo, 2011, roč. 60, č. 4, s. 28-32. ISSN 1335-4353.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L. Pamätné dokumenty z veže kostola Nanebovzatia Panny Márie v Trnave : historická analýza a rozbor archiválií. In Zborník Západoslovenského múzea v Trnave 2020. Trnava : Trnavský samosprávny kraj - Západoslovenské múzeum v Trnave, 2020, s. 23. ISBN 978-80-85556-27-8.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Hendikepovaní na okraji spoločnosti : Zdravotne postihnutí v stredoveku a ranom novoveku. In Historická revue : časopis o dejinách spoločnosti (do r. 2012), vedecko-populárny časopis o dejinách (od. r.2012), 2005, roč. 5, č. 5, s. 19-22. ISSN 1335-6550.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BOTIKOVÁ, M. – KAFUNOVÁ, J. Čo ne/vieme o rodinách s dieťaťom s postihnutím. In POPULAČNÉ ŠTÚDIE SLOVENSKA 12, 2019, s. 83, ISBN 978-80-89881-19-2, [cit. 2021-03-22]. Dostupné na: </w:t>
      </w:r>
      <w:hyperlink r:id="rId490" w:history="1">
        <w:r>
          <w:rPr>
            <w:rFonts w:ascii="Times New Roman" w:hAnsi="Times New Roman" w:cs="Times New Roman"/>
            <w:i/>
            <w:iCs/>
            <w:color w:val="7F7F7F"/>
            <w:sz w:val="24"/>
            <w:szCs w:val="24"/>
          </w:rPr>
          <w:t>https://www.muzeologia.sk/index_htm_files/PSS_12.pdf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Štúrovci a hurbanisti - identity skryté v slovách : "ako študentov, keď nás chceli (za Uhorska) najviac potupiť, nazývali nás "hurbanistami". Pyšní sme boli na to meno vtedy a nehanbíme sa zaň ani dnes. Pravý národovec vie, koho má slovenská história v Hurbanovi". In Historická revue : časopis o dejinách spoločnosti, 2007, roč. XVIII. č. 3, s. 18-19. ISSN 1335-6550.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GOLIAN, Ján. The phenomenon of the surname hurban in the slovak discourse of the 19th century. In Kulturne Dejiny. ISSN 13382209, 2020-01-01, 11, pp. 228-248.,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Kolaboranti aj odbojári : rôzne postoje i osudy poslancov snemu. In História : revue o dejinách spoločnosti, 2009, roč. 9, č. 5-6, s. 81-85. ISSN 1335-8316.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MALATINSKÝ, M. Pred súdom národa? Retribúcia na Slovensku a národný </w:t>
      </w:r>
      <w:r>
        <w:rPr>
          <w:rFonts w:ascii="Times New Roman" w:hAnsi="Times New Roman" w:cs="Times New Roman"/>
          <w:i/>
          <w:iCs/>
          <w:color w:val="993300"/>
          <w:sz w:val="24"/>
          <w:szCs w:val="24"/>
        </w:rPr>
        <w:lastRenderedPageBreak/>
        <w:t>súd v Bratislave 1945-1947. Bratislava : Post Scriptum, 2019, s. 266. ISBN 978-80-89567-93-5.</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*BED Odborné práce v domácich recenzovaných zborníkoch (konferenčných aj nekonferenčných)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Husák Gustáv : komunistický politik a štátnik, 10. 1. 1913, Dúbravka, dnes časť Bratislavy - 18. 11. 1991, Bratislava. In BARNOVSKÝ, Michal et al. Aktéri jednej éry na Slovensku 1948:1989 : personifikácia politického vývoja. Jan Pešek a kol. 1. vyd. - Prešov : Vydavateľstvo Michala Vaška, 2003, s. 139-148. ISBN 80-7165-417-5.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HALČÍN, D. Emil Zachar – náčelník krajského odboru pasov a víz v Stredoslovenskom kraji. In PAMÄŤ NÁRODA, 2020, roč. 16, č. 4, s. 83.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Gustáv Husák - realita a mýty. In Mýty naše slovenské. - Bratislava : Academic Electronic Press : Historický ústav SAV : Ústav etnológie SAV : Sociologický ústav SAV, 2005, s. 207-223.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ZADOROŽŇUK, Je. G. Aleksandr Dubček i Gustav Gusak kak čechoslovackije političeskije aktory: schoždenija i raschoždenija sudeb. In Slovensko a Rusko v zlomových okamihoch dejín: ľudia, idey, udalosti. Bratislava : Filozofická fakulta Univerzity Komenského, 2020, s. 153.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Osídlenie historického mikroregiónu Zvolen a inštitúcia custodes silvarum z pohľadu najstarších písomných prameňov.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105- 108. ISBN 978-80-970077-1-3.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PISUT, Peter - PROCHAZKA, Juraj. Riverscape of the Zvolen town on graphic works of N. W. Linck from the times of F. Rakoczi rebellion (1708 1711). In GEOGRAFICKY CASOPIS-GEOGRAPHICAL JOURNAL. ISSN 0016-7193, 2019, vol. 71, no. 4, pp. 297-318.,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PIŠÚT, Peter - PROCHÁZKA, Juraj. Half millenium in the construction history and topography of the village Podzámok (manorial village of Zvolen Castle). In Studia Historica Nitriensia. ISSN 13387219, 2020-01-01, 24, 2, pp. 354-399.,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MALINIAK, P. Kolektívne práva a povinnosti poddaných Zvolenského panstva (listiny Ľudovíta I. a Žigmunda a ich konfirmácie). In ACTA HISTORICA NEOSOLIENSIA, 2000, roč. 23, č. 2, s. 90, [cit. 2020-11-19]. Dostupné na: </w:t>
      </w:r>
      <w:hyperlink r:id="rId491" w:history="1">
        <w:r>
          <w:rPr>
            <w:rFonts w:ascii="Times New Roman" w:hAnsi="Times New Roman" w:cs="Times New Roman"/>
            <w:i/>
            <w:iCs/>
            <w:color w:val="7F7F7F"/>
            <w:sz w:val="24"/>
            <w:szCs w:val="24"/>
          </w:rPr>
          <w:t>https://www.ahn.umb.sk/wp-content/uploads/2020/09/AHN-tomus-23-num2-5-Maliniak.pdf</w:t>
        </w:r>
      </w:hyperlink>
      <w:r>
        <w:rPr>
          <w:rFonts w:ascii="Times New Roman" w:hAnsi="Times New Roman" w:cs="Times New Roman"/>
          <w:i/>
          <w:iCs/>
          <w:color w:val="993300"/>
          <w:sz w:val="24"/>
          <w:szCs w:val="24"/>
        </w:rPr>
        <w:t xml:space="preserve"> ISSN 2453-7845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Božena Štúrová-Kuklová : bojovníčka proti bacilom. In MICHÁLEK, Slavomír et al. Do pamäti národa : osobnosti slovenských dejín prvej polovice 20. storočia. Slavomír Michálek, Natália Krajčovičová a kolektív. - Bratislava : Veda, 2003, s. 595-598. ISBN 80-224-0771-2.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GOGOLA, M. Dejiny medicíny na Lekárskej fakulte Univerzity Komenského v Bratislave. 30. výročie založenia Oddelenia histórie medicíny a zdravotníctva. In Matej Gogola, Adam Mesiarkin, Miroslav Daniš (eds.): Fenomén vojny v kontexte dejín medicíny. Bratislava : Univerzita Komenského Lekárska fakulta Oddelenie histórie medicíny a zdravotníctva Ústavu sociálneho lekárstva a lekárskej etiky, 2020, s. 161. ISBN:978-80-8127-273-8.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Slovenská republika 1939 - 1945 a jej mýty. In Mýty naše slovenské. - Bratislava : Academic Electronic Press : Historický ústav SAV : Ústav etnológie SAV : Sociologický ústav SAV, 2005, s. 181-189.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PRÍHODOVÁ, E. Spievam, lebo milujem : život a dielo Janka Silana. Bratislava : Literárne informačné centrum, 2020, s. 125. ISBN 9788081191275.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ŠKORVANKOVÁ, E. Ideologické vplyvy v populačnej politike Slovenského štátu v rokoch 1939 – 1945. In POPULAČNÉ ŠTÚDIE SLOVENSKA 12, 2019, s. 59, ISBN 978-80-89881-19-2, [cit. 2021-03-22]. Dostupné na: </w:t>
      </w:r>
      <w:hyperlink r:id="rId492" w:history="1">
        <w:r>
          <w:rPr>
            <w:rFonts w:ascii="Times New Roman" w:hAnsi="Times New Roman" w:cs="Times New Roman"/>
            <w:i/>
            <w:iCs/>
            <w:color w:val="7F7F7F"/>
            <w:sz w:val="24"/>
            <w:szCs w:val="24"/>
          </w:rPr>
          <w:t>https://www.muzeologia.sk/index_htm_files/PSS_12.pdf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Dvojsečnosť mýtov o Slovenskom národnom povstaní. In Mýty naše slovenské. - Bratislava : Academic Electronic Press : Historický ústav SAV : Ústav etnológie SAV : Sociologický ústav SAV, 2005, s. 199-206.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ŻARNA, K. Selected aspects of historical policy towards the Slovak National Uprising in the Slovak Republic. In ROCZNIK INSTYTUTU EUROPY ŚRODKOWEJ, 2020, roč. 18, č. 2, s. 184, e-ISSN 2719-2911, [cit. 2021-02-16]. Dostupné na:</w:t>
      </w:r>
      <w:hyperlink r:id="rId493" w:history="1">
        <w:r>
          <w:rPr>
            <w:rFonts w:ascii="Times New Roman" w:hAnsi="Times New Roman" w:cs="Times New Roman"/>
            <w:i/>
            <w:iCs/>
            <w:color w:val="7F7F7F"/>
            <w:sz w:val="24"/>
            <w:szCs w:val="24"/>
          </w:rPr>
          <w:t>https://ies.lublin.pl/wp-content/uploads/2020/12/riesw_2020-2-08.pdf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Predprivilegiálny vývin Zvolena.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28-30. ISBN 978-80-970077-1-3.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PIŠÚT, Peter - PROCHÁZKA, Juraj. Half millenium in the construction history and topography of the village Podzámok (manorial village of Zvolen Castle). In Studia Historica Nitriensia. ISSN 13387219, 2020-01-01, 24, 2, pp. 354-399.,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Matúš Čák Trenčiansky - slovenský kráľ? In Mýty naše slovenské. - Bratislava : Academic Electronic Press : Historický ústav SAV : Ústav etnológie SAV : Sociologický ústav SAV, 2005, s. 104-110.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FOGELOVÁ, Patrícia. LegislatÍvne rÁmce sociÁlneho bÝvania v slovenskej republike v rokoch 1939 1945 a jeho realizÁcia na prÍklade mesta preŠov. In Studia Historica Nitriensia. ISSN 13387219, 2020-01-01, 24, 1, pp. 189-205.,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Mýty nie sú slovenským špecifikom : (úvod). In Mýty naše slovenské. - Bratislava : Academic Electronic Press : Historický ústav SAV : Ústav etnológie SAV : Sociologický ústav SAV, 2005, s. 7-18.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PRÍHODOVÁ, E. Spievam, lebo milujem : život a dielo Janka Silana. </w:t>
      </w:r>
      <w:r>
        <w:rPr>
          <w:rFonts w:ascii="Times New Roman" w:hAnsi="Times New Roman" w:cs="Times New Roman"/>
          <w:i/>
          <w:iCs/>
          <w:color w:val="993300"/>
          <w:sz w:val="24"/>
          <w:szCs w:val="24"/>
        </w:rPr>
        <w:lastRenderedPageBreak/>
        <w:t>Bratislava : Literárne informačné centrum, 2020, s. 125. ISBN 9788081191275.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SZALMA, Š. Mýty naše turecké. In Ako sa píšu dejiny? Metódy – prístupy – pramene. Stretnutie mladých historikov IX. Košice : Univerzita Pavla Jozefa Šafárika v Košicach, 2020, s. 25. ISBN 978-80-8152-848-4.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Jaromír Chorvát : legionár v službách národa. In MICHÁLEK, Slavomír et al. Do pamäti národa : osobnosti slovenských dejín prvej polovice 20. storočia. Slavomír Michálek, Natália Krajčovičová a kolektív. - Bratislava : Veda, 2003, s. 235-238. ISBN 80-224-0771-2.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J. Juraj Chorvát – kantor, národovec, hudobný skladateľ. In Sláva šľachetným VI : Učiteľ je okno do sveta a života. Liptovský Mikuláš : Spolok Martina Rázusa, 2020, s. 222. ISBN:978-80-972016-7-8.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Ladislav Szathmáry : statočný a svedomitý diplomat. In MICHÁLEK, Slavomír et al. Do pamäti národa : osobnosti slovenských dejín prvej polovice 20. storočia. Slavomír Michálek, Natália Krajčovičová a kolektív. - Bratislava : Veda, 2003. ISBN 80-224-0771-2.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SEGEŠ, D. Ladislav Szathmáry. Vyslanec, ktorý sa Tisovi obrátil chrbtom. In Jozef Hyrja (ed.): Tisovi poza chrbát : príbehy odporu voči ľudáckemu režimu. Bratislava : HADART Publishing s. r. o., 2020, s. 74. ISBN 978-80-99941-25-1.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Odkedy môžeme hovoriť o Slovensku a Slovákoch. In Mýty naše slovenské. - Bratislava : Academic Electronic Press : Historický ústav SAV : Ústav etnológie SAV : Sociologický ústav SAV, 2005, s. 24-29.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PINTEROVA, Beata - KICKOVA, Adriana. Great Moravia in Slovak and Czech Textbooks for Secondary Schools. In KONSTANTINOVE LISTY-CONSTANTINES LETTERS. ISSN 1337-8740, 2020, vol. 13, no. 2, pp. 187-196.,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Prílohy II - Politický systém. Zostavila Xénia Šuchová. In Slovensko v Československu (1918-1939). - Bratislava : Veda, 2004, s. 545-616.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SZEGHY-GAYER, Veronika. JEWISH REPRESENTATIVES OF THE HUNGARIAN POLITICAL OPPOSITION IN INTERWAR SLOVAKIA. THE CASE OF PRESOV AND KOSICE. In JUDAICA BOHEMIAE. ISSN 0022-5738, 2020, vol. 55, no. 2, pp. 25-52.,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DUDEKOVÁ KOVÁČOVÁ, G. Vojna ako akcelerátor? Politická participácia žien v Uhorsku a v Československej republike. In "S ľudom a pre ľud" : Cesty k demokracii na Slovensku za monarchie a prvej republiky. Bratislava : Historický ústav SAV : VEDA, vydavateľstvo SAV, 2020, s. 360.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HANULA, M. V službách štátu, vzdelávania a strany. Karol Treský, František Vřeský a Pavol Teplanský: tri odlišné príklady spolupráce učiteľov s agrárnou stranou v medzivojnovom období. In Sláva šľachetným VI : Učiteľ je okno do sveta a života. Liptovský Mikuláš : Spolok Martina Rázusa, 2020, s. 261. ISBN:978-80-972016-7-8.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OSYKOVÁ, L. Sociálni demokrati verzus komunisti. Politické a sociálne nástroje agitácie pred voľbami v rokoch 1920 a 1925 na Slovensku. In "S ľudom a pre ľud" : Cesty k demokracii na Slovensku za monarchie a prvej republiky. Bratislava : Historický ústav SAV : VEDA, vydavateľstvo SAV, 2020, s. 219. ISBN 978-80-224-1866-9.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Prílohy I - Obyvateľstvo. Zostavila Xénia Šuchová. In Slovensko v Československu </w:t>
            </w:r>
            <w:r>
              <w:rPr>
                <w:rFonts w:ascii="Times New Roman" w:hAnsi="Times New Roman" w:cs="Times New Roman"/>
                <w:sz w:val="24"/>
                <w:szCs w:val="24"/>
              </w:rPr>
              <w:lastRenderedPageBreak/>
              <w:t>(1918-1939). - Bratislava : Veda, 2004, s. 491-544. ISBN 80-224-0795-X.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Idea demokracie a vstup "štvrtého stavu" do spoločenského a politického života na Slovensku. Socializmus, kresťanský socializmus a agrarizmus: Partneri a protivníci. In "S ľudom a pre ľud" : Cesty k demokracii na Slovensku za monarchie a prvej republiky. Bratislava : Historický ústav SAV : VEDA, vydavateľstvo SAV, 2020, s. 87.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PANDY, D. Zánik manželstva na území Slovenska v období medzivojnovej československej republiky. In Renáta Jakubčová - Dominika Kubošiová (eds.): Banskobystrická škola právnych dejín - inštitúty rodinného práva v historických reflexiách. Banská Bystrica : Bellianum, 2019, s. 63. ISBN 978-80-557-1632-9.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Viliam Široký : stalinský káder na slovenský spôsob. In MICHÁLEK, Slavomír et al. Do pamäti národa : osobnosti slovenských dejín prvej polovice 20. storočia. Slavomír Michálek, Natália Krajčovičová a kolektív. - Bratislava : Veda, 2003, s. 559-562. ISBN 80-224-0771-2.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HORICKA, Martin. Life and Work of Democrat Jan Sevcik in the Light of his Political Relations. In HISTORICKY CASOPIS. ISSN 0018-2575, 2020, vol. 68, no. 3, pp. 517-543.,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 čom sme to vlastne žili? : mýty budovania komunizmu. In Mýty naše slovenské. Zostavili Eduard Krekovič - Elena Mannová - Eva Krekovičová ; jazyková redaktorka Vlasta Jaksicsová. - Bratislava : Academic Electronic Press : Historický ústav SAV : Ústav etnológie SAV : Sociologický ústav SAV, 2005, s. 224-238.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KUHN, I. - POTOČÁR, R. - ZAJAC, P. - GONDA, P. Mýty optikou aktuálnych prieskumov. In Socializmus: realita namiesto mýtov (e-book Socialism: Reality instead of Myths in Slovak, incl. the Summary in English). Bratislava : Konzervatívny inštitút M. R. Štefánika, 2020, s. 23, ISBN 978-80-8912118-2, [cit. 2021-03-30]. Dostupné na: </w:t>
      </w:r>
      <w:hyperlink r:id="rId494" w:history="1">
        <w:r>
          <w:rPr>
            <w:rFonts w:ascii="Times New Roman" w:hAnsi="Times New Roman" w:cs="Times New Roman"/>
            <w:i/>
            <w:iCs/>
            <w:color w:val="7F7F7F"/>
            <w:sz w:val="24"/>
            <w:szCs w:val="24"/>
          </w:rPr>
          <w:t>https://www.researchgate.net/publication/347951416_Socializmus_realita_namiesto_mytov_e-book_Socialism_Reality_instead_of_Myths_in_Slovak_incl_the_Summary_in_English</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FUNDÁRKOVÁ, Anna. Der Katholische Nikolaus Pálffy und der Evangelische Stefan Illésházy. Ein beispiel für politische Zusammenarbeit trotz religiösen Gegensatzes am Ende des 16. Jahrhunderts [The Catholic Nikolaus Pálffy and the Evangelical Stefan Illésházy. An example of political cooperation despite religious contrast at the end of the 16th century]. In Ecclesia semper reformanda. Die Protestantische Kirche im Pannonischen Raum seit  der Reformation : Tagungsband der 36. Schlaininger Gespräche 19. bis 23. September 2016. Teil 1. - Eisenstadt : Landesmuseum  Burgenland, 2017, s. 225-236. ISBN 978-3-854058-221-0. (APVV - 15 - 0349 : Indivíduum a spoločnosť - ich vzájomná reflexia v historickom procese. Vega 2/0134/16 : Politické skupiny ako determinanti stavovskej politiky v Uhorskom kráľovstve v období raného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LENGYELOVÁ, T. Elisabeth Czobor: ihre Erwartungen, Möglichkeiten und Grenzen. In Medien, Orte, Rituale : Zur Kulturgeschichte weiblicher </w:t>
      </w:r>
      <w:r>
        <w:rPr>
          <w:rFonts w:ascii="Times New Roman" w:hAnsi="Times New Roman" w:cs="Times New Roman"/>
          <w:i/>
          <w:iCs/>
          <w:color w:val="993300"/>
          <w:sz w:val="24"/>
          <w:szCs w:val="24"/>
        </w:rPr>
        <w:lastRenderedPageBreak/>
        <w:t>Kommunikation im Königreich Ungarn. Wien : Presens Verlag, 2020, s. 300. ISBN 978-3-7069-1092-7.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Die slowakische politische Elite vor 1918 im Spannungsfeld von Kirche, Nation und Staat. Aus dem Slowakischen von Miloslav Szabó und Ines Koeltzsch. In Religion und Nation: Tschechen, Deutsche und Slowaken im 20. Jahrhundert. - Essen : Klartext Verlag, 2015, s. 17-37. ISBN 9783837512861.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CONNELLY, John. Peoples of East Central Europe. In FROM PEOPLES INTO NATIONS: A HISTORY OF EASTERN EUROPE, 2020, vol., no., pp. 31-+.,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K reakciám Slovenskej historickej spoločnosti na politické zmeny v roku 1989 (od vytvorenia Akčného výboru po mimoriadne valné zhromaždenie 30.1. 1990 [About the reactions of the "Slovak historical society" to the political changes of the Year 1989 (From the Creation of the Creation of the Action Committee to the extraordinary Assembly of 30 January 1990)]. In Rok 1989. Pád komunistických režimov v Rumunsku a na Slovensku 25. výročie od udalostí : 11. stretnutie zmiešanej komisie historikov Rumunska a Slovenska (Arad, 6-9. Október 2014). - Arad : Editura Universitatii "Vasile Goldis" din Arad, 2016, s. 63-102. ISBN 978-973-664-807-6.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52, ISBN 978-80-224-1864-5, [cit. 2021-03-24]. Dostupné na: </w:t>
      </w:r>
      <w:hyperlink r:id="rId495"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Zwischen Staatsbewusstsein, regionaler und ethnischer Identität. Die Deutschen in Oberungarn im "langen 19. Jahrhundert" [Between the consciousness of state, regional and ethnic identity. The Germans in Upper Hungary during the „long 19th century]. In Migration - Zentrum und Peripherie - Kulturelle Vielfalt : Neue Zugänge zur Geschichte der Deutschen in der Slowakei. - Leipzig : BiblionMedia, 2016, s. 263-272. ISBN 978-3-86688-512-7.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Len „podpora práce nemectva“? K otázke skrytého financovania aktivít nemeckých politických zoskupení na Slovensku Nemeckom, 1933 – 1941. In Politická korupcia na území Slovenska a Čiech v 19. a 20. storočí. Bratislava : VEDA, vydavateľstvo SAV : Historický ústav SAV, 2020, s. 179. ISBN 978-80-224-1865-2.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MARK, James - BLAIVE, Muriel - </w:t>
            </w:r>
            <w:r>
              <w:rPr>
                <w:rFonts w:ascii="Times New Roman" w:hAnsi="Times New Roman" w:cs="Times New Roman"/>
                <w:sz w:val="24"/>
                <w:szCs w:val="24"/>
                <w:u w:val="single"/>
              </w:rPr>
              <w:t>HUDEK, Adam</w:t>
            </w:r>
            <w:r>
              <w:rPr>
                <w:rFonts w:ascii="Times New Roman" w:hAnsi="Times New Roman" w:cs="Times New Roman"/>
                <w:sz w:val="24"/>
                <w:szCs w:val="24"/>
              </w:rPr>
              <w:t xml:space="preserve"> - SAUNDERS, Anna - TYSZKA, Stanislaw. 1989 After 1989 : Remembering the End of State Socialism in East-Central Europe. In Thinking through Transition : Liberal Democracy, Authoritarian Pasts, and Intellectual History in ast Central Europe after 1989. - Budapest ; New York : Central  European University Press, 2015, s.463-503. ISBN 978-963-36860-85-4.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HILMAR, Till. "Economic Memories" of the Aftermath of the 1989 Revolutions in East Germany and the Czech Republic. In EAST EUROPEAN POLITICS AND SOCIETIES. ISSN 0888-3254, 2020,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Remigration tschechoslowakischen Staatsbürger aus der Bundesrepublik Deutschland in die ČSR in den 1950er- Jahren. In Flüchtlinge und </w:t>
            </w:r>
            <w:r>
              <w:rPr>
                <w:rFonts w:ascii="Times New Roman" w:hAnsi="Times New Roman" w:cs="Times New Roman"/>
                <w:sz w:val="24"/>
                <w:szCs w:val="24"/>
              </w:rPr>
              <w:lastRenderedPageBreak/>
              <w:t>Asyl im Nachbarland : Die Tschechoslowakei und Deutschland 1933 bis 1989. - Essen : Klartext Verlag, 2018, s. 227-256. ISBN 978-3-8375-1905-1.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COMTE, Emmanuel. Waging the Cold War: the origins and launch of Western cooperation to absorb migrants from Eastern Europe, 1948-57. In COLD WAR HISTORY. ISSN 1468-2745, 2020, vol. 20, no. 4, pp. 461-481.,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"Opatrne pri vyúčtovaní, aby ste neskončili na škripci." Inštrukcie a vystríhania vybraných hospodárskych úradníkov na pálffyovských panstvách v 17. storočí. In Pálffyovci : dejiny šľachtického rodu od 17. po 20. storočie. - Malacky : Mestské centrum kultúry Malacky : Múzeum Michala Tillnera, 2018, s. 135-148. ISBN 978-80-89835-04-1. (APVV - 16 - 0047 : Od denára k euru. Fenomén peňazí v dejinách Slovenska od stredoveku po súčasnosť. Vega 2/0101/17 : Spoločnosť raného 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Súčasný stav výskumu dejín zdravotníctva  a medicíny na Slovensku. In Zborník referátov zo stretnutia slovenských historikov vedy, medicíny a techniky : (Stará Lesná 15. 17. 10. 1990). Zostavil : Ondrej Pöss. - Liptovský Mikuláš : Slovenská spoločnosť pre dejiny vied a techniky pri SAV, 1991, s. 68-72.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GOGOLA, M. Dejiny medicíny na Lekárskej fakulte Univerzity Komenského v Bratislave. 30. výročie založenia Oddelenia histórie medicíny a zdravotníctva. In Matej Gogola, Adam Mesiarkin, Miroslav Daniš (eds.): Fenomén vojny v kontexte dejín medicíny. Bratislava : Univerzita Komenského Lekárska fakulta Oddelenie histórie medicíny a zdravotníctva Ústavu sociálneho lekárstva a lekárskej etiky, 2020, s. 162. ISBN 978-80-8127-273-8.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Dejiny medicíny a zdravotníctva na Slovensku - súčasný stav a perspektívne úlohy. In Z dejín vied a techniky na Slovensku 18. Zostavili: Anna Falisová, Miroslav Tibor Morovics. - Bratislava : Historický ústav SAV, 2000, s. 17-24. ISBN 80-88880-40-8.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GOGOLA, M. Dejiny medicíny na Lekárskej fakulte Univerzity Komenského v Bratislave. 30. výročie založenia Oddelenia histórie medicíny a zdravotníctva. In Matej Gogola, Adam Mesiarkin, Miroslav Daniš (eds.): Fenomén vojny v kontexte dejín medicíny. Bratislava : Univerzita Komenského Lekárska fakulta Oddelenie histórie medicíny a zdravotníctva Ústavu sociálneho lekárstva a lekárskej etiky, 2020, s. 161. ISBN 978-80-8127-273-8.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Priatelia z mladosti a spolubojovníci na Sibíri. Milan Rastislav Štefánik a Bohdan Pavlů. In Odkaz M. R. Štefánika a jeho vplyv na výchovu k vlastenectvu : zborník zo sympózia, október 2011. Zostavila Oľga Reptová. - Dunajská Lužná : Obec Dunajská Lužná, 2011, s. 4- 10. ISBN 978-80-970978-1-3.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TÁBORECKÁ, A. – HORNÍKOVÁ, E. Pavlů, Bohdan. In Biografický lexikón Slovenska VII, O-Q. Martin : Slovenská národná knižnica, 2020, s. 312. </w:t>
      </w:r>
      <w:r>
        <w:rPr>
          <w:rFonts w:ascii="Times New Roman" w:hAnsi="Times New Roman" w:cs="Times New Roman"/>
          <w:i/>
          <w:iCs/>
          <w:color w:val="993300"/>
          <w:sz w:val="24"/>
          <w:szCs w:val="24"/>
        </w:rPr>
        <w:lastRenderedPageBreak/>
        <w:t>ISBN 978-80-8149-127-6.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Bratislavský požiar roku 1515. In Rozpravy k slovenským dejinám : zborník príspevkov k nedožitému 75. výročiu narodenia Pavla Horvátha. - Bratislava ; Bratislava : Slovak Academic Press : Historický ústav SAV, 2001, s. 92-116. ISBN 80-88908-85-X.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Panovník. In Človek raného novoveku. Bratislava : VEDA, 2020, s. 27.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Úradnícka a vojenská kariera šľachticov za Márie Terézie. In "Premeny života v monarchii v časoch panovania Márie Terézie : zborník príspevkov z medzinárodnej vedeckej konferencie konanej dňa 17. 06. 2016 v Holíči na Holíčskom zámku. Zostavila Katarína Turečková. - Holíč : Vydal: Mesto Holíč, 2016, nestránkované. ISBN 978-80-972401-9-6.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HAMAR, T. Svedectvá o existencii mecénov lekára Justusa Jána Torkoša v jeho tlačených dielach a v archívnych materiáloch. In STUDIA BIBLIOGRAPHICA POSONIENSIA, 2020, s. 118, ISSN 1337−0723, [cit. 2021-03-08]. Dostupné na internete: </w:t>
      </w:r>
      <w:hyperlink r:id="rId496" w:anchor="page=122" w:history="1">
        <w:r>
          <w:rPr>
            <w:rFonts w:ascii="Times New Roman" w:hAnsi="Times New Roman" w:cs="Times New Roman"/>
            <w:i/>
            <w:iCs/>
            <w:color w:val="7F7F7F"/>
            <w:sz w:val="24"/>
            <w:szCs w:val="24"/>
          </w:rPr>
          <w:t>https://www.ulib.sk/files/sk/publikacie-ukb/studia-bibliographica-posoniensia/web-sbp_2020_screen.pdf#page=122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Sociálne a politické pozadie zápasu o pietizmus v Uhorsku. In Rozpravy k slovenským dejinám : zborník príspevkov k nedožitému 75. výročiu narodenia Pavla Horvátha. - Bratislava ; Bratislava : Slovak Academic Press : Historický ústav SAV, 2001, s. 159-166. ISBN 80-88908-85-X.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PETOCZOVA, Janka. THE MOST IMPORTANT SOURCES FROM THE ERA OF PIETISM RELATED TO THE HISTORY OF MUSICAL LIFE IN THE EVANGELICAL LUTHERAN CHURCH OF LEVOCA/LEUTSCHAU. In HUDEBNI VEDA. ISSN 0018-7003, 2020, vol. 57, no. 4, pp. 511-+.,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KOLLÁROVÁ, I. Mecenát, prenumerácia, privilégium a pozadie vydavateľských projektov Mateja Bela. In STUDIA BIBLIOGRAPHICA POSONIENSIA, 2020, s. 139, ISSN 1337−0723, [cit. 2021-03-08]. Dostupné na internete: </w:t>
      </w:r>
      <w:hyperlink r:id="rId497" w:anchor="page=122" w:history="1">
        <w:r>
          <w:rPr>
            <w:rFonts w:ascii="Times New Roman" w:hAnsi="Times New Roman" w:cs="Times New Roman"/>
            <w:i/>
            <w:iCs/>
            <w:color w:val="7F7F7F"/>
            <w:sz w:val="24"/>
            <w:szCs w:val="24"/>
          </w:rPr>
          <w:t>https://www.ulib.sk/files/sk/publikacie-ukb/studia-bibliographica-posoniensia/web-sbp_2020_screen.pdf#page=122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Štefánik a ideológia československého odboja. In Odkaz M. R. Štefánika a jeho vplyv na výchovu k vlastenectvu : zborník zo sympózia, október 2011. Zostavila Oľga Reptová. - Dunajská Lužná : Obec Dunajská Lužná, 2011, s. 10-15. ISBN 978-80-970978-1-3.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FICERI, O. Čechoslovakizmus v mentalitách obyvateľov Košíc a jeho implementácia vo verejnom priestore mesta v medzivojnovom období. In Česko-slovenská historická ročenka 2019-2020.  Bratislava : VEDA, vydavateľstvo Slovenskej akadémie vied, 2020, s. 162. ISBN 978-80-224-1878-2.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Záujem osvietenského štátu o blaho jednotlivca v mene obecného dobra [Interests of an enlightened country in a welfare system for the common good]. In Mária Terézia, panovníčka spätá so slovenskými dejinami : jej život a reformy v zrkadle knižničných fondov na Slovensku. Štúdie historikov a výberová bibliografia. Mária Bôbová, Dana Chalupeková, Barbora Skubachová et al. ; recenzent: Dušan Škvarna. - Banská Bystrica : Štátna vedecká knižnica v Banskej Bystrici, 2017, s. 23-33. ISBN 978-80-89388-75-2. Vyšlo aj v angl. jaz. mutácii: KUŠNIRÁKOVÁ, I. Interests of an enlightened country in a welfare system for the common good. In Mária Terézia, panovníčka spätá so slovenskými dejinami: jej život </w:t>
            </w:r>
            <w:r>
              <w:rPr>
                <w:rFonts w:ascii="Times New Roman" w:hAnsi="Times New Roman" w:cs="Times New Roman"/>
                <w:sz w:val="24"/>
                <w:szCs w:val="24"/>
              </w:rPr>
              <w:lastRenderedPageBreak/>
              <w:t>a reformy v zrkadle knižničných fondov na Slovensku. Štúdie historikov a výberová bibliografia. Zost. Mária Bôbová, Dana Chalupeková, Barbora Skubachová. Banská Bystrica, Štátna vedecká knižnica v Banskej Bystrici, 2017, s. 34-44 (APVV-14-0644 : Kontinuity a diskontinuity politických a spoločenských elít na Slovensku v 19. a 20. storočí. Vega 2/0105/17 : Formy starostlivosti o osirelé a sociálne odkázané deti v období modernizácie)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KOLLÁROVÁ, I. Bratislavský richtár Michal Gomboš a kauza deficitu sirotskej pokladnice. In HISTORICKÉ ŠTÚDIE : ročenka Historického ústavu Slovenskej akadémie vied, 2020, roč. 54, s. 25. ISSN 0440-9515.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KOLLÁROVÁ, I. Problémy a pozadie verejnej správy sirotského majetku v druhej polovici 18. storočia. In "Zabrániť bahnu morálneho rozkladu" : starostlivosť o osirelé deti v Uhorsku/na Slovensku do roku 1945. Bratislava : VEDA, vydavateľstvo SAV, 2020, s. 67. ISBN 978-80-224-1858-4.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Levočský majster kat. In Historia mea vita : zborník štúdií vydaný pri príležitosti životného jubilea Vladimíra Segeša. Zostavovateľ: Imrich Purdek. - Bratislava : Vojenský historický ústav, 2020, s. 225-231. ISBN 978-80-89523-63-4. (APVV - 15 - 0349 : Indivíduum a spoločnosť - ich vzájomná reflexia v historickom procese. VEGA 2/0028/19 : Teoretické a metodologické otázky skúmania dejín kriminality Slovenska)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ČIČAJ, V. Zlodeji a zlodejíčkovia. In Človek raného novoveku. Bratislava : VEDA, 2020, s. 313.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Ondrej Pavlík a prvá komunistická školská reforma v jej československých politicko-historických konotáciách. In SLEZÁKOVÁ, Miroslava. Ondrej Pavlík (1916-1996) : zborník príspevkov zo spomienkového podujatia k 100. výročiu narodenia. - Bratislava : Centrum vedecko-technických informácií SR, 2016, s. 23-31. ISBN 978-8089354-68-9.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463.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Žena - židovka - kolaborantka ? Gisela Fleischmannová:pokus  o profil. In Výskum a vzdelávanie o holokauste v strednej Európe. Monika Vrzgulová, Ján Hlavinka, editori. - [Bratislava] : Dokumentačné stredisko holokaustu, 2012, s. 55-58. ISBN 978-80-969857-5-3.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67,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Vzťah majority k židovskej menšine (nielen) v 19. storočí. In Katolícka cirkev a Židia na Slovensku v 19. storočí. Zostavila Mária Spišiaková ; lektoroval Ivan Šulík. - Trnava : Konferencia biskupov Slovenska : Ústredný zväz židovských náboženských obcí v Slovenskej republike, 2015, s. 73-84. ISBN 978-80-8161-195-7.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PAULOVIČOVÁ, N. Mapping the Historiography on the Holocaust in Slovakia in the Past Decade (2008 – 2018). In JUDAICA et HOLOCAUSTICA, 2019, roč. 10, č. 1, s. 66, ISSN 2644–7045, [cit. 2021-02-17]. Dostupné na: &lt;Mapping-the-Historiography-on-the-Holocaust-in-Slovakia-in-the-past-decade-2008-2018-Focus-on-the-Analytical-Category-of-Victims.pdf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 do roku 1918. In BARNOVSKÝ, Michal et al. Politické strany na Slovensku 1860-1989 ; zost. Ľubomír Lipták. - Bratislava : Archa, 1992, s. 35-48. ISBN 80-7115-029-0.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KRATKY, Matua. An analysis of the political and social caricatures in the magazines Rarasek and Jezibaba in the period 1870-1872. In HISTORICKY CASOPIS. ISSN 0018-2575, 2020, vol. 68, no. 2, pp. 249-269.,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Teofil Bošniak - významná osobnosť slovenského elektrárenstva. In História, súčasnosť a budúcnosť elektrotechniky na Slovensku : zborník prednášok z vedeckej konferencie s medzinárodnou účasťou. Banská Štiavnica 27.-28. 9. 2017. Redaktori zborníka Milan Perný, Ján Vajda. - Bratislava : Slovenská technická univerzita v Bratislave : Technická univerzita v Bratislave : Slovenský výbor svetovej energetickej rady, 2017, s. 11-22. (APVV-14-0644 : Kontinuity a diskontinuity politických a spoločenských elít na Slovensku v 19. a 20. storočí. Vega 2/0142/16 : Zmeny, premeny a výmeny slovenských politických, kultúrnych a intelektuálnych elít v rokoch 1938-1958)</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41.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Božka, neber to! : Vyšívaný slovenský kožuch a vnútrostranícka kríza. In História zadnými dverami : nezvyčajné príbehy zo slovenských aj svetových dejín. Zostavil Slavomír Michálek. - Bratislava : Promedia, 2018, s. 561-568. ISBN 978-80-8159-680-3.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PEŠEK, J. Od uchopenia moci k pokusu o reformu : komunistické mocenské elity na Slovensku od roku 1948 do roku 1968. In Človek modernej doby. Bratislava : VEDA, vydavateľstvo Slovenskej akadémie vied : Historický ústav Slovenskej akadémie vied, 2020, s. 214.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Komunistická strana Československa. In BARNOVSKÝ, Michal et al. Politické strany na Slovensku 1860-1989 ; zost. Ľubomír Lipták. - Bratislava : Archa, 1992, s. 178-187. ISBN 80-7115-029-0.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OSYKOVÁ, L. Sociálni demokrati verzus komunisti. Politické a sociálne nástroje agitácie pred voľbami v rokoch 1920 a 1925 na Slovensku. In "S ľudom a pre ľud" : Cesty k demokracii na Slovensku za monarchie a prvej republiky. Bratislava : Historický ústav SAV : VEDA, vydavateľstvo SAV, 2020, s. 222. ISBN 978-80-224-1866-9.</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ĎURČO, Michal. Vývoj cestnej siete ako predpoklad sociálno-ekonomického rozvoja regiónov Slovenska v rokoch 1918-1938 : dizertačné doktorandské práce (PhD.,Dr.) [Road network development as a prerequisite for the development of the regions in Slovakia during 1918-1938, dissertation thesis]. Školitelia: Ľudovít Hallon (2015-2018), Miroslav Sabol. Bratislava : Univerzita Komenského Filozofická fakulta, 2019. 209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42.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DAI02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Rok 1515 v premenách času (na pozadí Bartoliniho diela Odeporicon) : autoreferát dizertácie na získanie vedeckej hodnosti doktora historických vied. Recenzenti: Jozef Baďurík, Viliam Čičaj, Mária Kohútová. Bratislava : Historický ústav SAV, 2016. 43 s. ISBN 978-80-89567-54-6 (Vega 2/20062/15 : Ponímanie a koncepcie novovekej historiografie)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KOHÚTOVÁ, M. Uhorskí kardináli obdobiarenesancie očami Samuela Timona. In Vedecká komunikácia 1500 – 1800 III. Žilina : Žilinská univerzita, 2020, s. 104. ISBN 978-80-89832-22-4.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Podnikateľské elity na príklade Rimamuránsko-šalgotarjánskej železiarskej úč. spol. : dizertačné doktorandské práce (PhD.,Dr.). Školiteľ Roman Holec. Bratislava : Univerzita Komenského, Filozofická fakulta, 2012. 218 s. Historický ústav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36.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Arizácia židovských podnikov v Šarišsko-zemplínskej župe 1939-1945 : dizertačná práca (PhD). Školiteľ Ľudovít Hallon. Bratislava : Univerzita Komenského v Bratislave, Filozofická fakulta, 2013. 148 s. + 222 s. Historický ústav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46. ISSN 0231-7540.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TABAKOVÁ, A. Arizačné zákony a ich realizácia na príklade mesta Prešov. In Marek Syrný a kol. Slovensko a Európa v roku 1940. Banská Bystrica : Múzeum SNP 2020, s. 126. ISBN 978-80-89514-93-9.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essai biographique. Školitelia PhDr. Bohumila Ferenčuhová, DrSc., Prof. Antoine Mares. Bratislava ; Paris, 2011. 477 s. Filozofická fakulta Univerzity Komenského, Université Paris  1 Pantheón Sorbonne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POSPISIL, Ctirad Vaclav. Masaryk';s Relationship to the Regular Free Masons. In STUDIA THEOLOGICA-CZECH REPUBLIC. ISSN 1212-8570, 2020, vol. 22, no. 1, pp. 197-227.,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Kultúrny vývoj na Slovensku na prelome 40. a 50. rokov 20. storočia : dizertačné doktorandské práce (PhD.,Dr.). Školiteľ: Elena Londáková. Bratislava : Univerzita Komenského, Filozofická fakulta, 2019. 122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464.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Československo a britské tajné služby počas druhej svetovej vojny : dizertačné doktorandské práce (PhD.,Dr.). Školiteľ: Michal Schvarc. Bratislava : Historický ústav SAV, 2019. 152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KREISINGER, P. Britský zpravodajský důstojník Harold Gibson a československá vojenská zpravodajská služba. In Ozbrojené síly a československý stát. Brno : Univerzita obrany v Brně, 2020, s. 143, ISBN 978-80-7582-353-3, [cit. 2021-05-13]. Dostupné na internete: </w:t>
      </w:r>
      <w:hyperlink r:id="rId498" w:history="1">
        <w:r>
          <w:rPr>
            <w:rFonts w:ascii="Times New Roman" w:hAnsi="Times New Roman" w:cs="Times New Roman"/>
            <w:i/>
            <w:iCs/>
            <w:color w:val="7F7F7F"/>
            <w:sz w:val="24"/>
            <w:szCs w:val="24"/>
          </w:rPr>
          <w:t>http://www.vhu.cz/wp-content/uploads/2020/12/2020_OZBROJENE_SILY_A_CSL_STAT_komplet.pdf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Elektrárenstvo a elektrifikácia Slovenska v rokoch 1938-1948 : dizertačná práca (PhD). Školiteľ Ľudovít Hallon. Bratislava, 2007. 208 s. Historický </w:t>
            </w:r>
            <w:r>
              <w:rPr>
                <w:rFonts w:ascii="Times New Roman" w:hAnsi="Times New Roman" w:cs="Times New Roman"/>
                <w:sz w:val="24"/>
                <w:szCs w:val="24"/>
              </w:rPr>
              <w:lastRenderedPageBreak/>
              <w:t>ústav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42. ISSN 0231-7540.</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Pohromy, katastrofy a nešťastia v dejinách našich miest [Catastrophes, Disasters and Miseries in the History of our Cities]. Zostavovatelia: Michal Bada, Diana Duchoňová ; recenzenti: Ján Lukačka, Tünde Lengyelová. Bratislava : Vydavateľstvo Igor-Iliť - RádioPrint, 2019. 555 s. ISBN 978-80-89867-05-9 (Vega 2/0074/15 : Ars apodemica alebo umenie cestovať. Vega 2/0101/17 : Spoločnosť raného novoveku - identity, konflikty, interakcie.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DZIAKOVÁ, J. BADA, Michal – DUCHOŇOVÁ, Diana a kol. Pohromy, katastrofy a nešťastia v dejinách našich miest. Bratislava : Historický ústav SAV, 2019. 556 s. ISBN 978-80-89867-05-9. In ANNALES HISTORICI PRESOVIENSES, 2020, roč. 20, č. 2, s. 155-159.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Storočie propagandy : Slovensko v osídlach ideológií. Zostavili Valerián Bystrický a Jaroslava Roguľová. Bratislava : AEP,  Historický ústav SAV, 2005. 234 s. ISBN 80-88880-64-5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MELICHAREK, Maros. THE ROLE OF BROTHERHOOD AND UNITY PROPAGANDA IN YUGOSLAV POPULAR MUSIC IN 1970s AND 1980s. In BALKAN ARASTIRMA ENSTITUSU DERGISI-JOURNAL OF BALKAN RESEARCH INSTITUTE-JBRI. ISSN 2147-1371, 2020, vol. 9, no. 1, pp. 121-149.,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JANCURA, Mikulas. FIRST TOUCH WITH FREEDOM: ONGOING PROJECT REPORT. In MESTO A DEJINY-THE CITY AND HISTORY. ISSN 1339-0163, 2020, vol. 9, no. 1, pp. 148-152.,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 MICHELA, M. Na ceste k poznaniu : Dušan Kováč o slovenskom dejepisectve s Miroslavom Michelom. Bratislava : HADART Publishing s.r.o., 2020, s. 147. ISBN 978-80-99941-28-2.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Kolektívne identity v strednej Európe v období moderny. Zostavili Moritz Csáky - Elena Mannová ; jazyková redaktorka: Vlasta Jaksicsová. Bratislava : Academic Electronic Press, 1999. 214 s. ISBN 80-88880-35-1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266.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 Bardejova do Prešporku : spoločnosť, súdnictvo a vzdelanosť v mestách v 13. - 17. storočí. Editori Enikő Csukovits, Tünde Lengyelová. Prešov, Bratislava : Prešovská univerzita v Prešove, Filozofická fakulta, Historický ústav SAV, 2005. 308 s. Acta Facultatis philosophicae Universitatis Prešoviensis. ISBN 80-88899-05-2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NEMEC, M. Od zločinu k trestu : vývoj stoličného súdnictva na Liptove v 18. storočí. Ružomberok : Society for Human Studies, 2019, s. 15.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v zrkadle prameňov a najnovších poznatkov historiografie. Editori Miloslav Čaplovič, Bohumila Ferenčuhová, Mária Stanová. Bratislava : Vojenský historický ústav - Ministerstvo obrany SR : Historický ústav SAV : Slovenský národný archív, 2010. 288 s. ISBN 978-80-970434-0-7</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KOPANIC, M. Štefánik, Milan Rastislav. In 1914-1918-online. International Encyclopedia of the First World War, ed. by Ute Daniel, Peter Gatrell, Oliver Janz, Heather Jones, Jennifer Keene, Alan Kramer, and Bill Nasson, issued by Freie Universität Berlin, Berlin 2020-04-20, nestránkované, [cit. 2020-09-04]. Dostupné na internete: </w:t>
      </w:r>
      <w:hyperlink r:id="rId499" w:history="1">
        <w:r>
          <w:rPr>
            <w:rFonts w:ascii="Times New Roman" w:hAnsi="Times New Roman" w:cs="Times New Roman"/>
            <w:i/>
            <w:iCs/>
            <w:color w:val="7F7F7F"/>
            <w:sz w:val="24"/>
            <w:szCs w:val="24"/>
          </w:rPr>
          <w:t>https://encyclopedia.1914-1918-online.net/pdf/1914-1918-Online-stefanik_milan_rastislav-2020-04-20.pdf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Trnavská univerzita v slovenských dejinách. Zostavil Viliam Čičaj. Bratislava : Veda, 1987. 309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PALOVIČOVÁ , Z. Trnavská univerzita v dejinách slovenského filozofického myslenia. In Společný vzdělávací program přeshraničního exkurzního vyučování jako podpora výchovy k občanství. Brno : Masaryk University Press, 2019, s. 97. ISBN 978-80-210-9394-2.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Städtisches Alltagsleben in Mitteleuropa vom Mittelalter bis zum Ende des 19. Jahrhunderts : Die Referate des Internationalen Symposions in Častá-Píla vom 11.-14. September 1995 [+Mestský všedný deň v strednej Európe od stredoveku do konca 19. storočia]. Viliam Čičaj - Othmar Pickl (Hrsg.). Bratislava : Academic Electronic Press, 1998. 356 s. Veröffentlichungen der Kommission für Wirtschafts-, Sozial- und Stadtgeschichte, 6. ISBN 80-88880-21-1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 M. Mešťan. In Človek raného novoveku. Bratislava : VEDA, 2020, s. 271.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Armáda, mesto, spoločnosť od 15. storočia do roku 1918 : (vojenské, politické, hospodárske aspekty a súvislosti). Zborník príspevkov z medzinárodnej vedeckej konferencie v Bratislave 14. - 15. novembra 2001 = Hadsereg, város, társadalom a 15. századtól 1918-ig. (Katonai, politikai, gazdasági aspektusok és osszefuggések). Editor Vojtech Dangl, J. János Varga. [Bratislava] : [Vojenský historický ústav ], [2002]. 359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 M. Mešťan. In Človek raného novoveku. Bratislava : VEDA, 2020, s. 271. ISBN 978-80-224-1887-4.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Malá vojna : (vojenský konflikt medzi Maďarskom a Slovenskom v marci 1939). Príspevky a materilály z konferencie v Michalovciach 30. 3. 1993. Zostavil Ladislav Deák. Bratislava : Slovak Academic Press pre Historický ústav SAV, 1993. 94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114. ISBN 978-80-89728-23-7.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 Š. Dekréty prezidenta Edvarda Beneša a autonómia – reflexie slovensko-maďarských vzťahov (na príklade komparácie výsledkov empirického výskumu 2004 a 2017). In Etnické vzťahy na Slovensku na začiatku 21. storočia. Košice : Univerzita Pavla Jozefa Šafárika v Košiciach, 2020, s. 135, ISBN 978-80-</w:t>
      </w:r>
      <w:r>
        <w:rPr>
          <w:rFonts w:ascii="Times New Roman" w:hAnsi="Times New Roman" w:cs="Times New Roman"/>
          <w:i/>
          <w:iCs/>
          <w:color w:val="993300"/>
          <w:sz w:val="24"/>
          <w:szCs w:val="24"/>
        </w:rPr>
        <w:lastRenderedPageBreak/>
        <w:t xml:space="preserve">8152-892-7, [cit. 2021-04-16]. Dostupné na internete: </w:t>
      </w:r>
      <w:hyperlink r:id="rId500" w:anchor="page=111" w:history="1">
        <w:r>
          <w:rPr>
            <w:rFonts w:ascii="Times New Roman" w:hAnsi="Times New Roman" w:cs="Times New Roman"/>
            <w:i/>
            <w:iCs/>
            <w:color w:val="7F7F7F"/>
            <w:sz w:val="24"/>
            <w:szCs w:val="24"/>
          </w:rPr>
          <w:t>https://apvv-projekt7.webnode.sk/_files/200000186-3c5bf3c5c2/11065_Etnicke-vztahy-na-Slovensku-na-zaciatku-21.-storocia.pdf#page=111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a Maďarsko v rokoch 1918-1920 : (zborník referátov z konferencie v Michalovciach 14. - 15. 6. 1994). Zostavil Ladislav Deák. Martin : Matica slovenská, 1995. 181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áttekintés (1989–2019). In CLIO MŰHELYTANULMÁNYOK, 2020, č. 2, s. 53, [cit. 2020-06-08]. Dostupné na internete: </w:t>
      </w:r>
      <w:hyperlink r:id="rId501"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Diplomacie Československa : díl 2. biografický slovník československých diplomatů (1918-1992). Jindřich Dejmek za spolupráce Jana Němečka a Slavomíra Michálka. Praha : Academia, 2013. 802 s. ISBN 978-80-200-2285-1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KREISINGER, P. Britský zpravodajský důstojník Harold Gibson a československá vojenská zpravodajská služba. In Ozbrojené síly a československý stát. Brno : Univerzita obrany v Brně, 2020, s. 143, ISBN 978-80-7582-353-3, [cit. 2021-06-10]. Dostupné na internete: &lt;http://www.vhu.cz/wp-content/uploads/2020/12/2020_OZBROJENE_SILY_A_CSL_STAT_komplet.pdf&gt;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PAVLOVIĆ, K. St. Dnevnik 1930-1932. Beograd : Istorijski arhiv Beograda i Institut za noviju istoriju Srbije, 2020, s. 525, [cit. 2020-10-05]. Dostupné na internete: </w:t>
      </w:r>
      <w:hyperlink r:id="rId502" w:history="1">
        <w:r>
          <w:rPr>
            <w:rFonts w:ascii="Times New Roman" w:hAnsi="Times New Roman" w:cs="Times New Roman"/>
            <w:i/>
            <w:iCs/>
            <w:color w:val="7F7F7F"/>
            <w:sz w:val="24"/>
            <w:szCs w:val="24"/>
          </w:rPr>
          <w:t>https://www.academia.edu/44127134/Kosta_St_Pavlovi%C4%87_Dnevnik_1930_1932_Beograd_IAB_INIS</w:t>
        </w:r>
      </w:hyperlink>
      <w:r>
        <w:rPr>
          <w:rFonts w:ascii="Times New Roman" w:hAnsi="Times New Roman" w:cs="Times New Roman"/>
          <w:i/>
          <w:iCs/>
          <w:color w:val="993300"/>
          <w:sz w:val="24"/>
          <w:szCs w:val="24"/>
        </w:rPr>
        <w:t xml:space="preserve"> ISBN 978-86-80481-51-7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VESELÝ, Z. Paměti diplomatů komunistického Československa. (Příspěvek k významu pamětí ve výzkumu mezinárodních vztahů, zahraniční politiky a diplomacie). In Politické vedy. [online], 2019, roč. 22, č. 3, s. 162, ISSN 1335 –2741, [cit. 2021-04-15]. Dostupné na internete: &lt;http://www.politickevedy.fpvmv.umb.sk/archiv-vydani/2019/3-2019/zdenek-vesely.html&gt;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 provinciou a metropolou : obraz Bratislavy v 19. a 20. storočí [Between the Province and the Capitol City: An Image of Bratislava in the 19th and 20th Centuries]. Editorka Gabriela Dudeková. Bratislava : Historický ústav SAV, 2012. 264 s. ISBN 978-80-89396-21-4 (Centrum excelentnosti SAV : Slovenské dejiny v dejinách Európy. Vega 2/0085/10 : Od provincie k metropole. Bratislava v 19. a 20. storočí - obraz mesta v sociálnom a politickom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302. ISBN 978-80-224-1737-2, [cit. 2021-03-09]. Dostupné na: </w:t>
      </w:r>
      <w:hyperlink r:id="rId503"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Historik na cestách : jubileum Viliama Čičaja [A Historian on the Road. The Jubilee of Viliam Čičaj]. Zostavili: Diana Duchoňová, Tünde Lengyelová ; recenzenti: Jozef Baďurík, Peter Kónya. Bratislava : VEDA, vydavateľstvo SAV, 2018. 320 s. ISBN </w:t>
            </w:r>
            <w:r>
              <w:rPr>
                <w:rFonts w:ascii="Times New Roman" w:hAnsi="Times New Roman" w:cs="Times New Roman"/>
                <w:sz w:val="24"/>
                <w:szCs w:val="24"/>
              </w:rPr>
              <w:lastRenderedPageBreak/>
              <w:t>978-80-224-1708-2 (APVV - 15 - 0349 : Indivíduum a spoločnosť - ich vzájomná reflexia v historickom procese. Vega 2/0101/17 : Spoločnosť raného novoveku - identity, konflikty, interakcie)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BARTL, Julius. HISTORIAN ON THE ROAD: THE JUBILEE OF VILIAMA CICAJA. In HISTORICKY CASOPIS. ISSN 0018-2575, 2020, vol. 68, no. 1, pp. 163-165.,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Stredoveké hrady na Slovensku : život, kultúra, spoločnosť [Medieval Castles in Slovakia. Life, Culture, Society]. Editor: Daniela Dvořáková ; recenzenti: Rastislav Kožiak, Dušan Zupka. Bratislava : VEDA : Historický ústav SAV, 2017. 511 s. ISBN 978-80-224-1608-5 (APVV 0051-12 : Stredoveké hrady na Slovensku. Život, kultúra, spoločnosť)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235. ISBN 978-80-224-1780-8.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a česko-slovenské zahraničné vojsko (légie) : kapitoly a príspevky z vedeckej konferencie s popularizačným akcentom Bratislava 23. mája 2013 [Milan Rastislav Štefánik and the Czech-Slovak Foreign Army (Legions). Chapters and Papers]. Editorka Bohumila Ferenčuhová. Bratislava : Spoločnosť Pro Historia pre Slovenskú historickú spoločnosť pri SAV, 2014. 140 s. ISBN 978-80-971247-3-1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Milan Rastislav Štefánik : krátky životopis. Bratislava : VEDA - vydavateľstvo SAV : Historický ústav SAV, 2020, s. 160. ISBN 978-80-224-1828-7.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Francúzsko a Stredná Európa : vzťahy medzi Francúzskom a strednou Európou v rokoch 1867-1914. Vzájomné vplyvy a predstavy. Materiály z česko-slovensko-francúzskeho kolokvia historikov Bratislava 12. - 13. novembra 1992 = La France et l';Europe centrale. Les relations entre la France et l';Europe centrale en 1867-1914. Impacts et images réciproques. Communications présentées lors du colloque des historiens tcheques, slovaques et francais a Bratislava les 12 et 13 novembre 1992. Editor: Bohumila Ferenčuhová. Bratislava : Academic Electronic Press, 1995. 169 s. slovenského textu, 185 s. francúzskeho textu z opačnej strany knihy. Slovanské štúdie, zvláštne č. 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 HRUBOŇ, A. Hospodárske a politické koncepcie strednej a juhovýchodnej Európy po roku 1918 a Slovensko. In Rok 1918 - rok nádeje : zborník príspevkov z 13. zasadnutia Komisie historikov Slovenska a Rumunska : Alba Iulia, 15. - 18. október 2018. Alba Iulia : Editura Muzeului Național al Unirii, 2020, s. 148. ISBN 978-606-95038-1-2.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Slovensko v 20. storočí [Slovakia in the 20th Century. Volume 3. In the Inter-war Czechoslovakia 1918-1939]. 3. zväzok. v medzivojnovom Československu 1918-1939. Editori Bohumila Ferenčuhová, Milan Zemko. Bratislava : VEDA : Historický ústav SAV, 2012. 544 s.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w:t>
            </w:r>
            <w:r>
              <w:rPr>
                <w:rFonts w:ascii="Times New Roman" w:hAnsi="Times New Roman" w:cs="Times New Roman"/>
                <w:sz w:val="24"/>
                <w:szCs w:val="24"/>
              </w:rPr>
              <w:lastRenderedPageBreak/>
              <w:t>totalitného typu))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PEKAR, Martin. Replacement of Municipal Political Elite as a Tool for Seizing Power and Consolidating an Authoritarian Regime in Slovakia 1938-1940. In MESTO A DEJINY-THE CITY AND HISTORY. ISSN 1339-0163, 2020, vol. 9, 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SIMON, Attila. Internment of people from southern Slovakia in 1919. A supplement to the character of the ermerging Czechoslovak state. In HISTORICKY CASOPIS. ISSN 0018-2575, 2020, vol. 68, no. 2, pp. 271-290.,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SIMON, A. Ot neprijatija k primireniju pervyje gody vengerskogo meňšinstva v sostave Čechoslovakii (1919-1925 gg.). In GUMANITARNYJE I JURIDIČESKIE ISSLEDOVANIJA, 2020, č. 2, s. 133, [cit. 2020-10-19]. Dostupné na &lt;https://www.ncfu.ru/export/uploads/Dokumenty-Nauka/gui_2020_2.pdf&gt;.ISSN 2409-1030.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FIAMOVÁ, M. Formovanie a činnosť ústredných orgánov štátnej správy na autonómnom Slovensku (október 1938 – marec 1939). Bratislava : Historický ústav SAV : VEDA, vydavateľstvo SAV, 2020, s. 176.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FICERI, O. Potrianonské Košice : premeny etnických identít obyvateľov Košíc v medzivojnovom Československu. Bratislava : VEDA, 2019, s. 304. ISBN 978-80-224-1737-2, [cit. 2021-03-09]. Dostupné na: </w:t>
      </w:r>
      <w:hyperlink r:id="rId504"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HROMUĽÁKOVÁ, K. Metodologické východiská Business History: výskumný príklad zlievarní Poledniak v Košiciach (1898 – 1950). In Ako sa píšu dejiny? Metódy – prístupy – pramene. Stretnutie mladých historikov IX. Košice : Univerzita Pavla Jozefa Šafárika v Košicach, 2020, s. 80.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SIMON, A. Ismerd meg szép, új hazádat, avagy magyar internáltak Illaván, Luhačovicén és Theresienstadtban 1919-ben. In FÓRUM TÁRSADALOMTUDOMÁNYI SZEMLE, 2020, roč. 22, č. 4, s. 50.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Vzostup a pád hospodárskeho vývoja Slovenska 1942-1945 [Rise and fall of economic development in Slovakia 1939 – 1945]. Zostavovatelia:  Ľudovít Hallon, Peter Mičko ; recenzenti: Ivan Jakubec, Mikuláš Jančura. Bratislava : VEDA vydavateľstvo SAV : Historický ústav SAV, 2019. 592 s. ISBN 978-80-224-1779-2 (Vega 2/0043/16 : Vzostup a pád hospodárskeho vývoja Slovenska 1942-1945. APVV - 16 - 0047 : Od denára k euru. Fenomén peňazí v dejinách Slovenska od stredoveku po súčasnosť)</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JANCURA, Mikulas. RISE AND FALL OF ECONOMIC DEVELOPMENT OF SLOVAKIA IN THE YEARS 1942 1945. In HISTORICKY CASOPIS. ISSN 0018-2575, 2020, vol. 68, no. 4, pp. 745-748.,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symbolu k slovu. Podoby stredovekej komunikácie [From Symbol to Word. Forms of medieval Communication]. Miriam Hlavačková (ed.) ; recenzenti: Pavol Maliniak, Ján Steinhübel. Bratislava : VEDA, vydavateľstvo SAV : Historický ústav SAV, 2016. 456 s. ISBN 978-80-224-1537-8 (Vega 2/0109/14 : Komunikácia a spôsoby šírenia informácií v stredoveku. Vega 2/0079/14 : Sociálny a demografický vývoj miest na Slovensku v stredoveku)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FEDORČÁKOVÁ, Mária. „V cnosti svätej poslušnosti.“ Moc a autorita jágerských biskupov v komunikácii s mestom bardejov v stredoveku. In Studia Historica Nitriensia. ISSN 13387219, 2020-01-01, 24, 1, pp. 36-52.,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[6] GRIGER, P. HLAVAČKOVÁ, Miriam (ed.). Od symbolu k slovu. Podoby stredovekej komunikácie. Bratislava : VEDA, 2016. 455 s. In HISTORIA ECCLESIASTICA, 2019, roč. 10, č. 2, s. 307-310, ISSN 1338-4341, [cit. 2021-03-30]. Dostupné na internete: &lt;</w:t>
      </w:r>
      <w:hyperlink r:id="rId505" w:history="1">
        <w:r>
          <w:rPr>
            <w:rFonts w:ascii="Times New Roman" w:hAnsi="Times New Roman" w:cs="Times New Roman"/>
            <w:i/>
            <w:iCs/>
            <w:color w:val="7F7F7F"/>
            <w:sz w:val="24"/>
            <w:szCs w:val="24"/>
          </w:rPr>
          <w:t>https://www.unipo.sk/public/media/34840/historia_ecclesiastica_02_2019_WEB.pdf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Uncovering the SHOAH. Resistance of Jews and Their Efforts to Inform the World on Genocide : Proceeding o the International academic conference held on 26th August 2015 in Žilina = Odhaľovanie ŠOA. Odpor a úsilie Židov informovať svet o genocíde. Zborník z medzinárodnej vedeckej konferencie konanej dňa 26. augusta 2015 v Žiline. Edited by Ján Hlavinka and Hana Kubátová ; recenzenti: Katarína Zavacká, Zuzana Poláčková, Marián Manák. Bratislava ; Praha : Historický ústav SAV : Mezinárodní křesťanské velvyslanectví Jeruzálem, 2016. 149 s. (angl.). ISBN 978-80-906691-0-9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 Making of the Slovak People';s Party: Religion, Nationalism and the Culture War in Early 20th-Century Europe. In MAKING OF THE SLOVAK PEOPLE';S PARTY: RELIGION, NATIONALISM AND THE CULTURE WAR IN EARLY 20TH-CENTURY EUROPE, 2019, vol., no., pp. 1-308.,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Tábor smrti Sobibor : dejiny a odkaz [The Sobibor Death Camp]. Editori: Ján Hlavinka, Peter Salner ; recenzenti: Blanka Soukupová, Ivan Kamenec. Bratislava : Ústav etnológie a sociálnej antropológie SAV; Dokumentačné stredisko holokaustu; Marenčin PT, spol. s r.o., 2019. 256 s. Etnologické štúdie, 41. ISBN 978-80-569-0449-7 (VEGA 2/0022/17 : Vojnový slovenský štát a holokaust v aktuálnom spoločenskom diskurze. (Etnologický pohľad))</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SOUKUPOVÁ, Blanka. Ján Hlavinka - Peter Salner (eds.) Tábor smrti Sobibor. Dejiny a odkaz. in Etnologické rozpravy, Roč. 27, č. 1 (2020), s. 166-167. ISSN 1335-5074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VRZGULOVA, Monika. Sobibor Death Camp. History and Legacy. In SLOVENSKY NARODOPIS-SLOVAK ETHNOLOGY. ISSN 1335-1303, 2020, vol. 68, no. 2, pp. 194-198.,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Ztroskotání spolužití : Češi, Němci, Slováci v první republice 1918-1939. Z pověření Komise historikú Spolkové republiky Německo a České a Slovenské federativní republiky k vydání připravili: Jörg K. Hoensch a Dušan Kováč. Praha : Ministerstvo zahraničních věcí České republiky, 1993. 266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PIKOVSKA, T. Nacionaľne pytannja v programach polityčnych partij Peršoji Čechoslovackoji respubliky 1918-1938 rr. Vinnycja : Nova Knyga, 2020, s. 161, ISBN 978-966-382-827-5, [cit. 2021-03-05]. Dostupné na internete: </w:t>
      </w:r>
      <w:hyperlink r:id="rId506" w:history="1">
        <w:r>
          <w:rPr>
            <w:rFonts w:ascii="Times New Roman" w:hAnsi="Times New Roman" w:cs="Times New Roman"/>
            <w:i/>
            <w:iCs/>
            <w:color w:val="7F7F7F"/>
            <w:sz w:val="24"/>
            <w:szCs w:val="24"/>
          </w:rPr>
          <w:t>http://81.30.162.23/repository/getfile.php/24508.pdf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a Chorvátsko : historické paralely a vzťahy (do roku 1780) = Slovačka i Hrvatska: povijesne paralele i veze (do godina 1780.). Vedecká redakcia Martin Homza, Ján Lukačka, Neven Budak. Bratislava : Katedra slovenských dejín, Filozofická fakulta UK ; Zagreb : Odsjek za slovačku povijest, Filozofski fakultet Comenius sveučilišta, 2013. 446 s. Slovakia and Croatia, Vol. I. ISBN 978-80-89567-20-1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HERUCOVÁ, A. Palatíni arpádovských kráľov. Bratislava : VEDA, vydavateľstvo SAV : Historický ústav SAV, 2020, s. 239. ISBN 978-80-224-1780-8.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HOMZA, M. Niekoľko slov k vzniku Slovensko-chorvátskej komisie </w:t>
      </w:r>
      <w:r>
        <w:rPr>
          <w:rFonts w:ascii="Times New Roman" w:hAnsi="Times New Roman" w:cs="Times New Roman"/>
          <w:i/>
          <w:iCs/>
          <w:color w:val="993300"/>
          <w:sz w:val="24"/>
          <w:szCs w:val="24"/>
        </w:rPr>
        <w:lastRenderedPageBreak/>
        <w:t>humanitných vied. In Slováci a Chorváti na ceste k samostatnosti : história a perspektívy = Slovaci i Hrvati na putu u neovisnost : povijest i perspektive. Bratislava : Slovensko-chorvátska komisia humanitných vied, 2020, s. 14. ISBN 978-80-89728-23-7.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Čecho/slovakismus. Eds.: Adam Hudek, Michal Kopeček, Jan Mervart ; lektorovali: Michal Stehlík, Roman Holec. Praha : vyd. NLN : Ústav pro soudobé dějiny AV ČR, 2019. 478 s. ISBN 978-80-7422-679-3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PINTEROVA, Beata - KICKOVA, Adriana. Great Moravia in Slovak and Czech Textbooks for Secondary Schools. In KONSTANTINOVE LISTY-CONSTANTINES LETTERS. ISSN 1337-8740, 2020, vol. 13, no. 2, pp. 187-196.,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[5] KAMENEC, I. Bez sentimentu, bez výčitek. In DĚJINY A SOUČASNOST, 2020, roč. 62, č. 7, s. 45. ISSN 0418-5129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[5] VRBA, J. ADAM HUDEK, MICHAL KOPEČEK, JAN MERVART (edd.), Čechoslovakismus. In DĚJINY – TEORIE – KRITIKA, 2020, č. 2, s. 323-330, [cit. 2021-07-28]. Dostupné na internete: &lt; </w:t>
      </w:r>
      <w:hyperlink r:id="rId507" w:history="1">
        <w:r>
          <w:rPr>
            <w:rFonts w:ascii="Times New Roman" w:hAnsi="Times New Roman" w:cs="Times New Roman"/>
            <w:i/>
            <w:iCs/>
            <w:color w:val="7F7F7F"/>
            <w:sz w:val="24"/>
            <w:szCs w:val="24"/>
          </w:rPr>
          <w:t>https://www.dejinyteoriekritika.cz/Modules/ViewDocument.aspx?Did=4780</w:t>
        </w:r>
      </w:hyperlink>
      <w:r>
        <w:rPr>
          <w:rFonts w:ascii="Times New Roman" w:hAnsi="Times New Roman" w:cs="Times New Roman"/>
          <w:i/>
          <w:iCs/>
          <w:color w:val="993300"/>
          <w:sz w:val="24"/>
          <w:szCs w:val="24"/>
        </w:rPr>
        <w:t>&gt; ISSN 2464-5370</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LONDÁK, M. Adam Hudek, Michal Kopeček, Jan Mervart Čecho/slovakismus. Praha : NLN; Ústav pro soudobé dějiny AV ČR, 2019, 478 s. In PAMÄŤ NÁRODA, 2020, roč. 16, č. 2, s. 106-111.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Mify - stereotipy - obrazy : vosprijatie Rossii v Slovakii. Editor: Tatiana Ivantyšynová. Bratislava ; Joškar-Ola : SDK SVE (Obščestvo istorii i kultury Centralnoj i Vostočnoj Evropy) : Pro Historia v sotrudničestve s Institutom istorii Slovackoj Akademii Nauk : Komisija istorikov Slovackoj respubliki i Rossijskoj federaciji : Marijskij gosudarstvennij universitet, 2010. 144 s. ISBN 978-5-94808-565-4 (APVV - 51-017105 : Slovensko v 20. storočí. Vega 2/0208/10 : Slováci a formovanie moderných národov v strednej, východnej (juhovýchodnej) Európe: Identita, konfesionalita, mýtus)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ROKINA, G. The Evolution of the Image of Russia in Slovak Society of the 19th Century. In ISTORIYA-ELEKTRONNYI NAUCHNO-OBRAZOVATELNYI ZHURNAL. ISSN 2079-8784, 2020, vol. 11, no. 10,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My a tí druhí v modernej spoločnosti : konštrukcie a transformácie kolektívnych identít. Editorky: Gabriela Kiliánová - Eva Kowalská - Eva Krekovičová. Bratislava : Veda : Historický ústav SAV : Ústav etnológie SAV, 2009. 715 s. ISBN 978-80-224-1025-0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BITUŠÍKOVÁ, Alexandra. The Urban-Ethnological Research in Slovakia in the 21 &lt;sup&gt;st&lt;/sup&gt; Century: Reflections and challenges. In Narodopisna Revue. ISSN 08628351, 2019-01-01, 1, pp. 30-43., Registrované v: SCOPUS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Szlovák történészek Trianon értelmezései – historiográfiai áttekintés (1989–2019). In CLIO MŰHELYTANULMÁNYOK, 2020, č. 2, s. 56,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[4.1] BUŽEKOVÁ, Tatiana. Biografická metóda a orálna história. In ETNOLOGICKÉ ROZPRAVY, Roč. XXVII, č. 1 (2020), s. 126. ISSN 1335-507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FICERI, O. Potrianonské Košice : premeny etnických identít obyvateľov Košíc v medzivojnovom Československu. Bratislava : VEDA, 2019, s. 310. ISBN 978-80-224-1737-2, [cit. 2021-03-09]. Dostupné na: </w:t>
      </w:r>
      <w:hyperlink r:id="rId508" w:history="1">
        <w:r>
          <w:rPr>
            <w:rFonts w:ascii="Times New Roman" w:hAnsi="Times New Roman" w:cs="Times New Roman"/>
            <w:i/>
            <w:iCs/>
            <w:color w:val="7F7F7F"/>
            <w:sz w:val="24"/>
            <w:szCs w:val="24"/>
          </w:rPr>
          <w:t>https://www.academia.edu/44916801/Potrianonsk%C3%A9_Ko%C5%A1ice_Ko%C5%A1ice_Post_Trianon</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HARVÁT, M. Hľadanie národných počiatkov vo včasnom stredoveku? Problémy a východiská (z) etnickej interpretácie starších dejín. In Ako sa píšu dejiny? Metódy – prístupy – pramene. Stretnutie mladých historikov IX. Košice : Univerzita Pavla Jozefa Šafárika v Košicach, 2020, s. 19. ISBN 978-80-8152-848-4.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HORNOK, R. “We are Slovaks too, just not in that way” The experience of the Slovak minority youth from Hungary studying in the Kin-state. In ČLOVEK A SPOLOČNOSŤ [internetový časopis], 2020, roč. 23, č. 4, s. 71, [cit. 2021-10-26]. Dostupné na internete: _-hornok.pdf (clovekaspolocnost.sk)&gt;. ISSN 1335-3608.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Holokaust okolo nás : Roky 1938-1945 v kultúrach spomínania. Editor: Peter Salner ; recenzenti: Jolana Darulová, Silvia Miháliková. Bratislava : Ústav etnológie a sociálnej antropológie SAV : Marenčin PT, 2020, s. 216. Etnologické štúdie, 47. Dostupné na: https://doi.org/10.31577/2020.9788056907443. ISBN 978-80-569-0744-3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Jozef Miloslav Hurban - osobnosť v spoločnosti a reflexii [Jozef Miloslav Hurban - A Personality in Society and in Reflection]. Editori: Daniela Kodajová, Peter Macho ; recenzenti: Miloslav Vojtech, Peter Šoltés. Bratislava : VEDA, vydavateľstvo Slovenskej akadémie vied : Historický ústav SAV, 2017. 448 s. ISBN 978-80-224160-78 (APVV-14-0644 : Kontinuity a diskontinuity politických a spoločenských elít na Slovensku v 19. a 20. storočí.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ZAJAC, Oliver. JOZEF MILOSLAV HURBAN: PERSONALITY IN SOCIETY AND REFLECTION. In HISTORICKY CASOPIS. ISSN 0018-2575, 2020, vol. 68, no. 4, pp. 735-737.,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Živena : 150 rokov Spolku slovenských žien. Zostavila Daniela Kodajová ; recenzenti: Dana Hučková, Elena Mannová. Bratislava : Vydavateľstvo Slovart, 2019. 303 s. ISBN 978-80-556-4149-2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DUDEKOVÁ KOVÁČOVÁ, G. Vojna ako akcelerátor? Politická participácia žien v Uhorsku a v Československej republike. In "S ľudom a pre ľud" : Cesty k demokracii na Slovensku za monarchie a prvej republiky. Bratislava : Historický ústav SAV : VEDA, vydavateľstvo SAV, 2020, s. 317. ISBN 978-80-224-1866-9.</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HOLLÝ, K. Genéza Dennice : postoj martinských autorít k prvému slovenskému ženskému časopisu. In HISTÓRIA : revue o dejinách spoločnosti, 2020, roč. 19, č. 2, s. 20. ISSN 1335-8316.</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[6] ČERVENKOVÁ, I. KODAJOVÁ, Daniela a kol. Živena. 150 rokov spolku slovenských žien. Bratislava: Slovart, 2019, 303 s., ISBN 987-80-556-4149-2. In FÓRUM ARCHIVÁROV, 2020, roč. 29, č. 1, s. 69-71, [cit. 2020-05-11]. Dostupné na internete: </w:t>
      </w:r>
      <w:hyperlink r:id="rId509" w:history="1">
        <w:r>
          <w:rPr>
            <w:rFonts w:ascii="Times New Roman" w:hAnsi="Times New Roman" w:cs="Times New Roman"/>
            <w:i/>
            <w:iCs/>
            <w:color w:val="7F7F7F"/>
            <w:sz w:val="24"/>
            <w:szCs w:val="24"/>
          </w:rPr>
          <w:t>http://www.archivari.sk/phocadownload/forum_archivarov/fa_2020_01_red.pdf</w:t>
        </w:r>
      </w:hyperlink>
      <w:r>
        <w:rPr>
          <w:rFonts w:ascii="Times New Roman" w:hAnsi="Times New Roman" w:cs="Times New Roman"/>
          <w:i/>
          <w:iCs/>
          <w:color w:val="993300"/>
          <w:sz w:val="24"/>
          <w:szCs w:val="24"/>
        </w:rPr>
        <w:t xml:space="preserve"> ISSN 1339-8423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Paměť - expozice - ukládání : muzealizace dějin v česko-německo- slovenském kontextu [Remembrance –exposition –depositing : musealisation of history in Czech </w:t>
            </w:r>
            <w:r>
              <w:rPr>
                <w:rFonts w:ascii="Times New Roman" w:hAnsi="Times New Roman" w:cs="Times New Roman"/>
                <w:sz w:val="24"/>
                <w:szCs w:val="24"/>
              </w:rPr>
              <w:lastRenderedPageBreak/>
              <w:t>- German – Slovak context]. Eds.Dušan Kováč, Miloš Řezník, Martin Schulz Wessel. Praha : Česko-německá komise historiků : Masarykův ústav a Archiv AV ČR, 2017. 177 s. ISBN 978-80-87782-73-6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SIXTA, V. Dušan Kováč, Miloš Řezník, Martin Schulz Wessel (eds.) Paměť - expozice – ukládání. Muzealizace dějin v česko-německo- slovenském kontextu Praha : Česko-německá komise historiků 2017, 177 s. In STŘED / CENTRE : časopis pro mezioborová studia Střední Evropy 19. a 20. století, 2020, roč. 12, č. 1, s. 179-183. ISSN 1803-9243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Dejiny Slovenskej akadémie vied [History of the Slovak Academy of Sciences]. Editor Dušan Kováč. Bratislava : VEDA, 2014. 688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DOSKOČIL, Z. V žaláři a vyhnanství : Ladislav Novomeský v éře stalinismu a poststalinismu. Praha : NLN, 2020, s. 462. ISBN 978-80-7422-774-5.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Epidémie v dejinách : Ľudstvo v boji s neviditeľnými nepriateľmi = Epidemics in history. Ed. Branislav Kovár, Oliver Zajac, Lucia Benediková. 1. vyd. Bratislava : Premedia, 2020. 293 s. Civilizácia.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HUKEĽOVÁ, Zuzana. Najstarší prípad lepry na Slovensku pochádza zo stredovekej Nitry. In HistoryWeb, 2020, č. 10, nestr. ISSN 1338-8789. Názov z titulnej obrazovky. Dostupné na internete: </w:t>
      </w:r>
      <w:hyperlink r:id="rId510" w:history="1">
        <w:r>
          <w:rPr>
            <w:rFonts w:ascii="Times New Roman" w:hAnsi="Times New Roman" w:cs="Times New Roman"/>
            <w:i/>
            <w:iCs/>
            <w:color w:val="7F7F7F"/>
            <w:sz w:val="24"/>
            <w:szCs w:val="24"/>
          </w:rPr>
          <w:t>https://historyweb.dennikn.sk/clanky/detail/najstarsi-pripad-lepry-na-slovensku-pochadza-zo-stredovekej-nitry</w:t>
        </w:r>
      </w:hyperlink>
      <w:r>
        <w:rPr>
          <w:rFonts w:ascii="Times New Roman" w:hAnsi="Times New Roman" w:cs="Times New Roman"/>
          <w:i/>
          <w:iCs/>
          <w:color w:val="993300"/>
          <w:sz w:val="24"/>
          <w:szCs w:val="24"/>
        </w:rPr>
        <w: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POSCH, M. Najmenší nepriatelia ľudstva. In KNIŽNÁ REVUE, 2020, roč. 30, č. 10, s. 26.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KRENCEYOVA, Misa. Speaking of Racism in Slovakia, in Slovak? A Response to Tomas Profant. In MEZINARODNI VZTAHY-CZECH JOURNAL OF INTERNATIONAL RELATIONS. ISSN 0323-1844, 2020, vol. 55, no. 3, pp. 101-108.,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Szlovák történészek Trianon értelmezései – historiográfiai áttekintés (1989–2019). In CLIO MŰHELYTANULMÁNYOK, 2020, č. 2, s. 56,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KAČÍREK, Ľ. Revolúcia 1848/1849 a slovenské národné hnutie v múzejnej prezentácii. In MUSEOLOGICA BRUNENSIA, 2019, roč. 8, č. 1, s. 19, ISSN 2464-5362, [cit. 2021-03-04]. Dostupné na internete: </w:t>
      </w:r>
      <w:hyperlink r:id="rId511" w:history="1">
        <w:r>
          <w:rPr>
            <w:rFonts w:ascii="Times New Roman" w:hAnsi="Times New Roman" w:cs="Times New Roman"/>
            <w:i/>
            <w:iCs/>
            <w:color w:val="7F7F7F"/>
            <w:sz w:val="24"/>
            <w:szCs w:val="24"/>
          </w:rPr>
          <w:t>https://digilib.phil.muni.cz/bitstream/handle/11222.digilib/141334/2_MuseologicaBrunensia_8-2019-1_5.pdf?sequence=1</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HOLEC, R. Trianon : triumf a katastrofa. Bratislava : Marenčin PT, 2020, s. 347. ISBN 978-80-569-0588-3.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KOVÁČ, D. - MICHELA, M. Na ceste k poznaniu : Dušan Kováč o slovenskom dejepisectve s Miroslavom Michelom. Bratislava : HADART </w:t>
      </w:r>
      <w:r>
        <w:rPr>
          <w:rFonts w:ascii="Times New Roman" w:hAnsi="Times New Roman" w:cs="Times New Roman"/>
          <w:i/>
          <w:iCs/>
          <w:color w:val="993300"/>
          <w:sz w:val="24"/>
          <w:szCs w:val="24"/>
        </w:rPr>
        <w:lastRenderedPageBreak/>
        <w:t>Publishing s.r.o., 2020, s. 210. ISBN 978-80-99941-28-2.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Žena a právo : právne a spoločenské postavenie žien v minulosti. Editorka: Tünde Lengyelová ; anglické resumé: Blanka Szeghyová [24 prekladov]. Zodpovedná a jazyková redaktorka: Vlasta Jaksicsová. Bratislava : Academic Electronic Press ; Bratislava : Historický ústav SAV, 2004. 304 s. ISBN 80-88880-59-9 (Žena a právo - spoločenské postavenie žien v minulosti : Medzinárodná vedecká konferencia)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Dieťa v aristokratickom prostredí. In Človek raného novoveku. Bratislava : VEDA, 2020, s. 395. ISBN 978-80-224-1887-4.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Ochrana sirôt a ich majetku v aristokratickom prostredí. In "Zabrániť bahnu morálneho rozkladu" : starostlivosť o osirelé deti v Uhorsku/na Slovensku do roku 1945. Bratislava : VEDA, vydavateľstvo SAV, 2020, s. 48. ISBN 978-80-224-1858-4.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DUCHOŇOVÁ, D. Siroty ako nástroj rodovej politiky aristokracie v ranom novoveku. In HISTORICKÉ ŠTÚDIE : ročenka Historického ústavu Slovenskej akadémie vied, 2020, roč. 54, s. 14.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 rokov samostatnej Slovenskej republiky : jedinečnosť a diskontinuita historického vývoja [Twenty years of independent Slovak Republic. Uniqueness and disconituity of historical development]. Editori Miroslav Londák, Slavomír Michálek. Bratislava : VEDA, 2013. 679 s. ISBN 978-80-224-1313-8 (Centrum excelentnosti SAV : Slovenské dejiny v dejinách Európy. Vega 2/0104/13 : Slovensko po roku 1968. Cez mráz normalizácie k samostatnej Slovenskej republike a demokracii)</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KŘEN, J. Čtvrt století střední Evropy: Visegrádské země v globálním příběhu let 1992–2017. Praha : Karolinum Press, 2019, s. 358, ISBN 9788024639772.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predjaria k normalizácii : Slovensko v Československu na rozhraní 60. a 70. rokov 20. storočia [From the "Early Spring" towards Normalization]. Miroslav Londák, Stanislav Sikora, Elena Londáková ; recenzenti: Zdeněk Jirásek, Ivan Laluha. Bratislava : VEDA, vydavateľstvo SAV, 2016. 388 s. ISBN 978-80-224-1531-6 (Vega 2/0104/13 : Slovensko po roku 1968. Cez mráz normalizácie k samostatnej Slovenskej republike a demokracii. Vega 2/0103/13 : Mechanizmus fungovania komunistického režimu na Slovensku v rokoch 1948-1989)</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JANCURA, Mikulas. FIRST TOUCH WITH FREEDOM: ONGOING PROJECT REPORT. In MESTO A DEJINY-THE CITY AND HISTORY. ISSN 1339-0163, 2020, vol. 9, no. 1, pp. 148-152.,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BUZÁSSYOVÁ, B. Repositioning of Czechoslovak Educational Strategies to the "Least Developed Countries": The Rise and Decline of University of 17th November. In Socialist Educational Cooperation and the Global South. Berlin : Peter Lang, 2020, s. 202. ISBN 978-3-631-82483-2.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118. ISBN 978-80-89728-23-7.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PRÍHODOVÁ, E. Spievam, lebo milujem : život a dielo Janka Silana. Bratislava : Literárne informačné centrum, 2020, s. 239. ISBN 9788081191275.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Dubček. Editori Miroslav Londák, Slavomír Michálek ; recenzenti: Ján Danek, Tomáš Gábriš, Zuzana Poláčková. Bratislava : VEDA, vydavateľstvo SAV : Historický ústav SAV, 2018. 532 s. ISBN 978-80-224-1651-1 (APVV - 15 - 0349 : Indivíduum a spoločnosť - ich vzájomná reflexia v historickom procese. Vega 2/0025/17 : </w:t>
            </w:r>
            <w:r>
              <w:rPr>
                <w:rFonts w:ascii="Times New Roman" w:hAnsi="Times New Roman" w:cs="Times New Roman"/>
                <w:sz w:val="24"/>
                <w:szCs w:val="24"/>
              </w:rPr>
              <w:lastRenderedPageBreak/>
              <w:t>Povojnové Slovensko - od ľudovej demokracie cez komunizmus k demokratickej SR)</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JANCURA, Mikulas. FIRST TOUCH WITH FREEDOM: ONGOING PROJECT REPORT. In MESTO A DEJINY-THE CITY AND HISTORY. ISSN 1339-0163, 2020, vol. 9, no. 1, pp. 148-152.,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ZADOROŽŇUK, Je. G. Aleksandr Dubček i Gustav Gusak kak čechoslovackije političeskije aktory: schoždenija i raschoždenija sudeb. In Slovensko a Rusko v zlomových okamihoch dejín: ľudia, idey, udalosti. Bratislava : Filozofická fakulta Univerzity Komenského, 2020, s. 153. ISBN 978-80-8127-306-3.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[5] KRZENCK, Thomas. Alexander Dubcek Unknown (1921-1992). The Life of a political Icon. In ZEITSCHRIFT FUR GESCHICHTSWISSENSCHAFT. ISSN 0044-2828, 2020, vol. 68, no. 9, pp. 791-793.,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IVANICKOVA, Edita. DUBCEK. In HISTORICKY CASOPIS. ISSN 0018-2575, 2020, vol. 68, no. 3, pp. 568-570.,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Rok 1968 : novinári na Slovensku. Londáková Elena a kol. 1.vyd. Bratislava : Historický ústav SAV v spolupráci so Slovenským syndikátom novinárov, 2008. 213 s. ISBN 978-80-969782-9-8 (Centrum excelentnosti výskumu otázok kľúčových moderných slovenských dejín pri Historickom ústave SAV)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ER. Namiesto úvodu. (ne)obyčajné životy spojené s tlačiarenskou čerňou. In [ne]obyčajné príbehy novinárov. Ružomberok : Society for Human Studies, 2020, s. 21. ISBN 978-80-972913-7-2.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Ľudovít Štúr na hranici dvoch vekov : život - dielo - doba versus historická pamä [Ľudovít Štúr at the Border of Two Ages : Life, Work and Time Period versus Historical Memory]. Editori: Peter Macho, Daniela Kodajová ; recenzenti: Dana Hučková, Peter Šoltés. Bratislava : VEDA : Historický ústav SAV, 2015. 398 s. ISBN 978-80-224-1454-8 (Vega 2/0139/13 : Historická pamäť a dejiny Slovenska - procesy inštrumentalizácie a manipulácie v 19. a 20. storočí. APVV- 0119-11 : Slovensko v 19. storočí. APVV- 0628-11 : Štátne hranice a identity v moderných slovenských dejinách v stredoeurópskom kontexte)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LOPATKOVÁ, Z. Agrárna publicistika D. G. Licharda : príspevok k poľnohospodárskej osvete na Slovensku v 19. storočí. In PRAMENY A STUDIE : agrární osvěta a vzdělávaní v českých zemích a na Slovensku v 18.-20. století, 2019, č. 65, s. 68. ISSN 0862-8483.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Bürgertum und bürgerliche Gessellschaft in der Slowakei 1900-1989. Hrsg. Elena Mannová. Bratislava : Academic Electronic Press, 1997. 292 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LASLAVÍKOVÁ, J. Mestské divadlo v Prešporku na sklonku 19. storočia : Medzi provinciou a metropolou. Bratislava : Hudobné centrum - Historický ústav SAV, 2020, s. 272.  ISBN 978-80-89427-47-5.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Krátke dejiny Slovenska. Zostavila: Elena Mannová ; recenzenti: Valeriám Bystrický, Mária Kohútová. Bratislava : Academic Electronic Press ; Bratislava : Historický ústav SAV, 2003. 369 s. ISBN 80-88880-53-X</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ANDRUSYAK, Yaroslav. THE OPPOSITION OF THE OTTOMAN EMPIRE AND THE HOLY ROMAN EMPIRE IN CENTRAL AND EASTERN EUROPE AND THE POSITION OF THE CZECH SZLACHTA (THE END OF THE XVth THE 30-IES OF THE XVIth CENTURY). In SKHIDNOIEVROPEISKYI ISTORYCHNYI VISNYK-EAST EUROPEAN HISTORICAL BULLETIN. ISSN 2519-058X, 2020, vol., no. 15, pp. 23-34.,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PETOCZOVA, Janka. Musical Life in Urban Communities of North-Eastern Slovakia in the Period of Reformation. In MUSICOLOGICA BRUNENSIA. ISSN 1212-0391, 2020, vol. 55, no. 1, pp. 39-55.,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VALCO, Michal - STURAK, Peter - PAVLIKOVA, Martina - PAL';A, Gabriel. JOHN PAUL II';S LEGACY AS A RESOURCE FOR FIGHTING TOTALITARIANISM: SLOVAK EXPERIENCE. In PHILOSOPHIA-INTERNATIONAL JOURNAL OF PHILOSOPHY. ISSN 2244-1875, 2020, vol. 21, no., pp. 429-452.,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[3.1] BAJCSI I. Szlovák történészek Trianon értelmezései – historiográfiai áttekintés (1989–2019). In CLIO MŰHELYTANULMÁNYOK, 2020, č. 2, s. 56, [cit. 2020-06-08]. Dostupné na internete: </w:t>
      </w:r>
      <w:hyperlink r:id="rId512"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KMEŤ, M. - KUNEC, P. "Dolňozemské Slovensko" v reflexii Slovákov v období dualizmu. Krakov : Spolok Slovákov v Poľsku, 2020, s. 241. ISBN 978-83-8111-147-8.</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GAUČÍK, Š. Podnik v osídlach štátu. Podnikateľské elity na príklade Rimamuránsko-šalgótarjánskej železiarskej spoločnosti. Bratislava : VEDA, vydavateľstvo SAV : Historický ústav SAV, 2020, s. 247. ISBN 978-80-224-1869-0.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Concise History of Slovakia. Edited: Elena Mannová. Bratislava : Historický ústav SAV : Academic Electronic Press, 2000. 352 s. Ed. Studia Historica Slovaca, zv. XXI. ISBN 80-88880-42-4</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KOWALSKÁ, E. - HAARMANN, D. Konfessionell bedingte Sprache. Die Situation des Slowakischen im 18. Jahrhundert. In SOG18 – Yearbook of the Society for 18th Century Studies on South Eastern Europe, 2020, roč. 3, s. 69. ISSN 2707-6091, [cit. 2021-12-22]. Dostupné na: &lt;https://www.academia.edu/45685510/Konfessionell_bedingte_Sprache_Die_Situation_des_Slowakischen_im_18_Jahrhundert&gt;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McKENZIE, S. Ethnic and class membership assignments: Slovak workers are a kind of people. In STUDIA ETHNOLOGICA PRAGENSIA, 2019, č. 1, s. 43, ISSN 2336-6699, [cit. 2021-03-30]. Dostupné na: </w:t>
      </w:r>
      <w:hyperlink r:id="rId513" w:history="1">
        <w:r>
          <w:rPr>
            <w:rFonts w:ascii="Times New Roman" w:hAnsi="Times New Roman" w:cs="Times New Roman"/>
            <w:i/>
            <w:iCs/>
            <w:color w:val="7F7F7F"/>
            <w:sz w:val="24"/>
            <w:szCs w:val="24"/>
          </w:rPr>
          <w:t>https://core.ac.uk/reader/264411294</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Meštianstvo a občianska spoločnosť na Slovensku 1900 - 1989. Zostavila Elena Mannová ; jazyková redaktorka: Vlasta Jaksicsová. Bratislava : Academic Electronic Press, 1998. 255 s. ISBN 80-88880-20-3</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FICERI, O. Potrianonské Košice : premeny etnických identít obyvateľov Košíc v medzivojnovom Československu. Bratislava : VEDA, 2019, s. 314. ISBN 978-80-224-1737-2, [cit. 2021-03-09]. Dostupné na: </w:t>
      </w:r>
      <w:hyperlink r:id="rId514"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4. Slovak Republic 1939-1945]. 4. zväzok. Slovenská republika 1939-1945. Editori: Katarína Hradská, Ivan Kamenec ; recenzenti: Milan Katuninec, Peter Švorc, Ľubica Kázmerová. Bratislava : VEDA, 2015. 480 s. ISBN 978-80-224-1351-0 (APVV - 51-017105 : Slovensko v 20. storočí. Vega 2/0133/12 : Problematika výskumu holokaustu na Slovensku. genéza metodologických a terminologických prístupov)</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PEKAR, Martin. Replacement of Municipal Political Elite as a Tool for Seizing Power and Consolidating an Authoritarian Regime in Slovakia 1938-1940. In MESTO A DEJINY-THE CITY AND HISTORY. ISSN 1339-0163, 2020, vol. 9, </w:t>
      </w:r>
      <w:r>
        <w:rPr>
          <w:rFonts w:ascii="Times New Roman" w:hAnsi="Times New Roman" w:cs="Times New Roman"/>
          <w:i/>
          <w:iCs/>
          <w:color w:val="993300"/>
          <w:sz w:val="24"/>
          <w:szCs w:val="24"/>
        </w:rPr>
        <w:lastRenderedPageBreak/>
        <w:t>no. 1, pp. 93-111.,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ŻARNA, K. Selected aspects of historical policy towards the Slovak National Uprising in the Slovak Republic. In ROCZNIK INSTYTUTU EUROPY ŚRODKOWEJ, 2020, roč. 18, č. 2, s. 183, e-ISSN 2719-2911, [cit. 2021-02-16]. Dostupné na:</w:t>
      </w:r>
      <w:hyperlink r:id="rId515" w:history="1">
        <w:r>
          <w:rPr>
            <w:rFonts w:ascii="Times New Roman" w:hAnsi="Times New Roman" w:cs="Times New Roman"/>
            <w:i/>
            <w:iCs/>
            <w:color w:val="7F7F7F"/>
            <w:sz w:val="24"/>
            <w:szCs w:val="24"/>
          </w:rPr>
          <w:t>https://ies.lublin.pl/wp-content/uploads/2020/12/riesw_2020-2-08.pdf</w:t>
        </w:r>
      </w:hyperlink>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FIAMOVÁ, M. Formovanie a činnosť ústredných orgánov štátnej správy na autonómnom Slovensku (október 1938 – marec 1939). Bratislava : Historický ústav SAV : VEDA, vydavateľstvo SAV, 2020, s. 177. ISBN 978-80-224-1855-3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KOZOLKA, J. Najvyšší intendant slovenskej armády plukovník intendantstva Filip Cramer. In VOJENSKÁ HISTÓRIA : časopis pre vojenskú históriu, múzejníctvo a archívnictvo, 2020, roč. 24, č. 4, s. 120, [cit. 2021-10-18]. Dostupné na &lt;http://www.vhu.sk/data/att/12289.pdf&gt;.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PEJS, O. Zrod slovenské armády a státní občanství. In VOJENSKÁ HISTÓRIA : časopis pre vojenskú históriu, múzejníctvo a archívnictvo, 2020, roč. 24, č. 3, s. 92. ISSN 1335-3314</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PODOLEC, O. Štátoprávne míľniky Slovenska v 20. storočí (paralely s Chorvátskom). In Slováci a Chorváti na ceste k samostatnosti : história a perspektívy = Slovaci i Hrvati na putu u neovisnost : povijest i perspektive. Bratislava : Slovensko-chorvátska komisia humanitných vied, 2020, s. 112. ISBN 978-80-89728-23-7.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RIGOVÁ, V. Vybrané aspekty sociálnej starostlivosti o deti a mládež v Slovenskej republike 1939 - 1945. In MLADÁ VEDA : Young Science, 2019, roč. 7, č. 2, s. 207. ISSN 1339-3189, [cit. 2021-02-15]. Dostupné na: &lt; http://www.mladaveda.sk/casopisy/2019/02/02_2019_19.pdf&gt;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Lesk a tiene hospodárskeho rozvoja Slovenska v rokoch 1939-1941 [The shine and shadows of economic development in Slovakia between 1939 and 1941]. Peter Mičko, Ľudovít Hallon a kol. ; recenzenti: Pavol Tišliar, Jan Štemberk, Michal Šmigeľ. Krakow : Spolok Slovákov v Poľsku (Towarzystwo Slowaków w Polsce), 2015. 418 s. ISBN 978-83-7490-865-8 (Vega 1/0546/13 : Lesk a tiene hospodárskeho rozvoja Slovenska 1939-1941)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JANCURA, Mikulas. SHINE AND SHADOWS OF ECONOMIC DEVELOPMENT OF SLOVAKIA IN THE YEARS 1939 1941. In HISTORICKY CASOPIS. ISSN 0018-2575, 2020, vol. 68, no. 4, pp. 743-745.,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Muži diplomacie : Slováci na významných postoch československej zahraničnej služby [Men of diplomacy. Slovaks in Major Positions of Czechoslovak Foreign Service]. Zostavovateľ Slavomír Michálek. Liptovský Mikuláš : Spolok Martina Rázusa, 2018. 574 s. Sláva Šľachetným, V. ISBN 978-80-97-2016-54 (APVV - 15 - 0349 : Indivíduum a spoločnosť - ich vzájomná reflexia v historickom procese)</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MIĆIĆ, S. Slavomír Michálek a kol. Muži diplomacie. Slováci na významných postoch československej zahraničnej služby. Liptovský Mikuláš, 2018, 574. In TOKOVI ISTORIJE, 2020, č. 2, s. 340-342, [cit. 2020-08-25]. Dostupné na internete: </w:t>
      </w:r>
      <w:hyperlink r:id="rId516" w:history="1">
        <w:r>
          <w:rPr>
            <w:rFonts w:ascii="Times New Roman" w:hAnsi="Times New Roman" w:cs="Times New Roman"/>
            <w:i/>
            <w:iCs/>
            <w:color w:val="7F7F7F"/>
            <w:sz w:val="24"/>
            <w:szCs w:val="24"/>
          </w:rPr>
          <w:t>http://tokovi.istorije.rs/cir/uploaded/2%202020/24.%20prikaz%2011.pdf</w:t>
        </w:r>
      </w:hyperlink>
      <w:r>
        <w:rPr>
          <w:rFonts w:ascii="Times New Roman" w:hAnsi="Times New Roman" w:cs="Times New Roman"/>
          <w:i/>
          <w:iCs/>
          <w:color w:val="993300"/>
          <w:sz w:val="24"/>
          <w:szCs w:val="24"/>
        </w:rPr>
        <w:t xml:space="preserve"> ISSN 2560-547X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Gustáv Husák : moc politiky - politik moci [Gustáv Husák The power of Politics - the Politician of Power]. Editori Slavomír Michálek, Miroslav Londák. Bratislava : Historický ústav SAV : VEDA, 2013. 1067 s. ISBN 978-80-224-1312-1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JANCURA, Mikulas. FIRST TOUCH WITH FREEDOM: ONGOING PROJECT REPORT. In MESTO A DEJINY-THE CITY AND HISTORY. ISSN 1339-0163, 2020, vol. 9, no. 1, pp. 148-152.,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MACHÁČEK, M. Mezi historiografií a politikou. Příběh Svedectva o SNP Gustáva Husáka. In Slovenské národné povstanie : medzi minulosťou a odkazom pre dnešok. Banská Bystrica : Múzeum SNP 2020, s. 45. ISBN 978-80-89514-92-2.</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ZADOROŽŇUK, Je. G. Aleksandr Dubček i Gustav Gusak kak čechoslovackije političeskije aktory: schoždenija i raschoždenija sudeb. In Slovensko a Rusko v zlomových okamihoch dejín: ľudia, idey, udalosti. Bratislava : Filozofická fakulta Univerzity Komenského, 2020, s. 153. ISBN 978-80-8127-306-3.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FAI48</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Juraj Slávik Neresnický : od politiky cez diplomaciu po exil (1890-1969). Slavomír Michálek a kol. ; s úvodmi od Branislava Lichardusa, Martina Bútoru, Valeriána Bystrického. Bratislava : Prodama, 2006. 504 s. ISBN 80-969555-8-6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OLSAKOVA, Doubravka. A Matter of Courtesy: The Role of Soviet Diplomacy and Soviet "System Safeguards" in Maintaining Soviet Influence on Czechoslovak Science before and after 1968. In BERICHTE ZUR WISSENSCHAFTSGESCHICHTE. ISSN 0170-6233, 2020, vol. 43, no. 4, pp. 542-559.,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FAI49</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prepracované a doplnené vydanie. ISBN 978-80-89396-24-5 (APVV- 0628-11 : Štátne hranice a identity v moderných slovenských dejinách v stredoeurópskom kontexte. Centrum excelentnosti SAV : Slovenské dejiny v dejinách Európy)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SAVA, Ionel N. From Political Nostalgia to Cultural Trauma? Hungary';s European Dilemma a Hundred Years After Trianon. In TRANSYLVANIAN REVIEW. ISSN 1221-1249, 2020, vol. 29, no. 3, pp. 42-53.,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BAJCSI I. Szlovák történészek Trianon értelmezései – historiográfiai áttekintés (1989–2019). In CLIO MŰHELYTANULMÁNYOK, 2020, č. 2, s. 57, [cit. 2020-06-08]. Dostupné na internete: &lt;https://5dadfdda-fc5e-4925-a1cb-b256e5d8666b.filesusr.com/ugd/198ee4_053e21742f224ee29429d45acb15f913.pdf&gt;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BAJCSI, I. Köztünk élő Trianon – Magyarország felbomlásának interpretációs problémái a szlovák történetírásban. In ÚJKOR.HU : A velünk élő történelem [online], 2020, nestránkované, [cit. 2020-05-07]. Dostupné na internete: &lt;http://ujkor.hu/content/koztunk-elo-trianon-magyarorszag-felbomlasanak-interpretacios-problemai-a-szlovak-tortenetirasban&gt;</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NAXERA, V. - KRČÁL, P. Celebrating Liberation: The Commemoration and Instrumentalisation of the End of the Second World War in Contemporary Czech and Slovak Politics. Berlin : Peter Lang, 2021, s. 136. ISBN 978-3-631-84536-3.</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FICERI, O. Potrianonské Košice : premeny etnických identít obyvateľov Košíc v medzivojnovom Československu. Bratislava : VEDA, 2019, s. 315. ISBN 978-80-224-1737-2, [cit. 2021-03-09]. Dostupné na: </w:t>
      </w:r>
      <w:hyperlink r:id="rId517" w:history="1">
        <w:r>
          <w:rPr>
            <w:rFonts w:ascii="Times New Roman" w:hAnsi="Times New Roman" w:cs="Times New Roman"/>
            <w:i/>
            <w:iCs/>
            <w:color w:val="7F7F7F"/>
            <w:sz w:val="24"/>
            <w:szCs w:val="24"/>
          </w:rPr>
          <w:t>https://www.academia.edu/44916801/Potrianonsk%C3%A9_Ko%C5%A1ice_Ko%C5%A1ice_Post_Trianon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FAI50</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Bratislavský hrad : dejiny, výskum a obnova. Zostavovatelia Margaréta Musilová, </w:t>
            </w:r>
            <w:r>
              <w:rPr>
                <w:rFonts w:ascii="Times New Roman" w:hAnsi="Times New Roman" w:cs="Times New Roman"/>
                <w:sz w:val="24"/>
                <w:szCs w:val="24"/>
              </w:rPr>
              <w:lastRenderedPageBreak/>
              <w:t>Peter Barta, Angelika Herucová ; posudzovatelia: Ján Madarás, Daniel Pivko, Milan Thurzo, Vladimír Turčan, Zuzana Zvarová. Bratislava : Mestský ústav ochrany pamiatok v Bratislave : Slovenské národné múzeum - Historické múzeum, 2014. 340 s. ISBN 9788097192372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KYSELA, J. Imports from the Mediterranean and from the neighbouring La Tène culture regions. In The Celts : Bohemia from the 8th century to the 1st century BC. Prague : National Museum, 2019, s. 292, 323, ISBN 978-80-7036-593-9, [cit. 2021-02-24]. Dostupné na: &lt;Chapter_VII-Production__trade_and_long-distance_contact20190719-34123-41gmae.pdf (d1wqtxts1xzle7.cloudfront.net)&gt;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Arizácie. Eduard Nižňanský- Ján Hlavinka (eds.). Bratislava : Univerzita Komenského v Bratislave Filozofická fakulta Katedra všeobecných dejín : Dokumentačné stredisko holokaustu, 2010. 213 s. Acta historica  Posoniensia XI Judaica et Holocaustica 1. ISBN 978-80-89236-85-5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Páchateľ holokaustu zo stredu spoločnosti : prípad bratislavského Nemca Gustava Hauskrechta. In Človek modernej doby. Bratislava : VEDA, vydavateľstvo Slovenskej akadémie vied : Historický ústav Slovenskej akadémie vied, 2020, s. 181. ISBN 978-80-224-1880-5.</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ZAVACKÁ, K. K prvým slovenským legislatívnym ideovým návrhom štátom organizovanej lúpeže židovského majetku. In PAMÄŤ NÁRODA, 2020, roč. 16, č. 4, s. 53.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Arizácie v regiónoch Slovenska. Eduard Nižňanský - Ján Hlavinka (eds.). Bratislava : Univerzita Komenského v Bratislave Filozofická fakulta Katedra všeobecných dejín : Dokumentačné stredisko holokaustu, 2010. 231 s. Acta historica Posoniensia XII Judaica et Holocaustica 2. ISBN 978-80-89236-86-2</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Páchateľ holokaustu zo stredu spoločnosti : prípad bratislavského Nemca Gustava Hauskrechta. In Človek modernej doby. Bratislava : VEDA, vydavateľstvo Slovenskej akadémie vied : Historický ústav Slovenskej akadémie vied, 2020, s. 181.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Kapitolami najnovších slovenských dejín : k 70. narodeninám PhDr. Michala Barnovského, DrSc. Ján Pešek a kol. Bratislava : Historický ústav SAV, 2006. 346 s. Dostupné na internete: </w:t>
            </w:r>
            <w:hyperlink r:id="rId518" w:history="1">
              <w:r>
                <w:rPr>
                  <w:rFonts w:ascii="Times New Roman" w:hAnsi="Times New Roman" w:cs="Times New Roman"/>
                  <w:color w:val="7F7F7F"/>
                  <w:sz w:val="24"/>
                  <w:szCs w:val="24"/>
                </w:rPr>
                <w:t>http://www.forumhistoriae.sk/e_kniznica/barnovsky70.pdf</w:t>
              </w:r>
            </w:hyperlink>
            <w:r>
              <w:rPr>
                <w:rFonts w:ascii="Times New Roman" w:hAnsi="Times New Roman" w:cs="Times New Roman"/>
                <w:sz w:val="24"/>
                <w:szCs w:val="24"/>
              </w:rPr>
              <w:t>. ISBN 80-969623-6-1 (APVV - 51-0309005 : Chronológia dejín Slovenska a Slovákov (Dejiny v dátumoch))</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JANCURA, Mikulas. FIRST TOUCH WITH FREEDOM: ONGOING PROJECT REPORT. In MESTO A DEJINY-THE CITY AND HISTORY. ISSN 1339-0163, 2020, vol. 9, no. 1, pp. 148-152.,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Dva režimy jednej krajiny [One Country, Two Systems]. Zostavila Jaroslava Roguľová ; recenzenti: Ivan Kamenec, Martin Pekár. Bratislava : VEDA, 2017. 214 s. ISBN 978-80-224-1625-2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APVV-14-0644 : Kontinuity a diskontinuity politických a spoločenských elít na Slovensku v 19. a 20.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BOROVEC, I. Slovaččyna miž demokratijeju ta avtorytaryzmom. In PROBLEMS OF HISTORY OF CENTRAL AND EASTERN EUROPE, 2020, č. 8, s. </w:t>
      </w:r>
      <w:r>
        <w:rPr>
          <w:rFonts w:ascii="Times New Roman" w:hAnsi="Times New Roman" w:cs="Times New Roman"/>
          <w:i/>
          <w:iCs/>
          <w:color w:val="993300"/>
          <w:sz w:val="24"/>
          <w:szCs w:val="24"/>
        </w:rPr>
        <w:lastRenderedPageBreak/>
        <w:t>251-262, ISSN 2309-2262.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Vojnová Bratislava : 1939-1945 [Bratislava War City:1939-1945]. Ed. Peter Szalay ; recenzenti: Henrieta Moravčíková, Miroslav Hrdina. Bratislava : Marenčin PT, 2019. 335 s. ISBN 978-80-569-0131-1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FOGELOVA, Patricia. War and Bratislava 1939-1945. In MESTO A DEJINY-THE CITY AND HISTORY. ISSN 1339-0163, 2020, vol. 9, no. 2, pp. 116-117.,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LYSA, Zofia. WAR BRATISLAVA 1939-1945. In HISTORICKY CASOPIS. ISSN 0018-2575, 2020, vol. 68, no. 4, pp. 738-743.,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SEGEŠ, V. SZALAY, Peter – BOGÁR, Michal – HABERLANDOVÁ, Katarína – BARTOŠOVÁ, Nina – KRIŠTEKOVÁ, Laura. VOJNOVÁ BRATISLAVA 1939 – 1945. Bratislava : Marenčin PT, Bratislava. 2019, 235 s., množstvo ilustrácií. In VOJENSKÁ HISTÓRIA : časopis pre vojenskú históriu, múzejníctvo a archívnictvo, 2020, roč. 24, č. 3, s. 168-169.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Korupcia [Corruption]. Editori: Peter Šoltés, László Vörös ; recenzenti: Slavomír Michálek, Milan Ducháček, Štefan Gaučík. Preklady z anglitiny: Radovan Lakosil, László Vörös, preklady z maďarčiny: László Vörös. Bratislava : Historický ústav SAV : VEDA, 2015. 563 s. ISBN 978-80-224-1447-0 (Centrum excelentnosti SAV : Slovenské dejiny v dejinách Európy. Vega 2/0139/13 : Historická pamäť a dejiny Slovenska - procesy inštrumentalizácie a manipulácie v 19. a 20. storočí. APVV- 0119-11 : Slovensko v 19. storočí)</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SZALAY, Peter. "Demolish it! It brings back bad memories" On the history of expert and political discussions of Bratislava Castle at the end of the First Czechoslovak Republic and in the wartime Slovak Republic. In HISTORICKY CASOPIS. ISSN 0018-2575, 2020, vol. 68, no. 3, pp. 491-515., Registrované v: WOS</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NEMEC, J. - MIKUŠOVÁ MERIČKOVÁ, B. - MURRAY SVIDROŇOVÁ M. Systemic Corruption in Public Procurement and how to Fight it: Slovak Reality. In Annual GSOM Emerging Markets Conference 2020 : Conference Book. Petersburg : St. Petersburg State University, Graduate School of Management, 2020, s. 363.</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A Pozsonyi I. Takarékpénztár közhasznú és jótékonysági tevékenysége a 19. században. In Agentura Pacis Posonium. - Bratislava, 2011, s. 1-18. Názov z hlavnej obrazovky. Dostupné na internete: </w:t>
            </w:r>
            <w:hyperlink r:id="rId519" w:history="1">
              <w:r>
                <w:rPr>
                  <w:rFonts w:ascii="Times New Roman" w:hAnsi="Times New Roman" w:cs="Times New Roman"/>
                  <w:color w:val="7F7F7F"/>
                  <w:sz w:val="24"/>
                  <w:szCs w:val="24"/>
                </w:rPr>
                <w:t>http://www.agenturapacisposonium.sk/documents/Gaucsik.pdf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Stav historiografickej produkcie na poli business history na Slovensku po roku 1990. In HOSPODÁŘSKÉ DĚJINY : ECONOMIC HISTORY, 2020, roč. 35, č. 1, s. 39. ISSN 0231-7540.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historiografia a československé dejiny v rokoch 1918-1968 = (Slovak Historiography and Czechoslovak History in 1918-1968). In Forum historiae : odborný internetový časopis pre históriu a príbuzné spoločenské vedy. Názov z http://www.forumhistoriae.sk. Požaduje sa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I. Szlovák történészek Trianon értelmezései – historiográfiai </w:t>
      </w:r>
      <w:r>
        <w:rPr>
          <w:rFonts w:ascii="Times New Roman" w:hAnsi="Times New Roman" w:cs="Times New Roman"/>
          <w:i/>
          <w:iCs/>
          <w:color w:val="993300"/>
          <w:sz w:val="24"/>
          <w:szCs w:val="24"/>
        </w:rPr>
        <w:lastRenderedPageBreak/>
        <w:t xml:space="preserve">áttekintés (1989–2019). In CLIO MŰHELYTANULMÁNYOK, 2020, č. 2, s. 55, [cit. 2020-06-08]. Dostupné na internete: </w:t>
      </w:r>
      <w:hyperlink r:id="rId520" w:history="1">
        <w:r>
          <w:rPr>
            <w:rFonts w:ascii="Times New Roman" w:hAnsi="Times New Roman" w:cs="Times New Roman"/>
            <w:i/>
            <w:iCs/>
            <w:color w:val="7F7F7F"/>
            <w:sz w:val="24"/>
            <w:szCs w:val="24"/>
          </w:rPr>
          <w:t>https://5dadfdda-fc5e-4925-a1cb-b256e5d8666b.filesusr.com/ugd/198ee4_053e21742f224ee29429d45acb15f913.pdf</w:t>
        </w:r>
      </w:hyperlink>
      <w:r>
        <w:rPr>
          <w:rFonts w:ascii="Times New Roman" w:hAnsi="Times New Roman" w:cs="Times New Roman"/>
          <w:i/>
          <w:iCs/>
          <w:color w:val="993300"/>
          <w:sz w:val="24"/>
          <w:szCs w:val="24"/>
        </w:rPr>
        <w:t xml:space="preserve"> ISSN 2630-8967</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Produkt medzivojnovej slovenskej politiky : evanjelický farár a agrárny politik Ján Zeman. In Človek modernej doby. Bratislava : VEDA, vydavateľstvo Slovenskej akadémie vied : Historický ústav Slovenskej akadémie vied, 2020, s. 49.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 podobu národných dejín (1979). In Forum historiae : odborný internetový časopis pre históriu a príbuzné spoločenské vedy. Názov z http://www.forumhistoriae.sk. Požaduje sa</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ŠKVARNA, D. - KOŽIAK, R. - KMEŤ, N. Slovenská historiografia v minulosti a dnes. Reflexia vývoja po roku 1989. In Sedová, Tatiana (ed.): Pohľady do nedávnej minulosti a súčasnosti. Bratislava : VEDA, 2020, s. 62, ISBN 978-80-224-1864-5, [cit. 2021-03-24]. Dostupné na: </w:t>
      </w:r>
      <w:hyperlink r:id="rId521" w:history="1">
        <w:r>
          <w:rPr>
            <w:rFonts w:ascii="Times New Roman" w:hAnsi="Times New Roman" w:cs="Times New Roman"/>
            <w:i/>
            <w:iCs/>
            <w:color w:val="7F7F7F"/>
            <w:sz w:val="24"/>
            <w:szCs w:val="24"/>
          </w:rPr>
          <w:t>https://www.academia.edu/45052572/%C5%A0KVARNA_D_KO%C5%BDIAK_R_KME%C5%A4_N_Slovensk%C3%A1_historiografia_v_minulosti_a_dnes_Reflexia_v%C3%BDvoja_po_roku_1989_Slovak_historiography_in_the_past_and_today_</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Spoločnosť národov a minoritný problém v strednej Európe. In Historické štúdie : ročenka Historického ústavu Slovenskej akadémie vied, 2010, roč. 46, s. 5-6. (2010 - Russian Academy of Sciences Bibliographies).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MICHÁLEK, S. Slovenský diplomat na javisku svetových dejín : Ivan Krno v Spoločnosti národov a v OSN. In Človek modernej doby. Bratislava : VEDA, vydavateľstvo Slovenskej akadémie vied : Historický ústav Slovenskej akadémie vied, 2020, s. 80. ISBN 978-80-224-1880-5.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Hradné kaplnky. In VOX : dvojtýždenník o náboženstve a kultúre, 2018, roč. 6, č. 1, s. 14-16. ISSN 1339-3634. Dostupné na internete: </w:t>
            </w:r>
            <w:hyperlink r:id="rId522" w:history="1">
              <w:r>
                <w:rPr>
                  <w:rFonts w:ascii="Times New Roman" w:hAnsi="Times New Roman" w:cs="Times New Roman"/>
                  <w:color w:val="7F7F7F"/>
                  <w:sz w:val="24"/>
                  <w:szCs w:val="24"/>
                </w:rPr>
                <w:t>http://prikryl.sk/data/documents/VOX-01-2018.pdf</w:t>
              </w:r>
            </w:hyperlink>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ANDERÁKOVÁ, S. Odpustkové listiny za vlády Anjouovcov a Žigmunda Luxemburského na území Slovenska. Trnava : Filozofická fakulta TU, 2020, s. 138. ISBN:978-80-568-0203-8, [cit. 2020-12-15]. Dostupné na internete: &lt;http://ff.truni.sk/knizne-publikacie/odpustkove-listiny-za-vlady-anjouovcov-zigmunda-luxemburskeho-na-uzemi-slovenska&gt;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Odpoveď prof. M. Kohútovej. In Historický časopis : Historického ústavu SAV (do r.2012), 2017, roč. 65, č. 4, s. 735-736.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21.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Stredná Európa na rázcestí. In IVANTYŠYNOVÁ, Tatiana - KODAJOVÁ, Daniela. Východná dilema strednej Európy. 1. vydanie. - Bratislava : Spoločnosť pre dejiny a kultúru strednej a východnej Európy (SDK SVE) : Historický ústav SAV, 2010, s. 7-15. ISBN 978-80-970376-1-1. (Vega 2/0208/10 : Slováci a formovanie moderných národov v strednej, východnej (juhovýchodnej) Európe: Identita, konfesionalita, mýtus)</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VLČEK, Radomír. The ideology of slavonism and its cult: Genesis and development un-til 1938. In Kulturne Dejiny. ISSN 13382209, 2020-01-01, 11, pp. 249-279.,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Nepoznaná stránka holokaustu na Slovensku : predslov Ivana Kamenca. In VADKERTY, Madeline - PÚČEK, Ján. Slovutný pán prezident : listy Jozefovi Tisovi. - Žilina : Vydavateľstvo Absynt, 2020, s. 13-16. ISBN 978-80-8203-163-1.</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SALNER, Peter. ANTI-SEMITISM IN SLOVAKIA AFTER THE VELVET REVOLUTION OF 1989. In OCCASIONAL PAPERS ON RELIGION IN EASTERN EUROPE, 2020, vol. 40, no. 4, pp. 32-43.,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Reakcia na časť štúdie profesora Romana Holeca. In Historický časopis : Historického ústavu SAV (do r.2012), 2017, roč. 65, č. 4, s. 733-734.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Od zločinu k trestu : vývoj stoličného súdnictva na Liptove v 18. storočí. Ružomberok : Society for Human Studies, 2019, s. 21. ISBN 978-80-972913-3-4.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C45763">
        <w:trPr>
          <w:trHeight w:val="100"/>
        </w:trPr>
        <w:tc>
          <w:tcPr>
            <w:tcW w:w="1410"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rsidR="00C45763" w:rsidRDefault="00C45763" w:rsidP="000E41B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 ZAHORÁN, Csaba. Variációk egy témára. In LIMES : tudományos szemle, 2010, č.4, s. 5-6. ISSN 0238-9266.</w:t>
            </w:r>
          </w:p>
        </w:tc>
      </w:tr>
    </w:tbl>
    <w:p w:rsidR="00C45763"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E41BC" w:rsidRDefault="00C45763"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FEISCHMIDT, Margit. Memory-Politics and Neonationalism: Trianon as Mythomoteur. In NATIONALITIES PAPERS-THE JOURNAL OF NATIONALISM AND ETHNICITY. ISSN 0090-5992, 2020, vol. 48, no. 1, pp. 130-143., Registrované v: WOS</w:t>
      </w:r>
      <w:r>
        <w:rPr>
          <w:rFonts w:ascii="Times New Roman" w:hAnsi="Times New Roman" w:cs="Times New Roman"/>
          <w:sz w:val="24"/>
          <w:szCs w:val="24"/>
        </w:rPr>
        <w:t xml:space="preserve"> </w:t>
      </w:r>
    </w:p>
    <w:p w:rsidR="000E41BC" w:rsidRDefault="000E41BC" w:rsidP="000E41BC">
      <w:pPr>
        <w:widowControl w:val="0"/>
        <w:autoSpaceDE w:val="0"/>
        <w:autoSpaceDN w:val="0"/>
        <w:adjustRightInd w:val="0"/>
        <w:spacing w:after="0" w:line="240" w:lineRule="auto"/>
        <w:ind w:left="1701"/>
        <w:jc w:val="both"/>
        <w:rPr>
          <w:rFonts w:ascii="Times New Roman" w:hAnsi="Times New Roman" w:cs="Times New Roman"/>
          <w:sz w:val="24"/>
          <w:szCs w:val="24"/>
        </w:rPr>
      </w:pPr>
    </w:p>
    <w:p w:rsidR="00C45763" w:rsidRDefault="00C45763" w:rsidP="00E14B2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sz w:val="24"/>
          <w:szCs w:val="24"/>
        </w:rPr>
        <w:br w:type="page"/>
      </w:r>
      <w:bookmarkStart w:id="23" w:name="annexe4"/>
      <w:bookmarkEnd w:id="23"/>
    </w:p>
    <w:p w:rsidR="00E14B2F" w:rsidRDefault="00E14B2F">
      <w:pPr>
        <w:widowControl w:val="0"/>
        <w:autoSpaceDE w:val="0"/>
        <w:autoSpaceDN w:val="0"/>
        <w:adjustRightInd w:val="0"/>
        <w:spacing w:after="0" w:line="240" w:lineRule="auto"/>
        <w:rPr>
          <w:rFonts w:ascii="Times New Roman" w:hAnsi="Times New Roman" w:cs="Times New Roman"/>
          <w:b/>
          <w:bCs/>
          <w:sz w:val="24"/>
          <w:szCs w:val="24"/>
        </w:rPr>
      </w:pPr>
      <w:r w:rsidRPr="00E14B2F">
        <w:rPr>
          <w:rFonts w:ascii="Times New Roman" w:hAnsi="Times New Roman" w:cs="Times New Roman"/>
          <w:b/>
          <w:bCs/>
          <w:i/>
          <w:iCs/>
          <w:sz w:val="24"/>
          <w:szCs w:val="24"/>
        </w:rPr>
        <w:lastRenderedPageBreak/>
        <w:t>Príloha D</w:t>
      </w:r>
    </w:p>
    <w:p w:rsidR="00E14B2F" w:rsidRDefault="00E14B2F">
      <w:pPr>
        <w:widowControl w:val="0"/>
        <w:autoSpaceDE w:val="0"/>
        <w:autoSpaceDN w:val="0"/>
        <w:adjustRightInd w:val="0"/>
        <w:spacing w:after="0" w:line="240" w:lineRule="auto"/>
        <w:rPr>
          <w:rFonts w:ascii="Times New Roman" w:hAnsi="Times New Roman" w:cs="Times New Roman"/>
          <w:b/>
          <w:bCs/>
          <w:sz w:val="24"/>
          <w:szCs w:val="24"/>
        </w:rPr>
      </w:pPr>
    </w:p>
    <w:p w:rsidR="00E14B2F" w:rsidRDefault="00E14B2F">
      <w:pPr>
        <w:widowControl w:val="0"/>
        <w:autoSpaceDE w:val="0"/>
        <w:autoSpaceDN w:val="0"/>
        <w:adjustRightInd w:val="0"/>
        <w:spacing w:after="0" w:line="240" w:lineRule="auto"/>
        <w:rPr>
          <w:rFonts w:ascii="Times New Roman" w:hAnsi="Times New Roman" w:cs="Times New Roman"/>
          <w:b/>
          <w:bCs/>
          <w:sz w:val="24"/>
          <w:szCs w:val="24"/>
        </w:rPr>
      </w:pP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E14B2F" w:rsidRDefault="00C45763" w:rsidP="00E14B2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Semestrálne prednášky:</w:t>
      </w:r>
    </w:p>
    <w:p w:rsidR="00E14B2F" w:rsidRDefault="00E14B2F" w:rsidP="00E14B2F">
      <w:pPr>
        <w:widowControl w:val="0"/>
        <w:autoSpaceDE w:val="0"/>
        <w:autoSpaceDN w:val="0"/>
        <w:adjustRightInd w:val="0"/>
        <w:spacing w:after="0" w:line="240" w:lineRule="auto"/>
        <w:rPr>
          <w:rFonts w:ascii="Times New Roman" w:hAnsi="Times New Roman" w:cs="Times New Roman"/>
          <w:sz w:val="24"/>
          <w:szCs w:val="24"/>
          <w:u w:val="single"/>
        </w:rPr>
      </w:pPr>
    </w:p>
    <w:p w:rsidR="00C45763" w:rsidRDefault="00C45763" w:rsidP="00E14B2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Jakub Drábik,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semestr. predmetu: Spojené státy americké a Čína ve 20. století </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Válka ve Vietnamu</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Sovietsky zväz – náš vzor: kultúrnopolitické trasfery v 50.-70. rokoch 20. storočia</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rusistiky a východoeurópskych štúdií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Ľubica Kázmerová, CSc.</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Významné postavy a osobnosti slovenských dejín v 1. polovici 20. storočia</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Jaroslav Valent</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Kapitoly z dejín poľsko-ruských vzťahov a politický vývoj stredovýchodnej Európy I.</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politológie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Angelika Herucová,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Prezentácia vedeckej práce</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Jana Magdaléna Májeková</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Urbánne dejiny v „dlhom“ 19. storočí</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23</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Lenka Pajer</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Antická ikonografia</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Názov katedry a vysokej školy: Filozofická fakulta UK, Dejiny výtvarného umenia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Metodologický seminár I-III</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Metodologický seminár I-III</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Oliver Zajac,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Európa medzi dvoma mlynskými kameňmi 1815-1848</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15</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 dejinám propagandy v 20. storočí</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Kurikulárny seminár k výučbe histórie na vysokých školách</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Uhorské kráľovské korunovácie v ranom novoveku a mesto Bratislava</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muzeológie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Dudeková Kováčová, PhD.</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Ženám na stope. Diskurzy o ženách v literatúre a periodickej tlači okolo roku 1900</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germanistiky a nederlandistiky </w:t>
      </w:r>
      <w:r>
        <w:rPr>
          <w:rFonts w:ascii="Times New Roman" w:hAnsi="Times New Roman" w:cs="Times New Roman"/>
          <w:sz w:val="24"/>
          <w:szCs w:val="24"/>
        </w:rPr>
        <w:br/>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Tünde Lengyelová, CSc.</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Magyar hölgyek árulkodó levelei</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4</w:t>
      </w:r>
    </w:p>
    <w:p w:rsidR="00C45763" w:rsidRDefault="00C45763" w:rsidP="00E14B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Eötvös Loránt University Budapest, Maďarsko, Kora Újkori Történeti Tanszék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4" w:name="annexe5"/>
      <w:bookmarkEnd w:id="24"/>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Hyrja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Vlasta Jaksicsová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Lukáš Krajčír</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Londáková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Lenka Pajer</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Agáta Šústová Drelová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Švardová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Marek </w:t>
            </w:r>
            <w:r>
              <w:rPr>
                <w:rFonts w:ascii="Times New Roman" w:hAnsi="Times New Roman" w:cs="Times New Roman"/>
                <w:sz w:val="24"/>
                <w:szCs w:val="24"/>
              </w:rPr>
              <w:lastRenderedPageBreak/>
              <w:t>Druga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Gaučík</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Erik Koncz</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Magdaléna Májeková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Michela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Adam Hudek</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Homoľa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Žofia Lysá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Poláčková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59</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899</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Antónie Doležalová</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Árpád Tóth</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Agáta Matysiok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Borovec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Gretchen Frances Bennett</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C45763">
        <w:trPr>
          <w:trHeight w:val="100"/>
        </w:trPr>
        <w:tc>
          <w:tcPr>
            <w:tcW w:w="1341"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137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300</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České století motorismu III.</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Československo v letech 1989 – 1992</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Londák</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Stanislav Sikora</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Fenomén Baťa v kontexte česko-slovenských vzťahov</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Město v čase katastrof</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Georgievski</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Oděv v historii 2021</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Lenka Pajer</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Egy mezőváros rövid fénykora a 17. században. Bicc</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Ženy v dejinách</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Štefan Gaučík</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Die Frau als Gönnerin: Kulturvermittlung, Repräsen</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„Fenster zu „Neuen Zeiten“: Die Stadt im Wandel de</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45763">
        <w:trPr>
          <w:trHeight w:val="100"/>
        </w:trPr>
        <w:tc>
          <w:tcPr>
            <w:tcW w:w="2374" w:type="dxa"/>
            <w:tcBorders>
              <w:top w:val="single" w:sz="4" w:space="0" w:color="auto"/>
              <w:left w:val="single" w:sz="4" w:space="0" w:color="auto"/>
              <w:bottom w:val="single" w:sz="4" w:space="0" w:color="auto"/>
              <w:right w:val="single" w:sz="4" w:space="0" w:color="auto"/>
            </w:tcBorders>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241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18</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České století motorismu III. - České století motorismu III.</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Československo v letech 1989 – 1992 - Československo v letech 1989 – 1992</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Die Frau als Gönnerin: Kulturvermittlung, Repräsen - Die Frau als Gönnerin: Kulturvermittlung, Repräsentation und (weibliche) Fördernetzwerke in Habsburger Gebieten in der Frühen Neuzeit</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Egy mezőváros rövid fénykora a 17. században. Bicc - Települések centrális szerepének változásai Magyarországon. A történelmi fordulatok hatásai </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Fenomén Baťa v kontexte česko-slovenských vzťahov - Fenomén Baťa v kontexte česko-slovenských vzťahov</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Město v čase katastrof - Město v čase katastrof</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Oděv v historii 2021 - Oděv v historii 2021</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Ženy v dejinách - Ženy v dejinách</w:t>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„Fenster zu „Neuen Zeiten“: Die Stadt im Wandel de - „Fenster zu „Neuen Zeiten“: Die Stadt im Wandel des langen 18. Jahrhunderts im Donau-Karpaten-Raum</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5" w:name="annexe6"/>
      <w:bookmarkEnd w:id="25"/>
      <w:r>
        <w:rPr>
          <w:rFonts w:ascii="Times New Roman" w:hAnsi="Times New Roman" w:cs="Times New Roman"/>
          <w:b/>
          <w:bCs/>
          <w:i/>
          <w:iCs/>
          <w:sz w:val="24"/>
          <w:szCs w:val="24"/>
        </w:rPr>
        <w:lastRenderedPageBreak/>
        <w:t>Príloha F</w:t>
      </w:r>
      <w:r>
        <w:rPr>
          <w:rFonts w:ascii="Times New Roman" w:hAnsi="Times New Roman" w:cs="Times New Roman"/>
          <w:sz w:val="24"/>
          <w:szCs w:val="24"/>
        </w:rPr>
        <w:t xml:space="preserve"> </w:t>
      </w:r>
      <w:r>
        <w:rPr>
          <w:rFonts w:ascii="Times New Roman" w:hAnsi="Times New Roman" w:cs="Times New Roman"/>
          <w:sz w:val="24"/>
          <w:szCs w:val="24"/>
        </w:rPr>
        <w:br/>
      </w:r>
    </w:p>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C45763">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Tisovi poza chrbát - O odpore voči ľudáckemu režimu</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Artforum Bratislava (online)</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Juraj Jánošík Slovenský panteón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Stredovek bol drsný, dnes žijeme v hojnosti a slobode : o čom treba hovoriť podľa Daniely Dvořákove</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SME Komentáre</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13.7.2021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Účinkovanie v populárno-náučnej diskusii SK Dejiny: Oživené ruiny: stredoveký hrad a jeho výstavba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Katarína Haberlandová,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Laura Krišteková, Henrieta Moravčíková, Peter Szalay</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Bratislava (ne)plánované mesto, diskusia o monografii</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DAAD</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26.9.2021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Hlavinka,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Záchrana pred smrťou viedla aj cez Tretiu ríšu. Z Medzilaboriec utekali Židia „vlakmi nádeje“.</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SME, podcast Odkrývanie</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23.9.2021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PhDr. Roman Holec, DrSc.</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v diskusnej relácii Dejiny.sk, Elity a oligarchovia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dostupné na: https://www.rtvs.sk/televizia/archiv/14144/259820#1045</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Janura,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Článok Prečo je potrebné chrániť kaštiele a kúrie v rámci rubriky Veda, výskum – naša šanca </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aktuality.sk, dostupné na: https://www.aktuality.sk/clanok/902687/preco-je-potrebne-chranit-kastiele-a-kurie/</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27.6.2021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Daniela Kodajová,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SK.Dejiny Pavol Országh Hviezdoslav - básnik a jeho doba 1</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dostupné na: http://www.rtvs.sk/televizia/archiv/14144/295356#0</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11.11.2021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Čo možno neviete o Štefánikovi: boril sa s dlhmi, s otcom sa pohádal o existencii Boha a za ČSR bojoval aj zvádzaním vplyvných žien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dostupné na: https://dennikn.sk/2590810/co-mozno-neviete-o-stefanikovi-boril-sa-s-dlhmi-s-otcom-sa-pohadal-o-existencii-boha-a-za-csr-bojova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28.10.2021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Účinkovanie v relácii SK Dejiny, Bratislava – zlaté časy mesta.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dostupné na: https://www.rtvs.sk/tel</w:t>
            </w:r>
            <w:r>
              <w:rPr>
                <w:rFonts w:ascii="Times New Roman" w:hAnsi="Times New Roman" w:cs="Times New Roman"/>
                <w:sz w:val="20"/>
                <w:szCs w:val="20"/>
              </w:rPr>
              <w:lastRenderedPageBreak/>
              <w:t xml:space="preserve">evizia/archiv/14144/261825 </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22.2.2021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Tünde Lengyelová, CSc.</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Veda v divadle. Online rozhovor Mor v histórii ľudstva a v umení</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https://www.youtube.com/watch?v=xMCREJ5jGMU&amp;ab_channel=%C5%A0t%C3%BAdio12 </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27.3.2021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Dr. Ing. arch. Henrieta Moravčíková</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na diskusii Ikony modernej architektúry</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Nová Cvernovka, Bratislava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27.5.2021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Dr. Ing. arch. Henrieta Moravčíková</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Peter Szalay</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Spolupráca na scenári a účinkovanie v dokumentárnom filme Československá architektúra 1958 - 1989</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Michal Schvarc,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Podcast Odkrývanie: Najväčší nacistický hoax: reportáž o slovenských Židoch na východe napísal nacistický agent</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Sme podcasty, dostupné na: https://podcasty.sme.sk/c/22767134/parfemy-a-pudre-z-pariza-najvacsi-nacisticky-hoax-o-vyvezenych-zidoch-napisal-koresponde</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21.10.2021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Henrieta Moravčíková</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Spolupráca na scenári a účinkovanie v dokumentárnom filme Československá architektúra 1958 - 1989</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Agáta Šústová Drelová, MLitt.,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na diskusii  Večera s Havranom na tému Zakázané umenie v Československu</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dostupné na: https://www.rtvs.sk/televizia/archiv/14084/270209</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27.4.2021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Jaroslav Valent</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Epidémia ako Boží hnev : ako sa v minulosti bojovalo s morom či cholerou? </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Fenomény dejín. Editor: Jaroslav Valent. - Bratislava : Petit Press, a. s., 2021, s. 139-149</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 M.A.,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v diskusnej relácii Dejiny.sk, Elity a politické zlomy</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Dvojka, dostupné na: https://www.rtvs.sk/televizia/archiv/14144/260713</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Zupka, PhD.</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Uzdravoval, trestal a predchádzal chaosu. Aký bol ideál stredovekého panovníka</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Podcast Dejiny, Historická revue a denník SME, dostupné na: https://historickarevue.sme.sk/c/22660465/ludia-verili-v-ich-zazracne-schopnosti-stredovek</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16.5.2021</w:t>
            </w:r>
          </w:p>
        </w:tc>
      </w:tr>
      <w:tr w:rsidR="00C45763">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Jaroslav Valent</w:t>
            </w:r>
          </w:p>
        </w:tc>
        <w:tc>
          <w:tcPr>
            <w:tcW w:w="170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Príprava a moderovanie pravideľných rozhovorov v rámci podcastu Dejiny v spolupráci s denníkom </w:t>
            </w:r>
            <w:r>
              <w:rPr>
                <w:rFonts w:ascii="Times New Roman" w:hAnsi="Times New Roman" w:cs="Times New Roman"/>
                <w:sz w:val="20"/>
                <w:szCs w:val="20"/>
              </w:rPr>
              <w:lastRenderedPageBreak/>
              <w:t>SME</w:t>
            </w:r>
          </w:p>
        </w:tc>
        <w:tc>
          <w:tcPr>
            <w:tcW w:w="1871"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 xml:space="preserve"> https://historickarevue.sme.sk/</w:t>
            </w:r>
          </w:p>
        </w:tc>
        <w:tc>
          <w:tcPr>
            <w:tcW w:w="1418" w:type="dxa"/>
            <w:tcBorders>
              <w:top w:val="single" w:sz="4" w:space="0" w:color="auto"/>
              <w:left w:val="single" w:sz="4" w:space="0" w:color="auto"/>
              <w:bottom w:val="single" w:sz="4" w:space="0" w:color="auto"/>
              <w:right w:val="single" w:sz="4" w:space="0" w:color="auto"/>
            </w:tcBorders>
            <w:vAlign w:val="center"/>
          </w:tcPr>
          <w:p w:rsidR="00C45763" w:rsidRDefault="00C4576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C45763" w:rsidRDefault="00C457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p>
    <w:sectPr w:rsidR="00C45763">
      <w:headerReference w:type="default" r:id="rId523"/>
      <w:footerReference w:type="even" r:id="rId524"/>
      <w:footerReference w:type="default" r:id="rId525"/>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895" w:rsidRDefault="00B20895">
      <w:pPr>
        <w:spacing w:after="0" w:line="240" w:lineRule="auto"/>
      </w:pPr>
      <w:r>
        <w:separator/>
      </w:r>
    </w:p>
  </w:endnote>
  <w:endnote w:type="continuationSeparator" w:id="0">
    <w:p w:rsidR="00B20895" w:rsidRDefault="00B20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95" w:rsidRDefault="00B20895">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rsidR="00B20895" w:rsidRDefault="00B2089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95" w:rsidRDefault="00B20895">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p w:rsidR="00B20895" w:rsidRDefault="00B2089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895" w:rsidRDefault="00B20895">
      <w:pPr>
        <w:spacing w:after="0" w:line="240" w:lineRule="auto"/>
      </w:pPr>
      <w:r>
        <w:separator/>
      </w:r>
    </w:p>
  </w:footnote>
  <w:footnote w:type="continuationSeparator" w:id="0">
    <w:p w:rsidR="00B20895" w:rsidRDefault="00B20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95" w:rsidRDefault="00B20895">
    <w:pPr>
      <w:widowControl w:val="0"/>
      <w:autoSpaceDE w:val="0"/>
      <w:autoSpaceDN w:val="0"/>
      <w:adjustRightInd w:val="0"/>
      <w:spacing w:after="0" w:line="240" w:lineRule="auto"/>
      <w:jc w:val="right"/>
      <w:rPr>
        <w:rFonts w:ascii="MS Sans Serif" w:hAnsi="MS Sans Serif"/>
        <w:sz w:val="24"/>
        <w:szCs w:val="24"/>
      </w:rPr>
    </w:pPr>
  </w:p>
  <w:p w:rsidR="00B20895" w:rsidRDefault="00B20895">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EB0"/>
    <w:rsid w:val="000067B7"/>
    <w:rsid w:val="000963C4"/>
    <w:rsid w:val="000E41BC"/>
    <w:rsid w:val="00167446"/>
    <w:rsid w:val="002951FD"/>
    <w:rsid w:val="002A6D14"/>
    <w:rsid w:val="003A46CD"/>
    <w:rsid w:val="00470354"/>
    <w:rsid w:val="004E1EB0"/>
    <w:rsid w:val="00601260"/>
    <w:rsid w:val="006302C6"/>
    <w:rsid w:val="00750B27"/>
    <w:rsid w:val="007539FD"/>
    <w:rsid w:val="00814990"/>
    <w:rsid w:val="00856C66"/>
    <w:rsid w:val="008A5D2E"/>
    <w:rsid w:val="008E0EEE"/>
    <w:rsid w:val="00A61186"/>
    <w:rsid w:val="00A912DA"/>
    <w:rsid w:val="00AC22AB"/>
    <w:rsid w:val="00B00570"/>
    <w:rsid w:val="00B20895"/>
    <w:rsid w:val="00B320FC"/>
    <w:rsid w:val="00B37301"/>
    <w:rsid w:val="00B94822"/>
    <w:rsid w:val="00C45763"/>
    <w:rsid w:val="00C5664F"/>
    <w:rsid w:val="00D65096"/>
    <w:rsid w:val="00DA590D"/>
    <w:rsid w:val="00E00109"/>
    <w:rsid w:val="00E14B2F"/>
    <w:rsid w:val="00E6330F"/>
    <w:rsid w:val="00F165AC"/>
    <w:rsid w:val="00F808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8A4DCF"/>
  <w14:defaultImageDpi w14:val="0"/>
  <w15:docId w15:val="{ED852CA0-EC92-448F-9EE6-05B11AE6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character" w:styleId="Hypertextovprepojenie">
    <w:name w:val="Hyperlink"/>
    <w:basedOn w:val="Predvolenpsmoodseku"/>
    <w:uiPriority w:val="99"/>
    <w:unhideWhenUsed/>
    <w:rsid w:val="00C45763"/>
    <w:rPr>
      <w:color w:val="0563C1" w:themeColor="hyperlink"/>
      <w:u w:val="single"/>
    </w:rPr>
  </w:style>
  <w:style w:type="character" w:styleId="Nevyrieenzmienka">
    <w:name w:val="Unresolved Mention"/>
    <w:basedOn w:val="Predvolenpsmoodseku"/>
    <w:uiPriority w:val="99"/>
    <w:semiHidden/>
    <w:unhideWhenUsed/>
    <w:rsid w:val="00C45763"/>
    <w:rPr>
      <w:color w:val="605E5C"/>
      <w:shd w:val="clear" w:color="auto" w:fill="E1DFDD"/>
    </w:rPr>
  </w:style>
  <w:style w:type="paragraph" w:styleId="Textbubliny">
    <w:name w:val="Balloon Text"/>
    <w:basedOn w:val="Normlny"/>
    <w:link w:val="TextbublinyChar"/>
    <w:uiPriority w:val="99"/>
    <w:semiHidden/>
    <w:unhideWhenUsed/>
    <w:rsid w:val="006302C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org-user&amp;user_no=9571" TargetMode="External"/><Relationship Id="rId21" Type="http://schemas.openxmlformats.org/officeDocument/2006/relationships/image" Target="media/image6.jpeg"/><Relationship Id="rId324" Type="http://schemas.openxmlformats.org/officeDocument/2006/relationships/hyperlink" Target="https://www.academia.edu/44916801/potrianonsk&#258;&#169;_ko&#313;&#711;ice_ko&#313;&#711;ice_post_trianon" TargetMode="External"/><Relationship Id="rId170" Type="http://schemas.openxmlformats.org/officeDocument/2006/relationships/hyperlink" Target="https://doi.org/10.31577/forhist.2021.15.1.8" TargetMode="External"/><Relationship Id="rId268" Type="http://schemas.openxmlformats.org/officeDocument/2006/relationships/hyperlink" Target="https://www.scilit.net/article/548a5096247ab2c702921ec4f82c40a0" TargetMode="External"/><Relationship Id="rId475" Type="http://schemas.openxmlformats.org/officeDocument/2006/relationships/hyperlink" Target="https://www.researchgate.net/publication/339098917_slovaks_in_the_czech_lands_after_1945_between_the_state_nation_minority_and_assimilation" TargetMode="External"/><Relationship Id="rId32" Type="http://schemas.openxmlformats.org/officeDocument/2006/relationships/hyperlink" Target="mailto:gabriela.dudekova@savba.sk" TargetMode="External"/><Relationship Id="rId74" Type="http://schemas.openxmlformats.org/officeDocument/2006/relationships/hyperlink" Target="https://www.sav.sk/index.php?lang=sk&amp;charset=&amp;doc=org-user&amp;user_no=4081" TargetMode="External"/><Relationship Id="rId128" Type="http://schemas.openxmlformats.org/officeDocument/2006/relationships/hyperlink" Target="https://www.sav.sk/index.php?lang=sk&amp;charset=&amp;doc=org-user&amp;user_no=12859" TargetMode="External"/><Relationship Id="rId335" Type="http://schemas.openxmlformats.org/officeDocument/2006/relationships/hyperlink" Target="http://real-j.mtak.hu/14955/1/hhr_2020-1_k&#258;&#8211;nyv.pdf" TargetMode="External"/><Relationship Id="rId377" Type="http://schemas.openxmlformats.org/officeDocument/2006/relationships/hyperlink" Target="https://5dadfdda-fc5e-4925-a1cb-b256e5d8666b.filesusr.com/ugd/198ee4_053e21742f224ee29429d45acb15f913.pdf" TargetMode="External"/><Relationship Id="rId500" Type="http://schemas.openxmlformats.org/officeDocument/2006/relationships/hyperlink" Target="https://apvv-projekt7.webnode.sk/_files/200000186-3c5bf3c5c2/11065_etnicke-vztahy-na-slovensku-na-zaciatku-21.-storocia.pdf" TargetMode="External"/><Relationship Id="rId5" Type="http://schemas.openxmlformats.org/officeDocument/2006/relationships/endnotes" Target="endnotes.xml"/><Relationship Id="rId181" Type="http://schemas.openxmlformats.org/officeDocument/2006/relationships/hyperlink" Target="https://historyweb.dennikn.sk/clanky/detail/stracame-zem-je-pribehom-dlho-predpovedanej-katastrofy" TargetMode="External"/><Relationship Id="rId237" Type="http://schemas.openxmlformats.org/officeDocument/2006/relationships/hyperlink" Target="https://apvv-projekt7.webnode.sk/_files/200000186-3c5bf3c5c2/11065_etnicke-vztahy-na-slovensku-na-zaciatku-21.-storocia.pdf" TargetMode="External"/><Relationship Id="rId402" Type="http://schemas.openxmlformats.org/officeDocument/2006/relationships/hyperlink" Target="https://czasopisma.uni.opole.pl/index.php/p/article/view/2155/2875" TargetMode="External"/><Relationship Id="rId279" Type="http://schemas.openxmlformats.org/officeDocument/2006/relationships/hyperlink" Target="https://www.mma-mmki.hu/userfiles/ekonyvek/szigliget-kotet-beliv.pdf" TargetMode="External"/><Relationship Id="rId444" Type="http://schemas.openxmlformats.org/officeDocument/2006/relationships/hyperlink" Target="http://real-j.mtak.hu/14955/1/hhr_2020-1_k&#258;&#8211;nyv.pdf" TargetMode="External"/><Relationship Id="rId486" Type="http://schemas.openxmlformats.org/officeDocument/2006/relationships/hyperlink" Target="https://www.researchgate.net/publication/347951416_socializmus_realita_namiesto_mytov_e-book_socialism_reality_instead_of_myths_in_slovak_incl_the_summary_in_english" TargetMode="External"/><Relationship Id="rId43" Type="http://schemas.openxmlformats.org/officeDocument/2006/relationships/hyperlink" Target="http://www.historiarevue.sk/" TargetMode="External"/><Relationship Id="rId139" Type="http://schemas.openxmlformats.org/officeDocument/2006/relationships/hyperlink" Target="https://www.sav.sk/index.php?lang=sk&amp;charset=&amp;doc=org-user&amp;user_no=12509" TargetMode="External"/><Relationship Id="rId290" Type="http://schemas.openxmlformats.org/officeDocument/2006/relationships/hyperlink" Target="https://doi.org/10.15804/hso180302" TargetMode="External"/><Relationship Id="rId304" Type="http://schemas.openxmlformats.org/officeDocument/2006/relationships/hyperlink" Target="https://tortenelem.unideb.hu/sites/default/files/upload_documents/2019_volt_egyszer_egy_monarchia.pdf" TargetMode="External"/><Relationship Id="rId346" Type="http://schemas.openxmlformats.org/officeDocument/2006/relationships/hyperlink" Target="http://ukr-selianyn-ejournal.cdu.edu.ua/article/view/3411/3627" TargetMode="External"/><Relationship Id="rId388" Type="http://schemas.openxmlformats.org/officeDocument/2006/relationships/hyperlink" Target="http://www.forumhistoriae.sk/fh1_2011/texty_1_2011/falisova.pdf" TargetMode="External"/><Relationship Id="rId511" Type="http://schemas.openxmlformats.org/officeDocument/2006/relationships/hyperlink" Target="https://digilib.phil.muni.cz/bitstream/handle/11222.digilib/141334/2_museologicabrunensia_8-2019-1_5.pdf?sequence=1" TargetMode="External"/><Relationship Id="rId85" Type="http://schemas.openxmlformats.org/officeDocument/2006/relationships/hyperlink" Target="https://www.sav.sk/index.php?lang=sk&amp;charset=&amp;doc=org-user&amp;user_no=6910" TargetMode="External"/><Relationship Id="rId150" Type="http://schemas.openxmlformats.org/officeDocument/2006/relationships/hyperlink" Target="https://doi.org/10.31577/histcaso.2021.69.4.8" TargetMode="External"/><Relationship Id="rId192" Type="http://schemas.openxmlformats.org/officeDocument/2006/relationships/hyperlink" Target="https://www.aktuality.sk/clanok/hbs5tq5/sedem-vianocnych-zvykov/" TargetMode="External"/><Relationship Id="rId206" Type="http://schemas.openxmlformats.org/officeDocument/2006/relationships/hyperlink" Target="https://doi.org/10.15463/ie1418.11464/2.0" TargetMode="External"/><Relationship Id="rId413" Type="http://schemas.openxmlformats.org/officeDocument/2006/relationships/hyperlink" Target="https://doi.org/10.17846/shn.2018.22.2.382-407" TargetMode="External"/><Relationship Id="rId248" Type="http://schemas.openxmlformats.org/officeDocument/2006/relationships/hyperlink" Target="http://real.mtak.hu/111463/1/fiatalszlavistakbudapestinemzetkozikonferenciajaix..pdf" TargetMode="External"/><Relationship Id="rId455" Type="http://schemas.openxmlformats.org/officeDocument/2006/relationships/hyperlink" Target="https://www.academia.edu/44916801/potrianonsk&#258;&#169;_ko&#313;&#711;ice_ko&#313;&#711;ice_post_trianon" TargetMode="External"/><Relationship Id="rId497" Type="http://schemas.openxmlformats.org/officeDocument/2006/relationships/hyperlink" Target="https://www.ulib.sk/files/sk/publikacie-ukb/studia-bibliographica-posoniensia/web-sbp_2020_screen.pdf" TargetMode="External"/><Relationship Id="rId12" Type="http://schemas.openxmlformats.org/officeDocument/2006/relationships/hyperlink" Target="https://www.sav.sk/index.php?lang=sk&amp;charset=&amp;doc=org-user&amp;user_no=2128" TargetMode="External"/><Relationship Id="rId108" Type="http://schemas.openxmlformats.org/officeDocument/2006/relationships/hyperlink" Target="https://www.sav.sk/index.php?lang=sk&amp;charset=&amp;doc=org-user&amp;user_no=2343" TargetMode="External"/><Relationship Id="rId315" Type="http://schemas.openxmlformats.org/officeDocument/2006/relationships/hyperlink" Target="http://www.clovekaspolocnost.sk/userfiles/article/files/158815121905-gallova.pdf" TargetMode="External"/><Relationship Id="rId357" Type="http://schemas.openxmlformats.org/officeDocument/2006/relationships/hyperlink" Target="https://www.academia.edu/44916801/potrianonsk&#258;&#169;_ko&#313;&#711;ice_ko&#313;&#711;ice_post_trianon" TargetMode="External"/><Relationship Id="rId522" Type="http://schemas.openxmlformats.org/officeDocument/2006/relationships/hyperlink" Target="http://prikryl.sk/data/documents/vox-01-2018.pdf" TargetMode="External"/><Relationship Id="rId54" Type="http://schemas.openxmlformats.org/officeDocument/2006/relationships/hyperlink" Target="https://www.sav.sk/index.php?lang=sk&amp;charset=&amp;doc=org-user&amp;user_no=1511" TargetMode="External"/><Relationship Id="rId96" Type="http://schemas.openxmlformats.org/officeDocument/2006/relationships/hyperlink" Target="https://www.sav.sk/index.php?lang=sk&amp;charset=&amp;doc=org-user&amp;user_no=6079" TargetMode="External"/><Relationship Id="rId161" Type="http://schemas.openxmlformats.org/officeDocument/2006/relationships/hyperlink" Target="https://www.fedu.uniba.sk/fileadmin/pdf/sucasti/katedry/kh/verbum_historiae/vh1-20.pdf" TargetMode="External"/><Relationship Id="rId217" Type="http://schemas.openxmlformats.org/officeDocument/2006/relationships/hyperlink" Target="https://cyberleninka.ru/article/n/chehoslovatskaya-respublika-kak-novoe-gosudarstvo-na-politicheskoy-karte-mira/viewer" TargetMode="External"/><Relationship Id="rId399" Type="http://schemas.openxmlformats.org/officeDocument/2006/relationships/hyperlink" Target="https://www.fpv.umb.sk/katedry/katedra-biologie-a-ekologie/veda-a-vyskum/casopis-quaestiones-rerum-naturalium/archiv/2020-no-1/charakteristika-antropogennych-vplyvov-na-krajinu-zapadnej-casti-lopejskej-kotliny.html" TargetMode="External"/><Relationship Id="rId259" Type="http://schemas.openxmlformats.org/officeDocument/2006/relationships/hyperlink" Target="https://www.muzeologia.sk/index_htm_files/pss_13.pdf" TargetMode="External"/><Relationship Id="rId424" Type="http://schemas.openxmlformats.org/officeDocument/2006/relationships/hyperlink" Target="https://www.academia.edu/44916801/potrianonsk&#258;&#169;_ko&#313;&#711;ice_ko&#313;&#711;ice_post_trianon" TargetMode="External"/><Relationship Id="rId466" Type="http://schemas.openxmlformats.org/officeDocument/2006/relationships/hyperlink" Target="http://real-j.mtak.hu/14955/1/hhr_2020-1_k&#258;&#8211;nyv.pdf" TargetMode="External"/><Relationship Id="rId23" Type="http://schemas.openxmlformats.org/officeDocument/2006/relationships/hyperlink" Target="https://hucentral.kpsys.cz/" TargetMode="External"/><Relationship Id="rId119" Type="http://schemas.openxmlformats.org/officeDocument/2006/relationships/hyperlink" Target="https://www.sav.sk/index.php?lang=sk&amp;charset=&amp;doc=org-user&amp;user_no=2303" TargetMode="External"/><Relationship Id="rId270" Type="http://schemas.openxmlformats.org/officeDocument/2006/relationships/hyperlink" Target="http://www.forumhistoriae.sk/e_kniznica/kusnirakova.pdf" TargetMode="External"/><Relationship Id="rId326" Type="http://schemas.openxmlformats.org/officeDocument/2006/relationships/hyperlink" Target="https://www.juls.savba.sk/ediela/sr/2020/2/sr20-2.pdf" TargetMode="External"/><Relationship Id="rId65" Type="http://schemas.openxmlformats.org/officeDocument/2006/relationships/hyperlink" Target="https://www.sav.sk/index.php?lang=sk&amp;charset=&amp;doc=org-user&amp;user_no=10520" TargetMode="External"/><Relationship Id="rId130" Type="http://schemas.openxmlformats.org/officeDocument/2006/relationships/hyperlink" Target="https://www.sav.sk/index.php?lang=sk&amp;charset=&amp;doc=org-user&amp;user_no=1478" TargetMode="External"/><Relationship Id="rId368" Type="http://schemas.openxmlformats.org/officeDocument/2006/relationships/hyperlink" Target="https://www.sav.sk/journals/uploads/02201038zavack&#258;&#711;.pdf" TargetMode="External"/><Relationship Id="rId172" Type="http://schemas.openxmlformats.org/officeDocument/2006/relationships/hyperlink" Target="https://doi.org/10.30914/2227-6874-2020-13-38-55" TargetMode="External"/><Relationship Id="rId228" Type="http://schemas.openxmlformats.org/officeDocument/2006/relationships/hyperlink" Target="http://www.vhu.sk/data/att/12289.pdf" TargetMode="External"/><Relationship Id="rId435" Type="http://schemas.openxmlformats.org/officeDocument/2006/relationships/hyperlink" Target="http://visnyk-ist.uzhnu.edu.ua/article/view/217447" TargetMode="External"/><Relationship Id="rId477" Type="http://schemas.openxmlformats.org/officeDocument/2006/relationships/hyperlink" Target="http://81.30.162.23/repository/getfile.php/24508.pdf" TargetMode="External"/><Relationship Id="rId281" Type="http://schemas.openxmlformats.org/officeDocument/2006/relationships/hyperlink" Target="http://www.vssvalzbety-roznava.sk/wp-content/uploads/multiodborov&#258;&#711;-spolupr&#258;&#711;ca-v-ot&#258;&#711;zkach-&#258;&#351;stneho-zdravia-2019.pdf" TargetMode="External"/><Relationship Id="rId337"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502" Type="http://schemas.openxmlformats.org/officeDocument/2006/relationships/hyperlink" Target="https://www.academia.edu/44127134/kosta_st_pavlovi&#196;&#8225;_dnevnik_1930_1932_beograd_iab_inis" TargetMode="External"/><Relationship Id="rId34" Type="http://schemas.openxmlformats.org/officeDocument/2006/relationships/hyperlink" Target="https://e.dennikn.sk/2400346/ako-uspesny-bankar-zil-svoj-americky-sen-aby-pomohol-rodnemu-sarisu/?ref=list&amp;_ga=2.76670429.974650651.1638819380-1263611057.1638819380" TargetMode="External"/><Relationship Id="rId76" Type="http://schemas.openxmlformats.org/officeDocument/2006/relationships/hyperlink" Target="https://www.sav.sk/index.php?lang=sk&amp;charset=&amp;doc=org-user&amp;user_no=2289" TargetMode="External"/><Relationship Id="rId141" Type="http://schemas.openxmlformats.org/officeDocument/2006/relationships/hyperlink" Target="https://www.sav.sk/index.php?lang=sk&amp;charset=&amp;doc=org-user&amp;user_no=1511" TargetMode="External"/><Relationship Id="rId379" Type="http://schemas.openxmlformats.org/officeDocument/2006/relationships/hyperlink" Target="https://5dadfdda-fc5e-4925-a1cb-b256e5d8666b.filesusr.com/ugd/198ee4_053e21742f224ee29429d45acb15f913.pdf" TargetMode="External"/><Relationship Id="rId7" Type="http://schemas.openxmlformats.org/officeDocument/2006/relationships/hyperlink" Target="https://www.sav.sk/index.php?lang=sk&amp;charset=&amp;doc=org-ins&amp;institute_no=18" TargetMode="External"/><Relationship Id="rId183" Type="http://schemas.openxmlformats.org/officeDocument/2006/relationships/hyperlink" Target="https://historylab.sk/recenzie/bol-ludacky-rezim-vojnovej-republiky-fasisticky/" TargetMode="External"/><Relationship Id="rId239"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390" Type="http://schemas.openxmlformats.org/officeDocument/2006/relationships/hyperlink" Target="https://www.academia.edu/44916801/potrianonsk&#258;&#169;_ko&#313;&#711;ice_ko&#313;&#711;ice_post_trianon" TargetMode="External"/><Relationship Id="rId404" Type="http://schemas.openxmlformats.org/officeDocument/2006/relationships/hyperlink" Target="http://www.forumhistoriae.sk/main/texty_1_2010/kazmerova.pdf" TargetMode="External"/><Relationship Id="rId446" Type="http://schemas.openxmlformats.org/officeDocument/2006/relationships/hyperlink" Target="https://www.academia.edu/44916801/potrianonsk&#258;&#169;_ko&#313;&#711;ice_ko&#313;&#711;ice_post_trianon" TargetMode="External"/><Relationship Id="rId250" Type="http://schemas.openxmlformats.org/officeDocument/2006/relationships/hyperlink" Target="http://real-j.mtak.hu/14955/1/hhr_2020-1_k&#258;&#8211;nyv.pdf" TargetMode="External"/><Relationship Id="rId292" Type="http://schemas.openxmlformats.org/officeDocument/2006/relationships/hyperlink" Target="https://www.academia.edu/44916801/potrianonsk&#258;&#169;_ko&#313;&#711;ice_ko&#313;&#711;ice_post_trianon" TargetMode="External"/><Relationship Id="rId306" Type="http://schemas.openxmlformats.org/officeDocument/2006/relationships/hyperlink" Target="https://www.academia.edu/44916801/potrianonsk&#258;&#169;_ko&#313;&#711;ice_ko&#313;&#711;ice_post_trianon" TargetMode="External"/><Relationship Id="rId488" Type="http://schemas.openxmlformats.org/officeDocument/2006/relationships/hyperlink" Target="https://www.academia.edu/44916801/potrianonsk&#258;&#169;_ko&#313;&#711;ice_ko&#313;&#711;ice_post_trianon" TargetMode="External"/><Relationship Id="rId45" Type="http://schemas.openxmlformats.org/officeDocument/2006/relationships/hyperlink" Target="http://www.slovanskestudie.sk/" TargetMode="External"/><Relationship Id="rId87" Type="http://schemas.openxmlformats.org/officeDocument/2006/relationships/hyperlink" Target="https://www.sav.sk/index.php?lang=sk&amp;charset=&amp;doc=org-user&amp;user_no=11457" TargetMode="External"/><Relationship Id="rId110" Type="http://schemas.openxmlformats.org/officeDocument/2006/relationships/hyperlink" Target="https://www.sav.sk/index.php?lang=sk&amp;charset=&amp;doc=org-user&amp;user_no=12727" TargetMode="External"/><Relationship Id="rId348" Type="http://schemas.openxmlformats.org/officeDocument/2006/relationships/hyperlink" Target="https://www.academia.edu/43997889/pontes_a_pte_btk_t&#258;&#182;rt&#258;&#169;nettudom&#258;&#711;nyi_int&#258;&#169;zet_&#258;&#8240;vk&#258;&#182;nyve_3_hat&#258;&#711;r_v&#258;&#711;ltoz&#258;&#711;s_&#258;&#129;tmenet_2020_" TargetMode="External"/><Relationship Id="rId513" Type="http://schemas.openxmlformats.org/officeDocument/2006/relationships/hyperlink" Target="https://core.ac.uk/reader/264411294" TargetMode="External"/><Relationship Id="rId152" Type="http://schemas.openxmlformats.org/officeDocument/2006/relationships/hyperlink" Target="https://doi.org/10.31577/histcaso.2021.69.1.5" TargetMode="External"/><Relationship Id="rId194" Type="http://schemas.openxmlformats.org/officeDocument/2006/relationships/hyperlink" Target="https://www.aktuality.sk/clanok/902687/preco-je-potrebne-chranit-kastiele-a-kurie/" TargetMode="External"/><Relationship Id="rId208" Type="http://schemas.openxmlformats.org/officeDocument/2006/relationships/hyperlink" Target="https://doi.org/10.31577/historia.2020.19.2.5" TargetMode="External"/><Relationship Id="rId415" Type="http://schemas.openxmlformats.org/officeDocument/2006/relationships/hyperlink" Target="http://www.forumhistoriae.sk/fh2_2011/texty_2_2011/szeghyova.pdf" TargetMode="External"/><Relationship Id="rId457"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261" Type="http://schemas.openxmlformats.org/officeDocument/2006/relationships/hyperlink" Target="https://niznaolsava.sk/wp-content/uploads/2020/12/oslava1-5.pdf" TargetMode="External"/><Relationship Id="rId499" Type="http://schemas.openxmlformats.org/officeDocument/2006/relationships/hyperlink" Target="https://encyclopedia.1914-1918-online.net/pdf/1914-1918-online-stefanik_milan_rastislav-2020-04-20.pdf" TargetMode="External"/><Relationship Id="rId14" Type="http://schemas.openxmlformats.org/officeDocument/2006/relationships/hyperlink" Target="http://www.history.sav.sk" TargetMode="External"/><Relationship Id="rId56" Type="http://schemas.openxmlformats.org/officeDocument/2006/relationships/hyperlink" Target="https://www.sav.sk/index.php?lang=sk&amp;charset=&amp;doc=org-user&amp;user_no=2305" TargetMode="External"/><Relationship Id="rId317" Type="http://schemas.openxmlformats.org/officeDocument/2006/relationships/hyperlink" Target="https://5dadfdda-fc5e-4925-a1cb-b256e5d8666b.filesusr.com/ugd/198ee4_053e21742f224ee29429d45acb15f913.pdf" TargetMode="External"/><Relationship Id="rId359" Type="http://schemas.openxmlformats.org/officeDocument/2006/relationships/hyperlink" Target="https://www.unipo.sk/public/media/15888/ater%202020-1.pdf" TargetMode="External"/><Relationship Id="rId524" Type="http://schemas.openxmlformats.org/officeDocument/2006/relationships/footer" Target="footer1.xml"/><Relationship Id="rId98" Type="http://schemas.openxmlformats.org/officeDocument/2006/relationships/hyperlink" Target="https://www.sav.sk/index.php?lang=sk&amp;charset=&amp;doc=org-user&amp;user_no=4085" TargetMode="External"/><Relationship Id="rId121" Type="http://schemas.openxmlformats.org/officeDocument/2006/relationships/hyperlink" Target="https://www.sav.sk/index.php?lang=sk&amp;charset=&amp;doc=org-user&amp;user_no=9387" TargetMode="External"/><Relationship Id="rId163" Type="http://schemas.openxmlformats.org/officeDocument/2006/relationships/hyperlink" Target="https://www.fedu.uniba.sk/fileadmin/pdf/sucasti/katedry/kh/verbum_historiae/vh1-20.pdf" TargetMode="External"/><Relationship Id="rId219" Type="http://schemas.openxmlformats.org/officeDocument/2006/relationships/hyperlink" Target="http://history-law.vestnik.marsu.ru/view/journal/article.html?id=2098" TargetMode="External"/><Relationship Id="rId370" Type="http://schemas.openxmlformats.org/officeDocument/2006/relationships/hyperlink" Target="https://www.researchgate.net/profile/michal-przeperski/publication/348049344_unsettled_1968_in_the_troubled_present/links/5fedca9c299bf140885e8a36/unsettled-1968-in-the-troubled-present.pdf" TargetMode="External"/><Relationship Id="rId426" Type="http://schemas.openxmlformats.org/officeDocument/2006/relationships/hyperlink" Target="http://www.kre.hu/portal/images/kutatas/hagyomany_identitas_tortenelem_1010_isbn.pdf" TargetMode="External"/><Relationship Id="rId230" Type="http://schemas.openxmlformats.org/officeDocument/2006/relationships/hyperlink" Target="https://apvv-projekt7.webnode.sk/_files/200000186-3c5bf3c5c2/11065_etnicke-vztahy-na-slovensku-na-zaciatku-21.-storocia.pdf" TargetMode="External"/><Relationship Id="rId468" Type="http://schemas.openxmlformats.org/officeDocument/2006/relationships/hyperlink" Target="http://www.mladaveda.sk/casopisy/2019/02/02_2019_19.pdf" TargetMode="External"/><Relationship Id="rId25" Type="http://schemas.openxmlformats.org/officeDocument/2006/relationships/hyperlink" Target="mailto:rh1918@yahoo.com" TargetMode="External"/><Relationship Id="rId67" Type="http://schemas.openxmlformats.org/officeDocument/2006/relationships/hyperlink" Target="https://www.sav.sk/index.php?lang=sk&amp;charset=&amp;doc=org-user&amp;user_no=6904" TargetMode="External"/><Relationship Id="rId272" Type="http://schemas.openxmlformats.org/officeDocument/2006/relationships/hyperlink" Target="https://www.researchgate.net/publication/347951416_socializmus_realita_namiesto_mytov_e-book_socialism_reality_instead_of_myths_in_slovak_incl_the_summary_in_english" TargetMode="External"/><Relationship Id="rId328" Type="http://schemas.openxmlformats.org/officeDocument/2006/relationships/hyperlink" Target="https://apvv-projekt7.webnode.sk/_files/200000186-3c5bf3c5c2/11065_etnicke-vztahy-na-slovensku-na-zaciatku-21.-storocia.pdf" TargetMode="External"/><Relationship Id="rId132" Type="http://schemas.openxmlformats.org/officeDocument/2006/relationships/hyperlink" Target="https://www.sav.sk/index.php?lang=sk&amp;charset=&amp;doc=org-user&amp;user_no=11589" TargetMode="External"/><Relationship Id="rId174" Type="http://schemas.openxmlformats.org/officeDocument/2006/relationships/hyperlink" Target="https://doi.org/10.31577/2021.9788022419116.02" TargetMode="External"/><Relationship Id="rId381" Type="http://schemas.openxmlformats.org/officeDocument/2006/relationships/hyperlink" Target="https://www.academia.edu/44916801/potrianonsk&#258;&#169;_ko&#313;&#711;ice_ko&#313;&#711;ice_post_trianon" TargetMode="External"/><Relationship Id="rId241" Type="http://schemas.openxmlformats.org/officeDocument/2006/relationships/hyperlink" Target="https://www.researchgate.net/publication/347951416_socializmus_realita_namiesto_mytov_e-book_socialism_reality_instead_of_myths_in_slovak_incl_the_summary_in_english" TargetMode="External"/><Relationship Id="rId437" Type="http://schemas.openxmlformats.org/officeDocument/2006/relationships/hyperlink" Target="http://www.sociologia.eu.sk/wp-content/uploads/zbornik-sociologia-a-verejne-zdravotnictvo-2018-final.pdf" TargetMode="External"/><Relationship Id="rId479" Type="http://schemas.openxmlformats.org/officeDocument/2006/relationships/hyperlink" Target="https://www.transcript-verlag.de/media/pdf/06/24/00/oa9783839449981.pdf" TargetMode="External"/><Relationship Id="rId36" Type="http://schemas.openxmlformats.org/officeDocument/2006/relationships/hyperlink" Target="https://e.dennikn.sk/2269229/ako-sa-chcel-garbiar-z-liptova-podelit-o-zisky-a-z-robotnikov-spravil-akcionarov/?ref=list&amp;_ga=2.83406430.974650651.1638819380-1263611057.1638819380" TargetMode="External"/><Relationship Id="rId283" Type="http://schemas.openxmlformats.org/officeDocument/2006/relationships/hyperlink" Target="http://www.forumhistoriae.sk/e_kniznica/sikora.pdf" TargetMode="External"/><Relationship Id="rId339" Type="http://schemas.openxmlformats.org/officeDocument/2006/relationships/hyperlink" Target="https://resgestae.up.krakow.pl/article/view/7546/6919" TargetMode="External"/><Relationship Id="rId490" Type="http://schemas.openxmlformats.org/officeDocument/2006/relationships/hyperlink" Target="https://www.muzeologia.sk/index_htm_files/pss_12.pdf" TargetMode="External"/><Relationship Id="rId504" Type="http://schemas.openxmlformats.org/officeDocument/2006/relationships/hyperlink" Target="https://www.academia.edu/44916801/potrianonsk&#258;&#169;_ko&#313;&#711;ice_ko&#313;&#711;ice_post_trianon" TargetMode="External"/><Relationship Id="rId78" Type="http://schemas.openxmlformats.org/officeDocument/2006/relationships/hyperlink" Target="https://www.sav.sk/index.php?lang=sk&amp;charset=&amp;doc=org-user&amp;user_no=6908" TargetMode="External"/><Relationship Id="rId101" Type="http://schemas.openxmlformats.org/officeDocument/2006/relationships/hyperlink" Target="https://www.sav.sk/index.php?lang=sk&amp;charset=&amp;doc=org-user&amp;user_no=6911" TargetMode="External"/><Relationship Id="rId143" Type="http://schemas.openxmlformats.org/officeDocument/2006/relationships/hyperlink" Target="https://www.sav.sk/index.php?lang=sk&amp;charset=&amp;doc=org-user&amp;user_no=10992" TargetMode="External"/><Relationship Id="rId185" Type="http://schemas.openxmlformats.org/officeDocument/2006/relationships/hyperlink" Target="https://doi.org/10.31577/histcaso.2021.69.1.8" TargetMode="External"/><Relationship Id="rId350" Type="http://schemas.openxmlformats.org/officeDocument/2006/relationships/hyperlink" Target="https://doi.org/10.31577/histcaso.2019.67.1.2" TargetMode="External"/><Relationship Id="rId406" Type="http://schemas.openxmlformats.org/officeDocument/2006/relationships/hyperlink" Target="https://digilib.phil.muni.cz/bitstream/handle/11222.digilib/141334/2_museologicabrunensia_8-2019-1_5.pdf?sequence=1" TargetMode="External"/><Relationship Id="rId9" Type="http://schemas.openxmlformats.org/officeDocument/2006/relationships/hyperlink" Target="https://www.sav.sk/index.php?lang=sk&amp;charset=&amp;doc=org-user&amp;user_no=4818" TargetMode="External"/><Relationship Id="rId210" Type="http://schemas.openxmlformats.org/officeDocument/2006/relationships/hyperlink" Target="https://akademia.sav.sk/uploads/news_sas/12101146spravysav_202106.pdf" TargetMode="External"/><Relationship Id="rId392" Type="http://schemas.openxmlformats.org/officeDocument/2006/relationships/hyperlink" Target="https://www.fpv.umb.sk/katedry/katedra-biologie-a-ekologie/veda-a-vyskum/casopis-quaestiones-rerum-naturalium/aktualne-cislo.html" TargetMode="External"/><Relationship Id="rId448" Type="http://schemas.openxmlformats.org/officeDocument/2006/relationships/hyperlink" Target="https://www.mma-mmki.hu/userfiles/ekonyvek/szigliget-kotet-beliv.pdf" TargetMode="External"/><Relationship Id="rId252" Type="http://schemas.openxmlformats.org/officeDocument/2006/relationships/hyperlink" Target="https://resgestae.up.krakow.pl/article/view/7546/6919" TargetMode="External"/><Relationship Id="rId294" Type="http://schemas.openxmlformats.org/officeDocument/2006/relationships/hyperlink" Target="http://ff.truni.sk/knizne-publikacie/odpustkove-listiny-za-vlady-anjouovcov-zigmunda-luxemburskeho-na-uzemi-slovenska" TargetMode="External"/><Relationship Id="rId308" Type="http://schemas.openxmlformats.org/officeDocument/2006/relationships/hyperlink" Target="https://doi.org/10.1080/25739638.2019.1692521.," TargetMode="External"/><Relationship Id="rId515" Type="http://schemas.openxmlformats.org/officeDocument/2006/relationships/hyperlink" Target="https://ies.lublin.pl/wp-content/uploads/2020/12/riesw_2020-2-08.pdf" TargetMode="External"/><Relationship Id="rId47" Type="http://schemas.openxmlformats.org/officeDocument/2006/relationships/hyperlink" Target="http://www.sdksve.sav.sk/" TargetMode="External"/><Relationship Id="rId89" Type="http://schemas.openxmlformats.org/officeDocument/2006/relationships/hyperlink" Target="https://www.sav.sk/index.php?lang=sk&amp;charset=&amp;doc=org-user&amp;user_no=2315" TargetMode="External"/><Relationship Id="rId112" Type="http://schemas.openxmlformats.org/officeDocument/2006/relationships/hyperlink" Target="https://www.sav.sk/index.php?lang=sk&amp;charset=&amp;doc=org-user&amp;user_no=10522" TargetMode="External"/><Relationship Id="rId154" Type="http://schemas.openxmlformats.org/officeDocument/2006/relationships/hyperlink" Target="https://doi.org/10.31577/histcaso.2021.69.5.2" TargetMode="External"/><Relationship Id="rId361" Type="http://schemas.openxmlformats.org/officeDocument/2006/relationships/hyperlink" Target="https://www.academia.edu/45428509/sustainability_of_the_slovak_national_narrative_of_slovaks_from_the_lower_land_past_present_and_future_" TargetMode="External"/><Relationship Id="rId196" Type="http://schemas.openxmlformats.org/officeDocument/2006/relationships/hyperlink" Target="https://www.aktuality.sk/clanok/3hzy22x/mali-zeny-dejiny/" TargetMode="External"/><Relationship Id="rId417" Type="http://schemas.openxmlformats.org/officeDocument/2006/relationships/hyperlink" Target="https://doi.org/10.1080/14782804.2016.1219846" TargetMode="External"/><Relationship Id="rId459"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16" Type="http://schemas.openxmlformats.org/officeDocument/2006/relationships/image" Target="media/image2.jpeg"/><Relationship Id="rId221" Type="http://schemas.openxmlformats.org/officeDocument/2006/relationships/hyperlink" Target="https://doi.org/10.3726/b13394." TargetMode="External"/><Relationship Id="rId263" Type="http://schemas.openxmlformats.org/officeDocument/2006/relationships/hyperlink" Target="https://www.academia.edu/44916801/potrianonsk&#258;&#169;_ko&#313;&#711;ice_ko&#313;&#711;ice_post_trianon" TargetMode="External"/><Relationship Id="rId319" Type="http://schemas.openxmlformats.org/officeDocument/2006/relationships/hyperlink" Target="http://ff.truni.sk/knizne-publikacie/odpustkove-listiny-za-vlady-anjouovcov-zigmunda-luxemburskeho-na-uzemi-slovenska" TargetMode="External"/><Relationship Id="rId470"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526" Type="http://schemas.openxmlformats.org/officeDocument/2006/relationships/fontTable" Target="fontTable.xml"/><Relationship Id="rId58" Type="http://schemas.openxmlformats.org/officeDocument/2006/relationships/hyperlink" Target="https://www.sav.sk/index.php?lang=sk&amp;charset=&amp;doc=org-user&amp;user_no=2314" TargetMode="External"/><Relationship Id="rId123" Type="http://schemas.openxmlformats.org/officeDocument/2006/relationships/hyperlink" Target="https://www.sav.sk/index.php?lang=sk&amp;charset=&amp;doc=org-user&amp;user_no=11980" TargetMode="External"/><Relationship Id="rId330" Type="http://schemas.openxmlformats.org/officeDocument/2006/relationships/hyperlink" Target="http://real-j.mtak.hu/14955/1/hhr_2020-1_k&#258;&#8211;nyv.pdf" TargetMode="External"/><Relationship Id="rId165" Type="http://schemas.openxmlformats.org/officeDocument/2006/relationships/hyperlink" Target="https://doi.org/10.17846/shn.2021.25.2.331-343" TargetMode="External"/><Relationship Id="rId372" Type="http://schemas.openxmlformats.org/officeDocument/2006/relationships/hyperlink" Target="https://5dadfdda-fc5e-4925-a1cb-b256e5d8666b.filesusr.com/ugd/198ee4_053e21742f224ee29429d45acb15f913.pdf" TargetMode="External"/><Relationship Id="rId428" Type="http://schemas.openxmlformats.org/officeDocument/2006/relationships/hyperlink" Target="https://www.academia.edu/44916801/potrianonsk&#258;&#169;_ko&#313;&#711;ice_ko&#313;&#711;ice_post_trianon" TargetMode="External"/><Relationship Id="rId232" Type="http://schemas.openxmlformats.org/officeDocument/2006/relationships/hyperlink" Target="http://www.forumhistoriae.sk/e_kniznica/dangl.pdf" TargetMode="External"/><Relationship Id="rId274" Type="http://schemas.openxmlformats.org/officeDocument/2006/relationships/hyperlink" Target="https://www.researchgate.net/profile/michal-przeperski/publication/348049344_unsettled_1968_in_the_troubled_present/links/5fedca9c299bf140885e8a36/unsettled-1968-in-the-troubled-present.pdf" TargetMode="External"/><Relationship Id="rId481" Type="http://schemas.openxmlformats.org/officeDocument/2006/relationships/hyperlink" Target="https://www.ahn.umb.sk/wp-content/uploads/2021/06/ahn-tomus-24-num1-7-recenzie-1-crnkova-molnarova.pdf" TargetMode="External"/><Relationship Id="rId27" Type="http://schemas.openxmlformats.org/officeDocument/2006/relationships/hyperlink" Target="mailto:histszeg@savba.sk" TargetMode="External"/><Relationship Id="rId69" Type="http://schemas.openxmlformats.org/officeDocument/2006/relationships/hyperlink" Target="https://www.sav.sk/index.php?lang=sk&amp;charset=&amp;doc=org-user&amp;user_no=1508" TargetMode="External"/><Relationship Id="rId134" Type="http://schemas.openxmlformats.org/officeDocument/2006/relationships/hyperlink" Target="https://www.sav.sk/index.php?lang=sk&amp;charset=&amp;doc=org-user&amp;user_no=12331" TargetMode="External"/><Relationship Id="rId80" Type="http://schemas.openxmlformats.org/officeDocument/2006/relationships/hyperlink" Target="https://www.sav.sk/index.php?lang=sk&amp;charset=&amp;doc=org-user&amp;user_no=2293" TargetMode="External"/><Relationship Id="rId176" Type="http://schemas.openxmlformats.org/officeDocument/2006/relationships/hyperlink" Target="https://doi.org/10.1515/9781644697115-009" TargetMode="External"/><Relationship Id="rId341"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383" Type="http://schemas.openxmlformats.org/officeDocument/2006/relationships/hyperlink" Target="https://fphil.uniba.sk/fileadmin/fif/katedry_pracoviska/ketn/aktualne/ethnologia-slovaca-et-slavica_170x240_web.pdf" TargetMode="External"/><Relationship Id="rId439" Type="http://schemas.openxmlformats.org/officeDocument/2006/relationships/hyperlink" Target="https://unibook.upjs.sk/sk/content/75-m-vyrostko-approaches-to-the-definition-of-national-minorities" TargetMode="External"/><Relationship Id="rId201" Type="http://schemas.openxmlformats.org/officeDocument/2006/relationships/hyperlink" Target="https://dennikn.sk/2641189/zapasy-v-mierovych-casoch-slovenske-volby-v-uhorsku/?ref=list" TargetMode="External"/><Relationship Id="rId243" Type="http://schemas.openxmlformats.org/officeDocument/2006/relationships/hyperlink" Target="http://ff.truni.sk/knizne-publikacie/odpustkove-listiny-za-vlady-anjouovcov-zigmunda-luxemburskeho-na-uzemi-slovenska" TargetMode="External"/><Relationship Id="rId285" Type="http://schemas.openxmlformats.org/officeDocument/2006/relationships/hyperlink" Target="https://resgestae.up.krakow.pl/article/view/7546/6919" TargetMode="External"/><Relationship Id="rId450" Type="http://schemas.openxmlformats.org/officeDocument/2006/relationships/hyperlink" Target="https://www.academia.edu/44916801/potrianonsk&#258;&#169;_ko&#313;&#711;ice_ko&#313;&#711;ice_post_trianon" TargetMode="External"/><Relationship Id="rId506" Type="http://schemas.openxmlformats.org/officeDocument/2006/relationships/hyperlink" Target="http://81.30.162.23/repository/getfile.php/24508.pdf" TargetMode="External"/><Relationship Id="rId38" Type="http://schemas.openxmlformats.org/officeDocument/2006/relationships/hyperlink" Target="http://www.history.sav.sk/" TargetMode="External"/><Relationship Id="rId103" Type="http://schemas.openxmlformats.org/officeDocument/2006/relationships/hyperlink" Target="https://www.sav.sk/index.php?lang=sk&amp;charset=&amp;doc=org-user&amp;user_no=2331" TargetMode="External"/><Relationship Id="rId310"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492" Type="http://schemas.openxmlformats.org/officeDocument/2006/relationships/hyperlink" Target="https://www.muzeologia.sk/index_htm_files/pss_12.pdf" TargetMode="External"/><Relationship Id="rId91" Type="http://schemas.openxmlformats.org/officeDocument/2006/relationships/hyperlink" Target="https://www.sav.sk/index.php?lang=sk&amp;charset=&amp;doc=org-user&amp;user_no=2318" TargetMode="External"/><Relationship Id="rId145" Type="http://schemas.openxmlformats.org/officeDocument/2006/relationships/hyperlink" Target="https://doi.org/10.1163/9789004438637." TargetMode="External"/><Relationship Id="rId187" Type="http://schemas.openxmlformats.org/officeDocument/2006/relationships/hyperlink" Target="http://www.forumhistoriae.sk." TargetMode="External"/><Relationship Id="rId352"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394" Type="http://schemas.openxmlformats.org/officeDocument/2006/relationships/hyperlink" Target="https://www.academia.edu/44573123/navarro_g_2020_fifteenth_century_spanish_velvet_production_en_m_peter_ed_velvets_of_the_fifteenth_century_riggisberg_abegg_stiftung_193_202" TargetMode="External"/><Relationship Id="rId408" Type="http://schemas.openxmlformats.org/officeDocument/2006/relationships/hyperlink" Target="http://www.saske.sk/cas/archiv/3-2004/index.html" TargetMode="External"/><Relationship Id="rId212" Type="http://schemas.openxmlformats.org/officeDocument/2006/relationships/hyperlink" Target="https://operaslovakia.sk/jana-laslavikova-mestske-divadlo-v-presporku-vo-mne-vzdy-vzbudzovalo-pozornost/" TargetMode="External"/><Relationship Id="rId254" Type="http://schemas.openxmlformats.org/officeDocument/2006/relationships/hyperlink" Target="https://www.muzeologia.sk/index_htm_files/pss_12.pdf" TargetMode="External"/><Relationship Id="rId49" Type="http://schemas.openxmlformats.org/officeDocument/2006/relationships/image" Target="media/image8.jpeg"/><Relationship Id="rId114" Type="http://schemas.openxmlformats.org/officeDocument/2006/relationships/hyperlink" Target="https://www.sav.sk/index.php?lang=sk&amp;charset=&amp;doc=org-user&amp;user_no=10992" TargetMode="External"/><Relationship Id="rId296" Type="http://schemas.openxmlformats.org/officeDocument/2006/relationships/hyperlink" Target="http://81.30.162.23/repository/getfile.php/24508.pdf" TargetMode="External"/><Relationship Id="rId461" Type="http://schemas.openxmlformats.org/officeDocument/2006/relationships/hyperlink" Target="https://fphil.uniba.sk/fileadmin/fif/katedry_pracoviska/karch/musarch/5_1/4_musarch_1_2020_web_4_chorvatova_harvat.pdf" TargetMode="External"/><Relationship Id="rId517" Type="http://schemas.openxmlformats.org/officeDocument/2006/relationships/hyperlink" Target="https://www.academia.edu/44916801/potrianonsk&#258;&#169;_ko&#313;&#711;ice_ko&#313;&#711;ice_post_trianon" TargetMode="External"/><Relationship Id="rId60" Type="http://schemas.openxmlformats.org/officeDocument/2006/relationships/hyperlink" Target="https://www.sav.sk/index.php?lang=sk&amp;charset=&amp;doc=org-user&amp;user_no=1473" TargetMode="External"/><Relationship Id="rId156" Type="http://schemas.openxmlformats.org/officeDocument/2006/relationships/hyperlink" Target="https://doi.org/10.31577/histcaso.2021.69.3.6" TargetMode="External"/><Relationship Id="rId198" Type="http://schemas.openxmlformats.org/officeDocument/2006/relationships/hyperlink" Target="https://www.sav.sk/?lang=sk&amp;doc=services-news&amp;source_no=20&amp;news_no=9813" TargetMode="External"/><Relationship Id="rId321" Type="http://schemas.openxmlformats.org/officeDocument/2006/relationships/hyperlink" Target="http://real.mtak.hu/111463/1/fiatalszlavistakbudapestinemzetkozikonferenciajaix..pdf" TargetMode="External"/><Relationship Id="rId363" Type="http://schemas.openxmlformats.org/officeDocument/2006/relationships/hyperlink" Target="https://www.sav.sk/journals/uploads/03131348pav&#196;&#356;&#258;&#173;k.pdf" TargetMode="External"/><Relationship Id="rId419" Type="http://schemas.openxmlformats.org/officeDocument/2006/relationships/hyperlink" Target="https://doi.org/10.14712/23363525.2020.9" TargetMode="External"/><Relationship Id="rId223" Type="http://schemas.openxmlformats.org/officeDocument/2006/relationships/hyperlink" Target="http://visnyk-ist.uzhnu.edu.ua/article/view/185320" TargetMode="External"/><Relationship Id="rId430" Type="http://schemas.openxmlformats.org/officeDocument/2006/relationships/hyperlink" Target="https://www.academia.edu/44916801/potrianonsk&#258;&#169;_ko&#313;&#711;ice_ko&#313;&#711;ice_post_trianon" TargetMode="External"/><Relationship Id="rId18" Type="http://schemas.openxmlformats.org/officeDocument/2006/relationships/image" Target="media/image4.jpeg"/><Relationship Id="rId265" Type="http://schemas.openxmlformats.org/officeDocument/2006/relationships/hyperlink" Target="http://81.30.162.23/repository/getfile.php/24508.pdf" TargetMode="External"/><Relationship Id="rId472" Type="http://schemas.openxmlformats.org/officeDocument/2006/relationships/hyperlink" Target="https://www.scilit.net/article/548a5096247ab2c702921ec4f82c40a0" TargetMode="External"/><Relationship Id="rId125" Type="http://schemas.openxmlformats.org/officeDocument/2006/relationships/hyperlink" Target="https://www.sav.sk/index.php?lang=sk&amp;charset=&amp;doc=org-user&amp;user_no=5292" TargetMode="External"/><Relationship Id="rId167" Type="http://schemas.openxmlformats.org/officeDocument/2006/relationships/hyperlink" Target="https://doi.org/10.31577/forhist.2021.15.2.6" TargetMode="External"/><Relationship Id="rId332" Type="http://schemas.openxmlformats.org/officeDocument/2006/relationships/hyperlink" Target="https://www.muzeologia.sk/index_htm_files/pss_13.pdf" TargetMode="External"/><Relationship Id="rId374"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71" Type="http://schemas.openxmlformats.org/officeDocument/2006/relationships/hyperlink" Target="https://www.sav.sk/index.php?lang=sk&amp;charset=&amp;doc=org-user&amp;user_no=2464" TargetMode="External"/><Relationship Id="rId234" Type="http://schemas.openxmlformats.org/officeDocument/2006/relationships/hyperlink" Target="https://niznaolsava.sk/wp-content/uploads/2020/12/oslava1-5.pdf" TargetMode="External"/><Relationship Id="rId2" Type="http://schemas.openxmlformats.org/officeDocument/2006/relationships/settings" Target="settings.xml"/><Relationship Id="rId29" Type="http://schemas.openxmlformats.org/officeDocument/2006/relationships/hyperlink" Target="mailto:histjanu@savba.sk" TargetMode="External"/><Relationship Id="rId276" Type="http://schemas.openxmlformats.org/officeDocument/2006/relationships/hyperlink" Target="https://www.unipo.sk/public/media/15888/ater%202020-1.pdf" TargetMode="External"/><Relationship Id="rId441" Type="http://schemas.openxmlformats.org/officeDocument/2006/relationships/hyperlink" Target="https://www.academia.edu/44916801/potrianonsk&#258;&#169;_ko&#313;&#711;ice_ko&#313;&#711;ice_post_trianon" TargetMode="External"/><Relationship Id="rId483" Type="http://schemas.openxmlformats.org/officeDocument/2006/relationships/hyperlink" Target="https://www.researchgate.net/publication/347951416_socializmus_realita_namiesto_mytov_e-book_socialism_reality_instead_of_myths_in_slovak_incl_the_summary_in_english" TargetMode="External"/><Relationship Id="rId40" Type="http://schemas.openxmlformats.org/officeDocument/2006/relationships/hyperlink" Target="http://www.forumhistoriae.sk/" TargetMode="External"/><Relationship Id="rId136" Type="http://schemas.openxmlformats.org/officeDocument/2006/relationships/hyperlink" Target="https://www.sav.sk/index.php?lang=sk&amp;charset=&amp;doc=org-user&amp;user_no=6059" TargetMode="External"/><Relationship Id="rId178" Type="http://schemas.openxmlformats.org/officeDocument/2006/relationships/hyperlink" Target="https://historyweb.dennikn.sk/clanky/detail/vojnu-vojne-ako-sa-z-apokalyptickych-nalad-zrodila-ksc" TargetMode="External"/><Relationship Id="rId301" Type="http://schemas.openxmlformats.org/officeDocument/2006/relationships/hyperlink" Target="https://www.muzeologia.sk/index_htm_files/pss_13.pdf" TargetMode="External"/><Relationship Id="rId343" Type="http://schemas.openxmlformats.org/officeDocument/2006/relationships/hyperlink" Target="https://www.academia.edu/44572262/gli_agenti_presso_la_santa_sede_delle_comunit&#258;&#160;_e_degli_stati_stranieri_i_secoli_xv_xviii" TargetMode="External"/><Relationship Id="rId82" Type="http://schemas.openxmlformats.org/officeDocument/2006/relationships/hyperlink" Target="https://www.sav.sk/index.php?lang=sk&amp;charset=&amp;doc=org-user&amp;user_no=6909" TargetMode="External"/><Relationship Id="rId203" Type="http://schemas.openxmlformats.org/officeDocument/2006/relationships/hyperlink" Target="https://dennikn.sk/2422050/co-kalinciak-zamerne-vynechal-z-restavracie-turcianska-stolica-v-19-storoci/?ref=list" TargetMode="External"/><Relationship Id="rId385" Type="http://schemas.openxmlformats.org/officeDocument/2006/relationships/hyperlink" Target="https://niznaolsava.sk/wp-content/uploads/2020/12/oslava1-5.pdf" TargetMode="External"/><Relationship Id="rId245" Type="http://schemas.openxmlformats.org/officeDocument/2006/relationships/hyperlink" Target="http://www.archivari.sk/phocadownload/forum_archivarov/fa_2020_01_red.pdf" TargetMode="External"/><Relationship Id="rId287" Type="http://schemas.openxmlformats.org/officeDocument/2006/relationships/hyperlink" Target="https://www.academia.edu/44916801/potrianonsk&#258;&#169;_ko&#313;&#711;ice_ko&#313;&#711;ice_post_trianon" TargetMode="External"/><Relationship Id="rId410" Type="http://schemas.openxmlformats.org/officeDocument/2006/relationships/hyperlink" Target="http://www.saske.sk/cas/archiv/4-2006/index.html" TargetMode="External"/><Relationship Id="rId452" Type="http://schemas.openxmlformats.org/officeDocument/2006/relationships/hyperlink" Target="https://www.academia.edu/44127134/kosta_st_pavlovi&#196;&#8225;_dnevnik_1930_1932_beograd_iab_inis" TargetMode="External"/><Relationship Id="rId494" Type="http://schemas.openxmlformats.org/officeDocument/2006/relationships/hyperlink" Target="https://www.researchgate.net/publication/347951416_socializmus_realita_namiesto_mytov_e-book_socialism_reality_instead_of_myths_in_slovak_incl_the_summary_in_english" TargetMode="External"/><Relationship Id="rId508" Type="http://schemas.openxmlformats.org/officeDocument/2006/relationships/hyperlink" Target="https://www.academia.edu/44916801/potrianonsk&#258;&#169;_ko&#313;&#711;ice_ko&#313;&#711;ice_post_trianon" TargetMode="External"/><Relationship Id="rId105" Type="http://schemas.openxmlformats.org/officeDocument/2006/relationships/hyperlink" Target="https://www.sav.sk/index.php?lang=sk&amp;charset=&amp;doc=org-user&amp;user_no=6914" TargetMode="External"/><Relationship Id="rId147" Type="http://schemas.openxmlformats.org/officeDocument/2006/relationships/hyperlink" Target="https://doi.org/10.31577/histcaso.2021.69.1.6" TargetMode="External"/><Relationship Id="rId312" Type="http://schemas.openxmlformats.org/officeDocument/2006/relationships/hyperlink" Target="http://www.clovekaspolocnost.sk/userfiles/article/files/158815121905-gallova.pdf" TargetMode="External"/><Relationship Id="rId354" Type="http://schemas.openxmlformats.org/officeDocument/2006/relationships/hyperlink" Target="http://real-j.mtak.hu/14955/1/hhr_2020-1_k&#258;&#8211;nyv.pdf" TargetMode="External"/><Relationship Id="rId51" Type="http://schemas.openxmlformats.org/officeDocument/2006/relationships/image" Target="media/image10.jpeg"/><Relationship Id="rId93" Type="http://schemas.openxmlformats.org/officeDocument/2006/relationships/hyperlink" Target="https://www.sav.sk/index.php?lang=sk&amp;charset=&amp;doc=org-user&amp;user_no=4084" TargetMode="External"/><Relationship Id="rId189" Type="http://schemas.openxmlformats.org/officeDocument/2006/relationships/hyperlink" Target="https://www.sav.sk/?lang=sk&amp;doc=services-news&amp;source_no=20&amp;news_no=9977" TargetMode="External"/><Relationship Id="rId396" Type="http://schemas.openxmlformats.org/officeDocument/2006/relationships/hyperlink" Target="http://www.forumhistoriae.sk/fh2_2011/texty_2_2011/hlavinka.pdf" TargetMode="External"/><Relationship Id="rId214" Type="http://schemas.openxmlformats.org/officeDocument/2006/relationships/hyperlink" Target="https://content.sciendo.com/view/journals/auseur/15/1/article-p47.xml?product=sciendo" TargetMode="External"/><Relationship Id="rId256"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298" Type="http://schemas.openxmlformats.org/officeDocument/2006/relationships/hyperlink" Target="https://www.muzeologia.sk/index_htm_files/pss_13.pdf" TargetMode="External"/><Relationship Id="rId421" Type="http://schemas.openxmlformats.org/officeDocument/2006/relationships/hyperlink" Target="http://forumhistoriae.sk/documents/10180/3094940/02_kusnirakova-ingrid-vplyv-elit-na-podobu-socialnej-starostlivosti-v-uhorsku.pdf" TargetMode="External"/><Relationship Id="rId463"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519" Type="http://schemas.openxmlformats.org/officeDocument/2006/relationships/hyperlink" Target="http://www.agenturapacisposonium.sk/documents/gaucsik.pdf" TargetMode="External"/><Relationship Id="rId116" Type="http://schemas.openxmlformats.org/officeDocument/2006/relationships/hyperlink" Target="https://www.sav.sk/index.php?lang=sk&amp;charset=&amp;doc=org-user&amp;user_no=2130" TargetMode="External"/><Relationship Id="rId158" Type="http://schemas.openxmlformats.org/officeDocument/2006/relationships/hyperlink" Target="https://doi.org/10.31577/histcaso.2021.69.4.5" TargetMode="External"/><Relationship Id="rId323" Type="http://schemas.openxmlformats.org/officeDocument/2006/relationships/hyperlink" Target="http://www.clovekaspolocnost.sk/userfiles/article/files/158815121905-gallova.pdf" TargetMode="External"/><Relationship Id="rId20" Type="http://schemas.openxmlformats.org/officeDocument/2006/relationships/image" Target="media/image5.jpeg"/><Relationship Id="rId62" Type="http://schemas.openxmlformats.org/officeDocument/2006/relationships/hyperlink" Target="https://www.sav.sk/index.php?lang=sk&amp;charset=&amp;doc=org-user&amp;user_no=4075" TargetMode="External"/><Relationship Id="rId365" Type="http://schemas.openxmlformats.org/officeDocument/2006/relationships/hyperlink" Target="http://www.vhu.sk/data/att/12289.pdf" TargetMode="External"/><Relationship Id="rId225" Type="http://schemas.openxmlformats.org/officeDocument/2006/relationships/hyperlink" Target="https://fphil.uniba.sk/fileadmin/fif/katedry_pracoviska/ketn/aktualne/ethnologia-slovaca-et-slavica_170x240_web.pdf" TargetMode="External"/><Relationship Id="rId267" Type="http://schemas.openxmlformats.org/officeDocument/2006/relationships/hyperlink" Target="https://www.ulib.sk/files/sk/publikacie-ukb/studia-bibliographica-posoniensia/web-sbp_2020_screen.pdf" TargetMode="External"/><Relationship Id="rId432" Type="http://schemas.openxmlformats.org/officeDocument/2006/relationships/hyperlink" Target="https://www.academia.edu/44916801/potrianonsk&#258;&#169;_ko&#313;&#711;ice_ko&#313;&#711;ice_post_trianon" TargetMode="External"/><Relationship Id="rId474" Type="http://schemas.openxmlformats.org/officeDocument/2006/relationships/hyperlink" Target="https://cyberleninka.ru/article/n/chehoslovatskaya-respublika-kak-novoe-gosudarstvo-na-politicheskoy-karte-mira/viewer" TargetMode="External"/><Relationship Id="rId127" Type="http://schemas.openxmlformats.org/officeDocument/2006/relationships/hyperlink" Target="https://www.sav.sk/index.php?lang=sk&amp;charset=&amp;doc=org-user&amp;user_no=12726" TargetMode="External"/><Relationship Id="rId31" Type="http://schemas.openxmlformats.org/officeDocument/2006/relationships/hyperlink" Target="mailto:histhrad@savba.sk" TargetMode="External"/><Relationship Id="rId73" Type="http://schemas.openxmlformats.org/officeDocument/2006/relationships/hyperlink" Target="https://www.sav.sk/index.php?lang=sk&amp;charset=&amp;doc=org-user&amp;user_no=4816" TargetMode="External"/><Relationship Id="rId169" Type="http://schemas.openxmlformats.org/officeDocument/2006/relationships/hyperlink" Target="https://doi.org/10.31577/forhist.2021.15.1.1" TargetMode="External"/><Relationship Id="rId334" Type="http://schemas.openxmlformats.org/officeDocument/2006/relationships/hyperlink" Target="http://visnyk-ist.uzhnu.edu.ua/article/view/185320" TargetMode="External"/><Relationship Id="rId376" Type="http://schemas.openxmlformats.org/officeDocument/2006/relationships/hyperlink" Target="https://5dadfdda-fc5e-4925-a1cb-b256e5d8666b.filesusr.com/ugd/198ee4_053e21742f224ee29429d45acb15f913.pdf" TargetMode="External"/><Relationship Id="rId4" Type="http://schemas.openxmlformats.org/officeDocument/2006/relationships/footnotes" Target="footnotes.xml"/><Relationship Id="rId180" Type="http://schemas.openxmlformats.org/officeDocument/2006/relationships/hyperlink" Target="https://historylab.sk/druha-svetova-vojna/katastrofa-konvoja-pq17-sposobila-pozastavenie-dodavok-do-zssr/" TargetMode="External"/><Relationship Id="rId236" Type="http://schemas.openxmlformats.org/officeDocument/2006/relationships/hyperlink" Target="https://apvv-projekt7.webnode.sk/_files/200000186-3c5bf3c5c2/11065_etnicke-vztahy-na-slovensku-na-zaciatku-21.-storocia.pdf" TargetMode="External"/><Relationship Id="rId278" Type="http://schemas.openxmlformats.org/officeDocument/2006/relationships/hyperlink" Target="http://www.vhu.sk/data/att/12289.pdf" TargetMode="External"/><Relationship Id="rId401" Type="http://schemas.openxmlformats.org/officeDocument/2006/relationships/hyperlink" Target="https://www.atlantis-press.com/proceedings/essd-19/125913090" TargetMode="External"/><Relationship Id="rId443" Type="http://schemas.openxmlformats.org/officeDocument/2006/relationships/hyperlink" Target="http://real-j.mtak.hu/14955/1/hhr_2020-1_k&#258;&#8211;nyv.pdf" TargetMode="External"/><Relationship Id="rId303" Type="http://schemas.openxmlformats.org/officeDocument/2006/relationships/hyperlink" Target="http://www.clovekaspolocnost.sk/userfiles/article/files/158815121905-gallova.pdf" TargetMode="External"/><Relationship Id="rId485" Type="http://schemas.openxmlformats.org/officeDocument/2006/relationships/hyperlink" Target="https://www.muzeologia.sk/index_htm_files/pss_12.pdf" TargetMode="External"/><Relationship Id="rId42" Type="http://schemas.openxmlformats.org/officeDocument/2006/relationships/hyperlink" Target="http://www.register.ustarch.sav.sk/" TargetMode="External"/><Relationship Id="rId84" Type="http://schemas.openxmlformats.org/officeDocument/2006/relationships/hyperlink" Target="https://www.sav.sk/index.php?lang=sk&amp;charset=&amp;doc=org-user&amp;user_no=9426" TargetMode="External"/><Relationship Id="rId138" Type="http://schemas.openxmlformats.org/officeDocument/2006/relationships/hyperlink" Target="https://www.sav.sk/index.php?lang=sk&amp;charset=&amp;doc=org-user&amp;user_no=12860" TargetMode="External"/><Relationship Id="rId345" Type="http://schemas.openxmlformats.org/officeDocument/2006/relationships/hyperlink" Target="https://doi.org/10.31577/histcaso.2019.67.4.2" TargetMode="External"/><Relationship Id="rId387" Type="http://schemas.openxmlformats.org/officeDocument/2006/relationships/hyperlink" Target="http://forumhistoriae.sk/documents/10180/2389128/06-michal-durco-stromoradia-v-systeme-stavby-a-udrzby-ciest-v-18-a-19-storoci.pdf" TargetMode="External"/><Relationship Id="rId510" Type="http://schemas.openxmlformats.org/officeDocument/2006/relationships/hyperlink" Target="https://historyweb.dennikn.sk/clanky/detail/najstarsi-pripad-lepry-na-slovensku-pochadza-zo-stredovekej-nitry" TargetMode="External"/><Relationship Id="rId191" Type="http://schemas.openxmlformats.org/officeDocument/2006/relationships/hyperlink" Target="https://www.sav.sk/?lang=sk&amp;doc=services-news&amp;source_no=20&amp;news_no=9973" TargetMode="External"/><Relationship Id="rId205" Type="http://schemas.openxmlformats.org/officeDocument/2006/relationships/hyperlink" Target="https://komentare.sme.sk/c/22700660/stredovek-bol-drsny-dnes-zijeme-v-hojnosti-a-slobode.html" TargetMode="External"/><Relationship Id="rId247" Type="http://schemas.openxmlformats.org/officeDocument/2006/relationships/hyperlink" Target="http://ff.truni.sk/knizne-publikacie/odpustkove-listiny-za-vlady-anjouovcov-zigmunda-luxemburskeho-na-uzemi-slovenska" TargetMode="External"/><Relationship Id="rId412" Type="http://schemas.openxmlformats.org/officeDocument/2006/relationships/hyperlink" Target="http://www.forumhistoriae.sk/main/texty_1_2010/osykova.pdf" TargetMode="External"/><Relationship Id="rId107" Type="http://schemas.openxmlformats.org/officeDocument/2006/relationships/hyperlink" Target="https://www.sav.sk/index.php?lang=sk&amp;charset=&amp;doc=org-user&amp;user_no=4827" TargetMode="External"/><Relationship Id="rId289" Type="http://schemas.openxmlformats.org/officeDocument/2006/relationships/hyperlink" Target="https://doi.org/10.15804/hso190102" TargetMode="External"/><Relationship Id="rId454" Type="http://schemas.openxmlformats.org/officeDocument/2006/relationships/hyperlink" Target="https://www.academia.edu/44916801/potrianonsk&#258;&#169;_ko&#313;&#711;ice_ko&#313;&#711;ice_post_trianon" TargetMode="External"/><Relationship Id="rId496" Type="http://schemas.openxmlformats.org/officeDocument/2006/relationships/hyperlink" Target="https://www.ulib.sk/files/sk/publikacie-ukb/studia-bibliographica-posoniensia/web-sbp_2020_screen.pdf" TargetMode="External"/><Relationship Id="rId11" Type="http://schemas.openxmlformats.org/officeDocument/2006/relationships/hyperlink" Target="https://www.sav.sk/index.php?lang=sk&amp;charset=&amp;doc=org-user&amp;user_no=2130" TargetMode="External"/><Relationship Id="rId53" Type="http://schemas.openxmlformats.org/officeDocument/2006/relationships/hyperlink" Target="https://www.sav.sk/index.php?lang=sk&amp;charset=&amp;doc=org-user&amp;user_no=1510" TargetMode="External"/><Relationship Id="rId149" Type="http://schemas.openxmlformats.org/officeDocument/2006/relationships/hyperlink" Target="https://doi.org/10.31577/histcaso.2021.69.1.7" TargetMode="External"/><Relationship Id="rId314" Type="http://schemas.openxmlformats.org/officeDocument/2006/relationships/hyperlink" Target="http://www.clovekaspolocnost.sk/userfiles/article/files/158815121905-gallova.pdf" TargetMode="External"/><Relationship Id="rId356" Type="http://schemas.openxmlformats.org/officeDocument/2006/relationships/hyperlink" Target="https://www.academia.edu/44916801/potrianonsk&#258;&#169;_ko&#313;&#711;ice_ko&#313;&#711;ice_post_trianon" TargetMode="External"/><Relationship Id="rId398" Type="http://schemas.openxmlformats.org/officeDocument/2006/relationships/hyperlink" Target="http://www.clovekaspolocnost.sk/userfiles/article/files/158815121905-gallova.pdf" TargetMode="External"/><Relationship Id="rId521"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95" Type="http://schemas.openxmlformats.org/officeDocument/2006/relationships/hyperlink" Target="https://www.sav.sk/index.php?lang=sk&amp;charset=&amp;doc=org-user&amp;user_no=2321" TargetMode="External"/><Relationship Id="rId160" Type="http://schemas.openxmlformats.org/officeDocument/2006/relationships/hyperlink" Target="https://doi.org/10.47074/hsce.2021-1.04" TargetMode="External"/><Relationship Id="rId216" Type="http://schemas.openxmlformats.org/officeDocument/2006/relationships/hyperlink" Target="https://library.oapen.org/viewer/web/viewer.html?file=/bitstream/handle/20.500.12657/43829/external_content.pdf?sequence=1&amp;isallowed=y" TargetMode="External"/><Relationship Id="rId423" Type="http://schemas.openxmlformats.org/officeDocument/2006/relationships/hyperlink" Target="http://visnyk-ist.uzhnu.edu.ua/article/view/217447" TargetMode="External"/><Relationship Id="rId258" Type="http://schemas.openxmlformats.org/officeDocument/2006/relationships/hyperlink" Target="https://library.oapen.org/viewer/web/viewer.html?file=/bitstream/handle/20.500.12657/43829/external_content.pdf?sequence=1&amp;isallowed=y" TargetMode="External"/><Relationship Id="rId465" Type="http://schemas.openxmlformats.org/officeDocument/2006/relationships/hyperlink" Target="https://www.academia.edu/44127134/kosta_st_pavlovi&#196;&#8225;_dnevnik_1930_1932_beograd_iab_inis" TargetMode="External"/><Relationship Id="rId22" Type="http://schemas.openxmlformats.org/officeDocument/2006/relationships/hyperlink" Target="https://www.hsozkult.de/event/id/event-112548" TargetMode="External"/><Relationship Id="rId64" Type="http://schemas.openxmlformats.org/officeDocument/2006/relationships/hyperlink" Target="https://www.sav.sk/index.php?lang=sk&amp;charset=&amp;doc=org-user&amp;user_no=4077" TargetMode="External"/><Relationship Id="rId118" Type="http://schemas.openxmlformats.org/officeDocument/2006/relationships/hyperlink" Target="https://www.sav.sk/index.php?lang=sk&amp;charset=&amp;doc=org-user&amp;user_no=9142" TargetMode="External"/><Relationship Id="rId325" Type="http://schemas.openxmlformats.org/officeDocument/2006/relationships/hyperlink" Target="https://www.academia.edu/43679937/la_m&#258;&#169;moire_slovaque_de_la_naissance_de_la_tch&#258;&#169;coslovaquie" TargetMode="External"/><Relationship Id="rId367" Type="http://schemas.openxmlformats.org/officeDocument/2006/relationships/hyperlink" Target="https://www.academia.edu/44916801/potrianonsk&#258;&#169;_ko&#313;&#711;ice_ko&#313;&#711;ice_post_trianon" TargetMode="External"/><Relationship Id="rId171" Type="http://schemas.openxmlformats.org/officeDocument/2006/relationships/hyperlink" Target="https://doi.org/10.31577/forhist.2021.15.2.8" TargetMode="External"/><Relationship Id="rId227" Type="http://schemas.openxmlformats.org/officeDocument/2006/relationships/hyperlink" Target="http://www.forumhistoriae.sk/e_kniznica/1968_chronologia.pdf" TargetMode="External"/><Relationship Id="rId269" Type="http://schemas.openxmlformats.org/officeDocument/2006/relationships/hyperlink" Target="https://www.academia.edu/44916801/potrianonsk&#258;&#169;_ko&#313;&#711;ice_ko&#313;&#711;ice_post_trianon" TargetMode="External"/><Relationship Id="rId434" Type="http://schemas.openxmlformats.org/officeDocument/2006/relationships/hyperlink" Target="http://visnyk-ist.uzhnu.edu.ua/article/view/217363" TargetMode="External"/><Relationship Id="rId476" Type="http://schemas.openxmlformats.org/officeDocument/2006/relationships/hyperlink" Target="http://www.vhu.sk/data/att/12289.pdf" TargetMode="External"/><Relationship Id="rId33" Type="http://schemas.openxmlformats.org/officeDocument/2006/relationships/hyperlink" Target="https://e.dennikn.sk/2577517/ako-rodacka-z-turca-vyuzila-svoje-medzinarodne-kontakty-aby-zachranila-slovenskych-vojnovych-zajatcov/?ref=list&amp;_ga=2.76670429.974650651.1638819380-1263611057.1638819380" TargetMode="External"/><Relationship Id="rId129" Type="http://schemas.openxmlformats.org/officeDocument/2006/relationships/hyperlink" Target="https://www.sav.sk/index.php?lang=sk&amp;charset=&amp;doc=org-user&amp;user_no=10998" TargetMode="External"/><Relationship Id="rId280" Type="http://schemas.openxmlformats.org/officeDocument/2006/relationships/hyperlink" Target="https://www.academia.edu/44916801/potrianonsk&#258;&#169;_ko&#313;&#711;ice_ko&#313;&#711;ice_post_trianon" TargetMode="External"/><Relationship Id="rId336" Type="http://schemas.openxmlformats.org/officeDocument/2006/relationships/hyperlink" Target="https://www.academia.edu/44916801/potrianonsk&#258;&#169;_ko&#313;&#711;ice_ko&#313;&#711;ice_post_trianon" TargetMode="External"/><Relationship Id="rId501" Type="http://schemas.openxmlformats.org/officeDocument/2006/relationships/hyperlink" Target="https://5dadfdda-fc5e-4925-a1cb-b256e5d8666b.filesusr.com/ugd/198ee4_053e21742f224ee29429d45acb15f913.pdf" TargetMode="External"/><Relationship Id="rId75" Type="http://schemas.openxmlformats.org/officeDocument/2006/relationships/hyperlink" Target="https://www.sav.sk/index.php?lang=sk&amp;charset=&amp;doc=org-user&amp;user_no=6907" TargetMode="External"/><Relationship Id="rId140" Type="http://schemas.openxmlformats.org/officeDocument/2006/relationships/hyperlink" Target="https://www.sav.sk/index.php?lang=sk&amp;charset=&amp;doc=org-user&amp;user_no=10511" TargetMode="External"/><Relationship Id="rId182" Type="http://schemas.openxmlformats.org/officeDocument/2006/relationships/hyperlink" Target="https://historyweb.dennikn.sk/clanky/detail/brendan-simms-napisal-jeden-z-najhorsich-hitlerovych-zivotopisov" TargetMode="External"/><Relationship Id="rId378" Type="http://schemas.openxmlformats.org/officeDocument/2006/relationships/hyperlink" Target="https://simon.vwi.ac.at/public/journals/1/fullissues/simon-02-2019-buch.pdf" TargetMode="External"/><Relationship Id="rId403" Type="http://schemas.openxmlformats.org/officeDocument/2006/relationships/hyperlink" Target="http://dejiny.unipo.sk/pdf/2020/dejiny_1_2020.pdf" TargetMode="External"/><Relationship Id="rId6" Type="http://schemas.openxmlformats.org/officeDocument/2006/relationships/image" Target="media/image1.jpeg"/><Relationship Id="rId238" Type="http://schemas.openxmlformats.org/officeDocument/2006/relationships/hyperlink" Target="https://www.academia.edu/44916801/potrianonsk&#258;&#169;_ko&#313;&#711;ice_ko&#313;&#711;ice_post_trianon" TargetMode="External"/><Relationship Id="rId445" Type="http://schemas.openxmlformats.org/officeDocument/2006/relationships/hyperlink" Target="https://www.academia.edu/44916801/potrianonsk&#258;&#169;_ko&#313;&#711;ice_ko&#313;&#711;ice_post_trianon" TargetMode="External"/><Relationship Id="rId487" Type="http://schemas.openxmlformats.org/officeDocument/2006/relationships/hyperlink" Target="http://www.sociologia.eu.sk/wp-content/uploads/zbornik-sociologia-a-verejne-zdravotnictvo-2018-final.pdf" TargetMode="External"/><Relationship Id="rId291" Type="http://schemas.openxmlformats.org/officeDocument/2006/relationships/hyperlink" Target="https://www.muzeologia.sk/index_htm_files/pss_13.pdf" TargetMode="External"/><Relationship Id="rId305" Type="http://schemas.openxmlformats.org/officeDocument/2006/relationships/hyperlink" Target="http://www.clovekaspolocnost.sk/userfiles/article/files/158815121905-gallova.pdf" TargetMode="External"/><Relationship Id="rId347" Type="http://schemas.openxmlformats.org/officeDocument/2006/relationships/hyperlink" Target="https://www.academia.edu/44916801/potrianonsk&#258;&#169;_ko&#313;&#711;ice_ko&#313;&#711;ice_post_trianon" TargetMode="External"/><Relationship Id="rId512" Type="http://schemas.openxmlformats.org/officeDocument/2006/relationships/hyperlink" Target="https://5dadfdda-fc5e-4925-a1cb-b256e5d8666b.filesusr.com/ugd/198ee4_053e21742f224ee29429d45acb15f913.pdf" TargetMode="External"/><Relationship Id="rId44" Type="http://schemas.openxmlformats.org/officeDocument/2006/relationships/hyperlink" Target="http://www.historickestudie.sk/" TargetMode="External"/><Relationship Id="rId86" Type="http://schemas.openxmlformats.org/officeDocument/2006/relationships/hyperlink" Target="https://www.sav.sk/index.php?lang=sk&amp;charset=&amp;doc=org-user&amp;user_no=4082" TargetMode="External"/><Relationship Id="rId151" Type="http://schemas.openxmlformats.org/officeDocument/2006/relationships/hyperlink" Target="https://doi.org/10.31577/histcaso.2021.69.1.2" TargetMode="External"/><Relationship Id="rId389" Type="http://schemas.openxmlformats.org/officeDocument/2006/relationships/hyperlink" Target="http://www.clovekaspolocnost.sk/userfiles/article/files/158815121905-gallova.pdf" TargetMode="External"/><Relationship Id="rId193" Type="http://schemas.openxmlformats.org/officeDocument/2006/relationships/hyperlink" Target="https://www.sav.sk/?lang=sk&amp;doc=services-news&amp;source_no=20&amp;news_no=9614" TargetMode="External"/><Relationship Id="rId207" Type="http://schemas.openxmlformats.org/officeDocument/2006/relationships/hyperlink" Target="https://akademia.sav.sk/uploads/news_sas/10141213spravysav_202105.pdf" TargetMode="External"/><Relationship Id="rId249" Type="http://schemas.openxmlformats.org/officeDocument/2006/relationships/hyperlink" Target="http://www.archivari.sk/phocadownload/forum_archivarov/fa_03_2020_small.pdf" TargetMode="External"/><Relationship Id="rId414" Type="http://schemas.openxmlformats.org/officeDocument/2006/relationships/hyperlink" Target="http://www.forumhistoriae.sk/documents/10180/1273455/3_szabo.pdf" TargetMode="External"/><Relationship Id="rId456" Type="http://schemas.openxmlformats.org/officeDocument/2006/relationships/hyperlink" Target="https://www.academia.edu/44916801/potrianonsk&#258;&#169;_ko&#313;&#711;ice_ko&#313;&#711;ice_post_trianon" TargetMode="External"/><Relationship Id="rId498" Type="http://schemas.openxmlformats.org/officeDocument/2006/relationships/hyperlink" Target="http://www.vhu.cz/wp-content/uploads/2020/12/2020_ozbrojene_sily_a_csl_stat_komplet.pdf" TargetMode="External"/><Relationship Id="rId13" Type="http://schemas.openxmlformats.org/officeDocument/2006/relationships/hyperlink" Target="https://www.sav.sk/index.php?lang=sk&amp;charset=&amp;doc=org-user&amp;user_no=" TargetMode="External"/><Relationship Id="rId109" Type="http://schemas.openxmlformats.org/officeDocument/2006/relationships/hyperlink" Target="https://www.sav.sk/index.php?lang=sk&amp;charset=&amp;doc=org-user&amp;user_no=4814" TargetMode="External"/><Relationship Id="rId260" Type="http://schemas.openxmlformats.org/officeDocument/2006/relationships/hyperlink" Target="https://journals.sfu.ca/jalt/index.php/jalt/article/view/113/95" TargetMode="External"/><Relationship Id="rId316" Type="http://schemas.openxmlformats.org/officeDocument/2006/relationships/hyperlink" Target="http://real-j.mtak.hu/14955/1/hhr_2020-1_k&#258;&#8211;nyv.pdf" TargetMode="External"/><Relationship Id="rId523" Type="http://schemas.openxmlformats.org/officeDocument/2006/relationships/header" Target="header1.xml"/><Relationship Id="rId55" Type="http://schemas.openxmlformats.org/officeDocument/2006/relationships/hyperlink" Target="https://www.sav.sk/index.php?lang=sk&amp;charset=&amp;doc=org-user&amp;user_no=2128" TargetMode="External"/><Relationship Id="rId97" Type="http://schemas.openxmlformats.org/officeDocument/2006/relationships/hyperlink" Target="https://www.sav.sk/index.php?lang=sk&amp;charset=&amp;doc=org-user&amp;user_no=11159" TargetMode="External"/><Relationship Id="rId120" Type="http://schemas.openxmlformats.org/officeDocument/2006/relationships/hyperlink" Target="https://www.sav.sk/index.php?lang=sk&amp;charset=&amp;doc=org-user&amp;user_no=12740" TargetMode="External"/><Relationship Id="rId358" Type="http://schemas.openxmlformats.org/officeDocument/2006/relationships/hyperlink" Target="https://www.academia.edu/44916801/potrianonsk&#258;&#169;_ko&#313;&#711;ice_ko&#313;&#711;ice_post_trianon" TargetMode="External"/><Relationship Id="rId162" Type="http://schemas.openxmlformats.org/officeDocument/2006/relationships/hyperlink" Target="https://doi.org/10.31577/forhist.2021.15.2.1" TargetMode="External"/><Relationship Id="rId218" Type="http://schemas.openxmlformats.org/officeDocument/2006/relationships/hyperlink" Target="https://doi.org/10.11646/zootaxa.4869.2.3.," TargetMode="External"/><Relationship Id="rId425" Type="http://schemas.openxmlformats.org/officeDocument/2006/relationships/hyperlink" Target="http://www.clovekaspolocnost.sk/userfiles/article/files/158815121905-gallova.pdf" TargetMode="External"/><Relationship Id="rId467" Type="http://schemas.openxmlformats.org/officeDocument/2006/relationships/hyperlink" Target="https://www.academia.edu/44916801/potrianonsk&#258;&#169;_ko&#313;&#711;ice_ko&#313;&#711;ice_post_trianon" TargetMode="External"/><Relationship Id="rId271" Type="http://schemas.openxmlformats.org/officeDocument/2006/relationships/hyperlink" Target="https://akjournals.com/view/journals/6/61/3-4/article-p403.xml" TargetMode="External"/><Relationship Id="rId24" Type="http://schemas.openxmlformats.org/officeDocument/2006/relationships/hyperlink" Target="https://www.portalvs.sk/sk/studijne-odbory?from=menu1" TargetMode="External"/><Relationship Id="rId66" Type="http://schemas.openxmlformats.org/officeDocument/2006/relationships/hyperlink" Target="https://www.sav.sk/index.php?lang=sk&amp;charset=&amp;doc=org-user&amp;user_no=1477" TargetMode="External"/><Relationship Id="rId131" Type="http://schemas.openxmlformats.org/officeDocument/2006/relationships/hyperlink" Target="https://www.sav.sk/index.php?lang=sk&amp;charset=&amp;doc=org-user&amp;user_no=4080" TargetMode="External"/><Relationship Id="rId327" Type="http://schemas.openxmlformats.org/officeDocument/2006/relationships/hyperlink" Target="http://www.vhu.cz/wp-content/uploads/2020/12/2020_ozbrojene_sily_a_csl_stat_komplet.pdf" TargetMode="External"/><Relationship Id="rId369" Type="http://schemas.openxmlformats.org/officeDocument/2006/relationships/hyperlink" Target="https://www.academia.edu/44916801/potrianonsk&#258;&#169;_ko&#313;&#711;ice_ko&#313;&#711;ice_post_trianon" TargetMode="External"/><Relationship Id="rId173" Type="http://schemas.openxmlformats.org/officeDocument/2006/relationships/hyperlink" Target="https://doi.org/10.31577/2021.9788022419116.07" TargetMode="External"/><Relationship Id="rId229"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380" Type="http://schemas.openxmlformats.org/officeDocument/2006/relationships/hyperlink" Target="https://www.academia.edu/44916801/potrianonsk&#258;&#169;_ko&#313;&#711;ice_ko&#313;&#711;ice_post_trianon" TargetMode="External"/><Relationship Id="rId436" Type="http://schemas.openxmlformats.org/officeDocument/2006/relationships/hyperlink" Target="https://www.ulib.sk/files/sk/publikacie-ukb/studia-bibliographica-posoniensia/web-sbp_2020_screen.pdf" TargetMode="External"/><Relationship Id="rId240" Type="http://schemas.openxmlformats.org/officeDocument/2006/relationships/hyperlink" Target="https://journals.muni.cz/anthropologia_integra/article/view/13461/11717" TargetMode="External"/><Relationship Id="rId478" Type="http://schemas.openxmlformats.org/officeDocument/2006/relationships/hyperlink" Target="https://5dadfdda-fc5e-4925-a1cb-b256e5d8666b.filesusr.com/ugd/198ee4_8e7c91d2708a4c9d8c6431f800b9436b.pdf" TargetMode="External"/><Relationship Id="rId35" Type="http://schemas.openxmlformats.org/officeDocument/2006/relationships/hyperlink" Target="https://dennikn.sk/2339551/ako-uznavana-spisovatelka-z-martina-vyuzila-svoju-popularitu-na-to-aby-zohnala-peniaze-na-studium-dievcat/?ref=list" TargetMode="External"/><Relationship Id="rId77" Type="http://schemas.openxmlformats.org/officeDocument/2006/relationships/hyperlink" Target="https://www.sav.sk/index.php?lang=sk&amp;charset=&amp;doc=org-user&amp;user_no=4817" TargetMode="External"/><Relationship Id="rId100" Type="http://schemas.openxmlformats.org/officeDocument/2006/relationships/hyperlink" Target="https://www.sav.sk/index.php?lang=sk&amp;charset=&amp;doc=org-user&amp;user_no=4824" TargetMode="External"/><Relationship Id="rId282" Type="http://schemas.openxmlformats.org/officeDocument/2006/relationships/hyperlink" Target="https://www.academia.edu/44916801/potrianonsk&#258;&#169;_ko&#313;&#711;ice_ko&#313;&#711;ice_post_trianon" TargetMode="External"/><Relationship Id="rId338"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503" Type="http://schemas.openxmlformats.org/officeDocument/2006/relationships/hyperlink" Target="https://www.academia.edu/44916801/potrianonsk&#258;&#169;_ko&#313;&#711;ice_ko&#313;&#711;ice_post_trianon" TargetMode="External"/><Relationship Id="rId8" Type="http://schemas.openxmlformats.org/officeDocument/2006/relationships/hyperlink" Target="https://www.sav.sk/index.php?lang=sk&amp;charset=&amp;doc=org-user&amp;user_no=2319" TargetMode="External"/><Relationship Id="rId142" Type="http://schemas.openxmlformats.org/officeDocument/2006/relationships/hyperlink" Target="https://www.sav.sk/index.php?lang=sk&amp;charset=&amp;doc=org-user&amp;user_no=2330" TargetMode="External"/><Relationship Id="rId184" Type="http://schemas.openxmlformats.org/officeDocument/2006/relationships/hyperlink" Target="https://doi.org/10.3197/096734021x16076828553575" TargetMode="External"/><Relationship Id="rId391" Type="http://schemas.openxmlformats.org/officeDocument/2006/relationships/hyperlink" Target="http://www.forumhistoriae.sk/fh2_2011/texty_2_2011/hallon.pdf" TargetMode="External"/><Relationship Id="rId405" Type="http://schemas.openxmlformats.org/officeDocument/2006/relationships/hyperlink" Target="http://www.saske.sk/cas/archiv/4-2006/index.html" TargetMode="External"/><Relationship Id="rId447" Type="http://schemas.openxmlformats.org/officeDocument/2006/relationships/hyperlink" Target="https://www.academia.edu/44916801/potrianonsk&#258;&#169;_ko&#313;&#711;ice_ko&#313;&#711;ice_post_trianon" TargetMode="External"/><Relationship Id="rId251" Type="http://schemas.openxmlformats.org/officeDocument/2006/relationships/hyperlink" Target="https://www.litcentrum.sk/vydanie-casopisu/knizna-revue-202001" TargetMode="External"/><Relationship Id="rId489" Type="http://schemas.openxmlformats.org/officeDocument/2006/relationships/hyperlink" Target="https://www.muzeologia.sk/index_htm_files/pss_13.pdf" TargetMode="External"/><Relationship Id="rId46" Type="http://schemas.openxmlformats.org/officeDocument/2006/relationships/hyperlink" Target="http://www.shs.sav.sk/" TargetMode="External"/><Relationship Id="rId293" Type="http://schemas.openxmlformats.org/officeDocument/2006/relationships/hyperlink" Target="https://www.ahn.umb.sk/wp-content/uploads/2020/09/ahn-tomus-23-num2-5-maliniak.pdf" TargetMode="External"/><Relationship Id="rId307" Type="http://schemas.openxmlformats.org/officeDocument/2006/relationships/hyperlink" Target="https://www.academia.edu/45566280/theater_decorations_in_pressburg_in_the_eighteenth_and_nineteenth_centuries" TargetMode="External"/><Relationship Id="rId349"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514" Type="http://schemas.openxmlformats.org/officeDocument/2006/relationships/hyperlink" Target="https://www.academia.edu/44916801/potrianonsk&#258;&#169;_ko&#313;&#711;ice_ko&#313;&#711;ice_post_trianon" TargetMode="External"/><Relationship Id="rId88" Type="http://schemas.openxmlformats.org/officeDocument/2006/relationships/hyperlink" Target="https://www.sav.sk/index.php?lang=sk&amp;charset=&amp;doc=org-user&amp;user_no=2313" TargetMode="External"/><Relationship Id="rId111" Type="http://schemas.openxmlformats.org/officeDocument/2006/relationships/hyperlink" Target="https://www.sav.sk/index.php?lang=sk&amp;charset=&amp;doc=org-user&amp;user_no=10996" TargetMode="External"/><Relationship Id="rId153" Type="http://schemas.openxmlformats.org/officeDocument/2006/relationships/hyperlink" Target="https://doi.org/10.31577/histcaso.2021.69.3.3" TargetMode="External"/><Relationship Id="rId195" Type="http://schemas.openxmlformats.org/officeDocument/2006/relationships/hyperlink" Target="https://historyweb.dennikn.sk/clanky/detail/moze-studium-historickych-pandemii-pomoct-v-boji-proti-tej-aktualnej" TargetMode="External"/><Relationship Id="rId209" Type="http://schemas.openxmlformats.org/officeDocument/2006/relationships/hyperlink" Target="https://doi.org/10.1515/9781644697115-003" TargetMode="External"/><Relationship Id="rId360"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416" Type="http://schemas.openxmlformats.org/officeDocument/2006/relationships/hyperlink" Target="http://slovacika.sk/wp-content/uploads/2020/05/mls-2.pdf" TargetMode="External"/><Relationship Id="rId220" Type="http://schemas.openxmlformats.org/officeDocument/2006/relationships/hyperlink" Target="https://www.academia.edu/44916801/potrianonsk&#258;&#169;_ko&#313;&#711;ice_ko&#313;&#711;ice_post_trianon" TargetMode="External"/><Relationship Id="rId458" Type="http://schemas.openxmlformats.org/officeDocument/2006/relationships/hyperlink" Target="https://dspace.uzhnu.edu.ua/jspui/handle/lib/30504" TargetMode="External"/><Relationship Id="rId15" Type="http://schemas.openxmlformats.org/officeDocument/2006/relationships/hyperlink" Target="mailto:histinst@savba.sk" TargetMode="External"/><Relationship Id="rId57" Type="http://schemas.openxmlformats.org/officeDocument/2006/relationships/hyperlink" Target="https://www.sav.sk/index.php?lang=sk&amp;charset=&amp;doc=org-user&amp;user_no=2306" TargetMode="External"/><Relationship Id="rId262" Type="http://schemas.openxmlformats.org/officeDocument/2006/relationships/hyperlink" Target="http://81.30.162.23/repository/getfile.php/24508.pdf" TargetMode="External"/><Relationship Id="rId318" Type="http://schemas.openxmlformats.org/officeDocument/2006/relationships/hyperlink" Target="http://www.vhu.sk/data/att/12289.pdf" TargetMode="External"/><Relationship Id="rId525" Type="http://schemas.openxmlformats.org/officeDocument/2006/relationships/footer" Target="footer2.xml"/><Relationship Id="rId99" Type="http://schemas.openxmlformats.org/officeDocument/2006/relationships/hyperlink" Target="https://www.sav.sk/index.php?lang=sk&amp;charset=&amp;doc=org-user&amp;user_no=4823" TargetMode="External"/><Relationship Id="rId122" Type="http://schemas.openxmlformats.org/officeDocument/2006/relationships/hyperlink" Target="https://www.sav.sk/index.php?lang=sk&amp;charset=&amp;doc=org-user&amp;user_no=5548" TargetMode="External"/><Relationship Id="rId164" Type="http://schemas.openxmlformats.org/officeDocument/2006/relationships/hyperlink" Target="https://www.minv.sk/?slovenska-archivistika-1" TargetMode="External"/><Relationship Id="rId371" Type="http://schemas.openxmlformats.org/officeDocument/2006/relationships/hyperlink" Target="https://www.academia.edu/44127134/kosta_st_pavlovi&#196;&#8225;_dnevnik_1930_1932_beograd_iab_inis" TargetMode="External"/><Relationship Id="rId427" Type="http://schemas.openxmlformats.org/officeDocument/2006/relationships/hyperlink" Target="https://www.academia.edu/44916801/potrianonsk&#258;&#169;_ko&#313;&#711;ice_ko&#313;&#711;ice_post_trianon" TargetMode="External"/><Relationship Id="rId469" Type="http://schemas.openxmlformats.org/officeDocument/2006/relationships/hyperlink" Target="https://5dadfdda-fc5e-4925-a1cb-b256e5d8666b.filesusr.com/ugd/198ee4_053e21742f224ee29429d45acb15f913.pdf" TargetMode="External"/><Relationship Id="rId26" Type="http://schemas.openxmlformats.org/officeDocument/2006/relationships/hyperlink" Target="mailto:martin.posch@savba.sk" TargetMode="External"/><Relationship Id="rId231" Type="http://schemas.openxmlformats.org/officeDocument/2006/relationships/hyperlink" Target="https://www.academia.edu/45429032/ma&#313;&#260;_vol&#258;&#711;_propaganda_v&#258;&#733;meny_obyvate&#196;&#318;stva_medzi_&#196;&#346;eskoslovenskom_a_ma&#196;&#377;arskom_teoretick&#258;&#169;_a_historick&#258;&#169;_aspekty" TargetMode="External"/><Relationship Id="rId273" Type="http://schemas.openxmlformats.org/officeDocument/2006/relationships/hyperlink" Target="https://www.researchgate.net/publication/347951416_socializmus_realita_namiesto_mytov_e-book_socialism_reality_instead_of_myths_in_slovak_incl_the_summary_in_english" TargetMode="External"/><Relationship Id="rId329" Type="http://schemas.openxmlformats.org/officeDocument/2006/relationships/hyperlink" Target="https://www.fpv.umb.sk/katedry/katedra-biologie-a-ekologie/veda-a-vyskum/casopis-quaestiones-rerum-naturalium/archiv/2020-no-1/charakteristika-antropogennych-vplyvov-na-krajinu-zapadnej-casti-lopejskej-kotliny.html" TargetMode="External"/><Relationship Id="rId480" Type="http://schemas.openxmlformats.org/officeDocument/2006/relationships/hyperlink" Target="https://dobraskola.sk/ako-ucit-dejiny-slovenska-po-roku-1945-inak/" TargetMode="External"/><Relationship Id="rId68" Type="http://schemas.openxmlformats.org/officeDocument/2006/relationships/hyperlink" Target="https://www.sav.sk/index.php?lang=sk&amp;charset=&amp;doc=org-user&amp;user_no=1507" TargetMode="External"/><Relationship Id="rId133" Type="http://schemas.openxmlformats.org/officeDocument/2006/relationships/hyperlink" Target="https://www.sav.sk/index.php?lang=sk&amp;charset=&amp;doc=org-user&amp;user_no=4034" TargetMode="External"/><Relationship Id="rId175" Type="http://schemas.openxmlformats.org/officeDocument/2006/relationships/hyperlink" Target="https://unibook.upjs.sk/img/cms/2021/ff/hranice-v-priestore-a-case.pdf" TargetMode="External"/><Relationship Id="rId340" Type="http://schemas.openxmlformats.org/officeDocument/2006/relationships/hyperlink" Target="http://www.clovekaspolocnost.sk/userfiles/article/files/158815121905-gallova.pdf" TargetMode="External"/><Relationship Id="rId200" Type="http://schemas.openxmlformats.org/officeDocument/2006/relationships/hyperlink" Target="https://dennikn.sk/2527588/bojisko-v-udoli-hrona-zapas-medzi-madarskou-a-slovenskou-stranou-v-brezne-bol-velmi-vyrovnany/?ref=list" TargetMode="External"/><Relationship Id="rId382" Type="http://schemas.openxmlformats.org/officeDocument/2006/relationships/hyperlink" Target="http://www.forumhistoriae.sk/documents/10180/1273455/1_benko.pdf" TargetMode="External"/><Relationship Id="rId438" Type="http://schemas.openxmlformats.org/officeDocument/2006/relationships/hyperlink" Target="http://www.mladaveda.sk/casopisy/2019/02/02_2019_19.pdf" TargetMode="External"/><Relationship Id="rId242" Type="http://schemas.openxmlformats.org/officeDocument/2006/relationships/hyperlink" Target="https://niznaolsava.sk/wp-content/uploads/2020/12/oslava1-5.pdf" TargetMode="External"/><Relationship Id="rId284" Type="http://schemas.openxmlformats.org/officeDocument/2006/relationships/hyperlink" Target="https://fphil.uniba.sk/fileadmin/fif/katedry_pracoviska/karch/musarch/5_1/4_musarch_1_2020_web_4_chorvatova_harvat.pdf" TargetMode="External"/><Relationship Id="rId491" Type="http://schemas.openxmlformats.org/officeDocument/2006/relationships/hyperlink" Target="https://www.ahn.umb.sk/wp-content/uploads/2020/09/ahn-tomus-23-num2-5-maliniak.pdf" TargetMode="External"/><Relationship Id="rId505" Type="http://schemas.openxmlformats.org/officeDocument/2006/relationships/hyperlink" Target="https://www.unipo.sk/public/media/34840/historia_ecclesiastica_02_2019_web.pdf" TargetMode="External"/><Relationship Id="rId37" Type="http://schemas.openxmlformats.org/officeDocument/2006/relationships/image" Target="media/image7.png"/><Relationship Id="rId79" Type="http://schemas.openxmlformats.org/officeDocument/2006/relationships/hyperlink" Target="https://www.sav.sk/index.php?lang=sk&amp;charset=&amp;doc=org-user&amp;user_no=4818" TargetMode="External"/><Relationship Id="rId102" Type="http://schemas.openxmlformats.org/officeDocument/2006/relationships/hyperlink" Target="https://www.sav.sk/index.php?lang=sk&amp;charset=&amp;doc=org-user&amp;user_no=2330" TargetMode="External"/><Relationship Id="rId144" Type="http://schemas.openxmlformats.org/officeDocument/2006/relationships/hyperlink" Target="https://doi.org/10.1163/9789004499164." TargetMode="External"/><Relationship Id="rId90" Type="http://schemas.openxmlformats.org/officeDocument/2006/relationships/hyperlink" Target="https://www.sav.sk/index.php?lang=sk&amp;charset=&amp;doc=org-user&amp;user_no=2317" TargetMode="External"/><Relationship Id="rId186" Type="http://schemas.openxmlformats.org/officeDocument/2006/relationships/hyperlink" Target="https://kultura.pravda.sk/kniha/clanok/608481-recenzia-knihy-o-m-r-stefanikovi-muz-ktory-sa-rozpraval-s-hviezdami/" TargetMode="External"/><Relationship Id="rId351" Type="http://schemas.openxmlformats.org/officeDocument/2006/relationships/hyperlink" Target="https://www.academia.edu/44916801/potrianonsk&#258;&#169;_ko&#313;&#711;ice_ko&#313;&#711;ice_post_trianon" TargetMode="External"/><Relationship Id="rId393" Type="http://schemas.openxmlformats.org/officeDocument/2006/relationships/hyperlink" Target="https://www.fpv.umb.sk/katedry/katedra-biologie-a-ekologie/veda-a-vyskum/casopis-quaestiones-rerum-naturalium/aktualne-cislo.html" TargetMode="External"/><Relationship Id="rId407" Type="http://schemas.openxmlformats.org/officeDocument/2006/relationships/hyperlink" Target="https://journals.sagepub.com/doi/full/10.1177/0392192120945614" TargetMode="External"/><Relationship Id="rId449" Type="http://schemas.openxmlformats.org/officeDocument/2006/relationships/hyperlink" Target="https://www.academia.edu/44916801/potrianonsk&#258;&#169;_ko&#313;&#711;ice_ko&#313;&#711;ice_post_trianon" TargetMode="External"/><Relationship Id="rId211" Type="http://schemas.openxmlformats.org/officeDocument/2006/relationships/hyperlink" Target="https://dennikn.sk/2409852/historicka-sustova-drelova-na-slovensku-sa-vyhybame-pohladu-do-tych-casti-nasej-minulosti-ktore-sa-nam-nepacia/" TargetMode="External"/><Relationship Id="rId253" Type="http://schemas.openxmlformats.org/officeDocument/2006/relationships/hyperlink" Target="https://journals.us.edu.pl/index.php/pp/article/view/10179/8118" TargetMode="External"/><Relationship Id="rId295" Type="http://schemas.openxmlformats.org/officeDocument/2006/relationships/hyperlink" Target="http://ff.truni.sk/knizne-publikacie/odpustkove-listiny-za-vlady-anjouovcov-zigmunda-luxemburskeho-na-uzemi-slovenska" TargetMode="External"/><Relationship Id="rId309" Type="http://schemas.openxmlformats.org/officeDocument/2006/relationships/hyperlink" Target="https://www.academia.edu/44916801/potrianonsk&#258;&#169;_ko&#313;&#711;ice_ko&#313;&#711;ice_post_trianon" TargetMode="External"/><Relationship Id="rId460" Type="http://schemas.openxmlformats.org/officeDocument/2006/relationships/hyperlink" Target="https://www.researchgate.net/publication/347951416_socializmus_realita_namiesto_mytov_e-book_socialism_reality_instead_of_myths_in_slovak_incl_the_summary_in_english" TargetMode="External"/><Relationship Id="rId516" Type="http://schemas.openxmlformats.org/officeDocument/2006/relationships/hyperlink" Target="http://tokovi.istorije.rs/cir/uploaded/2%202020/24.%20prikaz%2011.pdf" TargetMode="External"/><Relationship Id="rId48" Type="http://schemas.openxmlformats.org/officeDocument/2006/relationships/hyperlink" Target="http://www.snkh.sav.sk/" TargetMode="External"/><Relationship Id="rId113" Type="http://schemas.openxmlformats.org/officeDocument/2006/relationships/hyperlink" Target="https://www.sav.sk/index.php?lang=sk&amp;charset=&amp;doc=org-user&amp;user_no=11979" TargetMode="External"/><Relationship Id="rId320" Type="http://schemas.openxmlformats.org/officeDocument/2006/relationships/hyperlink" Target="https://5dadfdda-fc5e-4925-a1cb-b256e5d8666b.filesusr.com/ugd/198ee4_053e21742f224ee29429d45acb15f913.pdf" TargetMode="External"/><Relationship Id="rId155" Type="http://schemas.openxmlformats.org/officeDocument/2006/relationships/hyperlink" Target="https://doi.org/10.31577/histcaso.2021.69.4.7" TargetMode="External"/><Relationship Id="rId197" Type="http://schemas.openxmlformats.org/officeDocument/2006/relationships/hyperlink" Target="https://www.aktuality.sk/clanok/1w7s9mw/pociatky-elektriny-v-slovenskych-domacnostiach/" TargetMode="External"/><Relationship Id="rId362" Type="http://schemas.openxmlformats.org/officeDocument/2006/relationships/hyperlink" Target="https://www.academia.edu/44916801/potrianonsk&#258;&#169;_ko&#313;&#711;ice_ko&#313;&#711;ice_post_trianon" TargetMode="External"/><Relationship Id="rId418" Type="http://schemas.openxmlformats.org/officeDocument/2006/relationships/hyperlink" Target="http://www.cspsychiatr.cz/detail.php?stat=1118" TargetMode="External"/><Relationship Id="rId222" Type="http://schemas.openxmlformats.org/officeDocument/2006/relationships/hyperlink" Target="https://www.academia.edu/44916801/potrianonsk&#258;&#169;_ko&#313;&#711;ice_ko&#313;&#711;ice_post_trianon" TargetMode="External"/><Relationship Id="rId264" Type="http://schemas.openxmlformats.org/officeDocument/2006/relationships/hyperlink" Target="https://5dadfdda-fc5e-4925-a1cb-b256e5d8666b.filesusr.com/ugd/198ee4_053e21742f224ee29429d45acb15f913.pdf" TargetMode="External"/><Relationship Id="rId471" Type="http://schemas.openxmlformats.org/officeDocument/2006/relationships/hyperlink" Target="https://encyclopedia.1914-1918-online.net/pdf/1914-1918-online-stefanik_milan_rastislav-2020-04-20.pdf" TargetMode="External"/><Relationship Id="rId17" Type="http://schemas.openxmlformats.org/officeDocument/2006/relationships/image" Target="media/image3.jpeg"/><Relationship Id="rId59" Type="http://schemas.openxmlformats.org/officeDocument/2006/relationships/hyperlink" Target="https://www.sav.sk/index.php?lang=sk&amp;charset=&amp;doc=org-user&amp;user_no=2319" TargetMode="External"/><Relationship Id="rId124" Type="http://schemas.openxmlformats.org/officeDocument/2006/relationships/hyperlink" Target="https://www.sav.sk/index.php?lang=sk&amp;charset=&amp;doc=org-user&amp;user_no=11302" TargetMode="External"/><Relationship Id="rId527" Type="http://schemas.openxmlformats.org/officeDocument/2006/relationships/theme" Target="theme/theme1.xml"/><Relationship Id="rId70" Type="http://schemas.openxmlformats.org/officeDocument/2006/relationships/hyperlink" Target="https://www.sav.sk/index.php?lang=sk&amp;charset=&amp;doc=org-user&amp;user_no=9425" TargetMode="External"/><Relationship Id="rId166" Type="http://schemas.openxmlformats.org/officeDocument/2006/relationships/hyperlink" Target="https://digitalcommons.georgefox.edu/ree/vol40/iss7/4/" TargetMode="External"/><Relationship Id="rId331" Type="http://schemas.openxmlformats.org/officeDocument/2006/relationships/hyperlink" Target="https://www.academia.edu/44916801/potrianonsk&#258;&#169;_ko&#313;&#711;ice_ko&#313;&#711;ice_post_trianon" TargetMode="External"/><Relationship Id="rId373" Type="http://schemas.openxmlformats.org/officeDocument/2006/relationships/hyperlink" Target="http://dejiny.unipo.sk/pdf/2020/dejiny_1_2020.pdf" TargetMode="External"/><Relationship Id="rId429" Type="http://schemas.openxmlformats.org/officeDocument/2006/relationships/hyperlink" Target="https://www.academia.edu/44916801/potrianonsk&#258;&#169;_ko&#313;&#711;ice_ko&#313;&#711;ice_post_trianon" TargetMode="External"/><Relationship Id="rId1" Type="http://schemas.openxmlformats.org/officeDocument/2006/relationships/styles" Target="styles.xml"/><Relationship Id="rId233" Type="http://schemas.openxmlformats.org/officeDocument/2006/relationships/hyperlink" Target="http://www.vhu.sk/data/att/12289.pdf" TargetMode="External"/><Relationship Id="rId440" Type="http://schemas.openxmlformats.org/officeDocument/2006/relationships/hyperlink" Target="https://www.academia.edu/44916801/potrianonsk&#258;&#169;_ko&#313;&#711;ice_ko&#313;&#711;ice_post_trianon" TargetMode="External"/><Relationship Id="rId28" Type="http://schemas.openxmlformats.org/officeDocument/2006/relationships/hyperlink" Target="mailto:usarmoro@savba.sk" TargetMode="External"/><Relationship Id="rId275" Type="http://schemas.openxmlformats.org/officeDocument/2006/relationships/hyperlink" Target="http://www.dejinyteoriekritika.cz/modules/viewdocument.aspx?did=4779" TargetMode="External"/><Relationship Id="rId300" Type="http://schemas.openxmlformats.org/officeDocument/2006/relationships/hyperlink" Target="http://81.30.162.23/repository/getfile.php/24508.pdf" TargetMode="External"/><Relationship Id="rId482" Type="http://schemas.openxmlformats.org/officeDocument/2006/relationships/hyperlink" Target="http://www.moderni-dejiny.cz/clanek/clovek-ve-valce-a-valka-v-cloveku-slovenske-zamysleni/" TargetMode="External"/><Relationship Id="rId81" Type="http://schemas.openxmlformats.org/officeDocument/2006/relationships/hyperlink" Target="https://www.sav.sk/index.php?lang=sk&amp;charset=&amp;doc=org-user&amp;user_no=2296" TargetMode="External"/><Relationship Id="rId135" Type="http://schemas.openxmlformats.org/officeDocument/2006/relationships/hyperlink" Target="https://www.sav.sk/index.php?lang=sk&amp;charset=&amp;doc=org-user&amp;user_no=8812" TargetMode="External"/><Relationship Id="rId177" Type="http://schemas.openxmlformats.org/officeDocument/2006/relationships/hyperlink" Target="https://doi.org/10.4000/books.efr.28475" TargetMode="External"/><Relationship Id="rId342" Type="http://schemas.openxmlformats.org/officeDocument/2006/relationships/hyperlink" Target="https://www.academia.edu/44572262/gli_agenti_presso_la_santa_sede_delle_comunit&#258;&#160;_e_degli_stati_stranieri_i_secoli_xv_xviii" TargetMode="External"/><Relationship Id="rId384" Type="http://schemas.openxmlformats.org/officeDocument/2006/relationships/hyperlink" Target="http://www.forumhistoriae.sk/main/texty_1_2010/bystricky.pdf" TargetMode="External"/><Relationship Id="rId202" Type="http://schemas.openxmlformats.org/officeDocument/2006/relationships/hyperlink" Target="https://dennikn.sk/2497413/zaciatky-demokracie-v-prievidzi-ako-chcelo-88-volicov-lyncovat-farara-slotu/?ref=list" TargetMode="External"/><Relationship Id="rId244" Type="http://schemas.openxmlformats.org/officeDocument/2006/relationships/hyperlink" Target="https://dspace.uzhnu.edu.ua/jspui/bitstream/lib/31257/1/&#272;&#317;&#272;&#176;&#323;&#8218;&#272;&#181;&#323;&#8364;&#323;&#8211;&#272;&#176;&#272;" TargetMode="External"/><Relationship Id="rId39" Type="http://schemas.openxmlformats.org/officeDocument/2006/relationships/hyperlink" Target="http://www.historickycasopis.sk/" TargetMode="External"/><Relationship Id="rId286" Type="http://schemas.openxmlformats.org/officeDocument/2006/relationships/hyperlink" Target="http://www.forumhistoriae.sk/e_kniznica/soltes.pdf" TargetMode="External"/><Relationship Id="rId451" Type="http://schemas.openxmlformats.org/officeDocument/2006/relationships/hyperlink" Target="http://www.sociologia.eu.sk/wp-content/uploads/zbornik-z-konferencie-zivotny-styl-a-zdravie.pdf%5d" TargetMode="External"/><Relationship Id="rId493" Type="http://schemas.openxmlformats.org/officeDocument/2006/relationships/hyperlink" Target="https://ies.lublin.pl/wp-content/uploads/2020/12/riesw_2020-2-08.pdf" TargetMode="External"/><Relationship Id="rId507" Type="http://schemas.openxmlformats.org/officeDocument/2006/relationships/hyperlink" Target="https://www.dejinyteoriekritika.cz/modules/viewdocument.aspx?did=4780" TargetMode="External"/><Relationship Id="rId50" Type="http://schemas.openxmlformats.org/officeDocument/2006/relationships/image" Target="media/image9.jpg"/><Relationship Id="rId104" Type="http://schemas.openxmlformats.org/officeDocument/2006/relationships/hyperlink" Target="https://www.sav.sk/index.php?lang=sk&amp;charset=&amp;doc=org-user&amp;user_no=2333" TargetMode="External"/><Relationship Id="rId146" Type="http://schemas.openxmlformats.org/officeDocument/2006/relationships/hyperlink" Target="https://doi.org/10.31577/2021.9788097337285." TargetMode="External"/><Relationship Id="rId188" Type="http://schemas.openxmlformats.org/officeDocument/2006/relationships/hyperlink" Target="https://doi.org/10.1515/9781644697115." TargetMode="External"/><Relationship Id="rId311" Type="http://schemas.openxmlformats.org/officeDocument/2006/relationships/hyperlink" Target="https://www.muzeologia.sk/index_htm_files/pss_12.pdf" TargetMode="External"/><Relationship Id="rId353"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395" Type="http://schemas.openxmlformats.org/officeDocument/2006/relationships/hyperlink" Target="https://www.academia.edu/41555907/moravsk&#258;&#711;_kr&#258;&#711;lovsk&#258;&#711;_m&#196;&#8250;sta_bratislava_a_v&#258;&#173;de&#313;&#136;_shody_a_odli&#313;&#711;nosti_v_m&#196;&#8250;stsk&#258;&#169;m_hudebn&#258;&#173;m_prost&#313;&#8482;ed&#258;&#173;_v_16_a_ran&#258;&#169;m_17_stolet&#258;&#173;_moravian_royal_cities_bratislava_and_vienna_similarities_and_differences_in_the_urban_musical_milieu_in_the_16th_and_early_17th_centuries" TargetMode="External"/><Relationship Id="rId409" Type="http://schemas.openxmlformats.org/officeDocument/2006/relationships/hyperlink" Target="https://www.academia.edu/44916801/potrianonsk&#258;&#169;_ko&#313;&#711;ice_ko&#313;&#711;ice_post_trianon" TargetMode="External"/><Relationship Id="rId92" Type="http://schemas.openxmlformats.org/officeDocument/2006/relationships/hyperlink" Target="https://www.sav.sk/index.php?lang=sk&amp;charset=&amp;doc=org-user&amp;user_no=2291" TargetMode="External"/><Relationship Id="rId213" Type="http://schemas.openxmlformats.org/officeDocument/2006/relationships/hyperlink" Target="https://www.quark.sk/co-nas-uci-historia/" TargetMode="External"/><Relationship Id="rId420" Type="http://schemas.openxmlformats.org/officeDocument/2006/relationships/hyperlink" Target="http://forumhistoriae.sk/-/odon-tarjan-politik-podnikatel-a-slobodomurar?redirect=http://forumhistoriae.sk/01-2018-elity-na-slovensku-v-19.-a-20.-storoci?p_p_id=101_instance_ddgl3thmxdlk&amp;p_p_lifecycle=0&amp;p_p_state=normal&amp;p_p_mode=view&amp;p_p_col_id=column-2&amp;p_p_col_pos=2&amp;p_p_col_count=3" TargetMode="External"/><Relationship Id="rId255" Type="http://schemas.openxmlformats.org/officeDocument/2006/relationships/hyperlink" Target="https://www.academia.edu/44916801/potrianonsk&#258;&#169;_ko&#313;&#711;ice_ko&#313;&#711;ice_post_trianon" TargetMode="External"/><Relationship Id="rId297" Type="http://schemas.openxmlformats.org/officeDocument/2006/relationships/hyperlink" Target="https://lidemesta.cuni.cz/lm-1119-version1-review.pdf" TargetMode="External"/><Relationship Id="rId462" Type="http://schemas.openxmlformats.org/officeDocument/2006/relationships/hyperlink" Target="https://www.ncfu.ru/export/uploads/dokumenty-nauka/gui_2020_2.pdf" TargetMode="External"/><Relationship Id="rId518" Type="http://schemas.openxmlformats.org/officeDocument/2006/relationships/hyperlink" Target="http://www.forumhistoriae.sk/e_kniznica/barnovsky70.pdf" TargetMode="External"/><Relationship Id="rId115" Type="http://schemas.openxmlformats.org/officeDocument/2006/relationships/hyperlink" Target="https://www.sav.sk/index.php?lang=sk&amp;charset=&amp;doc=org-user&amp;user_no=4957" TargetMode="External"/><Relationship Id="rId157" Type="http://schemas.openxmlformats.org/officeDocument/2006/relationships/hyperlink" Target="https://doi.org/10.31577/histcaso.2021.69.2.5" TargetMode="External"/><Relationship Id="rId322" Type="http://schemas.openxmlformats.org/officeDocument/2006/relationships/hyperlink" Target="https://journals.us.edu.pl/index.php/pp/article/view/10179/8118" TargetMode="External"/><Relationship Id="rId364" Type="http://schemas.openxmlformats.org/officeDocument/2006/relationships/hyperlink" Target="https://doi.org/10.31577/histcaso.2019.67.4.4" TargetMode="External"/><Relationship Id="rId61" Type="http://schemas.openxmlformats.org/officeDocument/2006/relationships/hyperlink" Target="https://www.sav.sk/index.php?lang=sk&amp;charset=&amp;doc=org-user&amp;user_no=2298" TargetMode="External"/><Relationship Id="rId199" Type="http://schemas.openxmlformats.org/officeDocument/2006/relationships/hyperlink" Target="https://dennikn.sk/2563270/csaladban-marad-szlovakok-es-magyarok-egy-fedel-alatt-komaromban-es-masutt/?ref=list" TargetMode="External"/><Relationship Id="rId19" Type="http://schemas.openxmlformats.org/officeDocument/2006/relationships/hyperlink" Target="https://www.historickycasopis.sk/index.php?id=hc32021" TargetMode="External"/><Relationship Id="rId224" Type="http://schemas.openxmlformats.org/officeDocument/2006/relationships/hyperlink" Target="https://www.academia.edu/44916801/potrianonsk&#258;&#169;_ko&#313;&#711;ice_ko&#313;&#711;ice_post_trianon" TargetMode="External"/><Relationship Id="rId266" Type="http://schemas.openxmlformats.org/officeDocument/2006/relationships/hyperlink" Target="https://5dadfdda-fc5e-4925-a1cb-b256e5d8666b.filesusr.com/ugd/198ee4_053e21742f224ee29429d45acb15f913.pdf" TargetMode="External"/><Relationship Id="rId431" Type="http://schemas.openxmlformats.org/officeDocument/2006/relationships/hyperlink" Target="http://www.forumhistoriae.sk" TargetMode="External"/><Relationship Id="rId473" Type="http://schemas.openxmlformats.org/officeDocument/2006/relationships/hyperlink" Target="https://sd.usd.cas.cz/pdfs/sod/2020/03/20.pdf" TargetMode="External"/><Relationship Id="rId30" Type="http://schemas.openxmlformats.org/officeDocument/2006/relationships/hyperlink" Target="mailto:histbada@savba.sk" TargetMode="External"/><Relationship Id="rId126" Type="http://schemas.openxmlformats.org/officeDocument/2006/relationships/hyperlink" Target="https://www.sav.sk/index.php?lang=sk&amp;charset=&amp;doc=org-user&amp;user_no=10997" TargetMode="External"/><Relationship Id="rId168" Type="http://schemas.openxmlformats.org/officeDocument/2006/relationships/hyperlink" Target="https://doi.org/10.31577/forhist.2021.15.2.2" TargetMode="External"/><Relationship Id="rId333" Type="http://schemas.openxmlformats.org/officeDocument/2006/relationships/hyperlink" Target="https://www.academia.edu/44916801/potrianonsk&#258;&#169;_ko&#313;&#711;ice_ko&#313;&#711;ice_post_trianon" TargetMode="External"/><Relationship Id="rId72" Type="http://schemas.openxmlformats.org/officeDocument/2006/relationships/hyperlink" Target="https://www.sav.sk/index.php?lang=sk&amp;charset=&amp;doc=org-user&amp;user_no=10573" TargetMode="External"/><Relationship Id="rId375" Type="http://schemas.openxmlformats.org/officeDocument/2006/relationships/hyperlink" Target="https://5dadfdda-fc5e-4925-a1cb-b256e5d8666b.filesusr.com/ugd/198ee4_053e21742f224ee29429d45acb15f913.pdf" TargetMode="External"/><Relationship Id="rId3" Type="http://schemas.openxmlformats.org/officeDocument/2006/relationships/webSettings" Target="webSettings.xml"/><Relationship Id="rId235" Type="http://schemas.openxmlformats.org/officeDocument/2006/relationships/hyperlink" Target="https://www.sav.sk/journals/uploads/12200945pisut,%20prochazka.pdf" TargetMode="External"/><Relationship Id="rId277" Type="http://schemas.openxmlformats.org/officeDocument/2006/relationships/hyperlink" Target="http://www.vssvalzbety-roznava.sk/wp-content/uploads/multiodborov&#258;&#711;-spolupr&#258;&#711;ca-v-ot&#258;&#711;zkach-&#258;&#351;stneho-zdravia-2019.pdf" TargetMode="External"/><Relationship Id="rId400" Type="http://schemas.openxmlformats.org/officeDocument/2006/relationships/hyperlink" Target="https://www.ulib.sk/files/sk/publikacie-ukb/studia-bibliographica-posoniensia/web-sbp_2020_screen.pdf" TargetMode="External"/><Relationship Id="rId442" Type="http://schemas.openxmlformats.org/officeDocument/2006/relationships/hyperlink" Target="https://www.tandfonline.com/doi/full/10.1080/25739638.2020.1812942" TargetMode="External"/><Relationship Id="rId484" Type="http://schemas.openxmlformats.org/officeDocument/2006/relationships/hyperlink" Target="http://www.historyweb.sk/clanky/detail/mlade-roky-gustava-husaka" TargetMode="External"/><Relationship Id="rId137" Type="http://schemas.openxmlformats.org/officeDocument/2006/relationships/hyperlink" Target="https://www.sav.sk/index.php?lang=sk&amp;charset=&amp;doc=org-user&amp;user_no=9308" TargetMode="External"/><Relationship Id="rId302" Type="http://schemas.openxmlformats.org/officeDocument/2006/relationships/hyperlink" Target="https://books.google.sk/books?id=7ujedwaaqbaj&amp;pg=pt231&amp;lpg=pt231&amp;dq=gabriela%20dudekov&#258;&#711;&amp;source=bl&amp;ots=fph3zfawem&amp;sig=acfu3u07hifd4ga77fgk4orxb2spydzyza&amp;hl=en&amp;sa=x&amp;ved=2ahukewi02etaroxpahxgifwkhq2mdse4pbdoataaegqichab" TargetMode="External"/><Relationship Id="rId344" Type="http://schemas.openxmlformats.org/officeDocument/2006/relationships/hyperlink" Target="https://doi.org/10.31577/histcaso.2019.67.3.6" TargetMode="External"/><Relationship Id="rId41" Type="http://schemas.openxmlformats.org/officeDocument/2006/relationships/hyperlink" Target="http://www.architektura-urbanizmus.sk/" TargetMode="External"/><Relationship Id="rId83" Type="http://schemas.openxmlformats.org/officeDocument/2006/relationships/hyperlink" Target="https://www.sav.sk/index.php?lang=sk&amp;charset=&amp;doc=org-user&amp;user_no=2301" TargetMode="External"/><Relationship Id="rId179" Type="http://schemas.openxmlformats.org/officeDocument/2006/relationships/hyperlink" Target="https://historyweb.dennikn.sk/clanky/detail/ked-briti-pili-radioaktivny-caj-o-piatej" TargetMode="External"/><Relationship Id="rId386" Type="http://schemas.openxmlformats.org/officeDocument/2006/relationships/hyperlink" Target="http://www.forumhistoriae.sk." TargetMode="External"/><Relationship Id="rId190" Type="http://schemas.openxmlformats.org/officeDocument/2006/relationships/hyperlink" Target="https://www.aktuality.sk/clanok/892892/detstvo-bez-detstva-ked-boli-deti-malymi-dospelymi/" TargetMode="External"/><Relationship Id="rId204" Type="http://schemas.openxmlformats.org/officeDocument/2006/relationships/hyperlink" Target="https://dennikn.sk/2656991/vianoce-posledneho-slovenskeho-biskupa/?ref=list" TargetMode="External"/><Relationship Id="rId246" Type="http://schemas.openxmlformats.org/officeDocument/2006/relationships/hyperlink" Target="https://5dadfdda-fc5e-4925-a1cb-b256e5d8666b.filesusr.com/ugd/198ee4_053e21742f224ee29429d45acb15f913.pdf" TargetMode="External"/><Relationship Id="rId288" Type="http://schemas.openxmlformats.org/officeDocument/2006/relationships/hyperlink" Target="https://www.academia.edu/44916801/potrianonsk&#258;&#169;_ko&#313;&#711;ice_ko&#313;&#711;ice_post_trianon" TargetMode="External"/><Relationship Id="rId411" Type="http://schemas.openxmlformats.org/officeDocument/2006/relationships/hyperlink" Target="https://5dadfdda-fc5e-4925-a1cb-b256e5d8666b.filesusr.com/ugd/198ee4_8e7c91d2708a4c9d8c6431f800b9436b.pdf" TargetMode="External"/><Relationship Id="rId453" Type="http://schemas.openxmlformats.org/officeDocument/2006/relationships/hyperlink" Target="http://www.ep.liu.se/ecp" TargetMode="External"/><Relationship Id="rId509" Type="http://schemas.openxmlformats.org/officeDocument/2006/relationships/hyperlink" Target="http://www.archivari.sk/phocadownload/forum_archivarov/fa_2020_01_red.pdf" TargetMode="External"/><Relationship Id="rId106" Type="http://schemas.openxmlformats.org/officeDocument/2006/relationships/hyperlink" Target="https://www.sav.sk/index.php?lang=sk&amp;charset=&amp;doc=org-user&amp;user_no=2465" TargetMode="External"/><Relationship Id="rId313" Type="http://schemas.openxmlformats.org/officeDocument/2006/relationships/hyperlink" Target="https://www.muzeologia.sk/index_htm_files/pss_13.pdf" TargetMode="External"/><Relationship Id="rId495" Type="http://schemas.openxmlformats.org/officeDocument/2006/relationships/hyperlink" Target="https://www.academia.edu/45052572/&#313;&#160;kvarna_d_ko&#313;&#733;iak_r_kme&#313;&#164;_n_slovensk&#258;&#711;_historiografia_v_minulosti_a_dnes_reflexia_v&#258;&#733;voja_po_roku_1989_slovak_historiography_in_the_past_and_today_" TargetMode="External"/><Relationship Id="rId10" Type="http://schemas.openxmlformats.org/officeDocument/2006/relationships/hyperlink" Target="https://www.sav.sk/index.php?lang=sk&amp;charset=&amp;doc=org-user&amp;user_no=6914" TargetMode="External"/><Relationship Id="rId52" Type="http://schemas.openxmlformats.org/officeDocument/2006/relationships/hyperlink" Target="https://www.sav.sk/index.php?lang=sk&amp;charset=&amp;doc=org-user&amp;user_no=1479" TargetMode="External"/><Relationship Id="rId94" Type="http://schemas.openxmlformats.org/officeDocument/2006/relationships/hyperlink" Target="https://www.sav.sk/index.php?lang=sk&amp;charset=&amp;doc=org-user&amp;user_no=1578" TargetMode="External"/><Relationship Id="rId148" Type="http://schemas.openxmlformats.org/officeDocument/2006/relationships/hyperlink" Target="https://doi.org/10.31577/histcaso.2021.69.3.1" TargetMode="External"/><Relationship Id="rId355" Type="http://schemas.openxmlformats.org/officeDocument/2006/relationships/hyperlink" Target="https://encyclopedia.1914-1918-online.net/pdf/1914-1918-online-stefanik_milan_rastislav-2020-04-20.pdf" TargetMode="External"/><Relationship Id="rId397" Type="http://schemas.openxmlformats.org/officeDocument/2006/relationships/hyperlink" Target="https://5dadfdda-fc5e-4925-a1cb-b256e5d8666b.filesusr.com/ugd/198ee4_053e21742f224ee29429d45acb15f913.pdf" TargetMode="External"/><Relationship Id="rId520" Type="http://schemas.openxmlformats.org/officeDocument/2006/relationships/hyperlink" Target="https://5dadfdda-fc5e-4925-a1cb-b256e5d8666b.filesusr.com/ugd/198ee4_053e21742f224ee29429d45acb15f913.pdf" TargetMode="External"/><Relationship Id="rId215" Type="http://schemas.openxmlformats.org/officeDocument/2006/relationships/hyperlink" Target="http://www.vhu.sk/data/att/12289.pdf" TargetMode="External"/><Relationship Id="rId257" Type="http://schemas.openxmlformats.org/officeDocument/2006/relationships/hyperlink" Target="https://library.oapen.org/viewer/web/viewer.html?file=/bitstream/handle/20.500.12657/43829/external_content.pdf?sequence=1&amp;isallowed=y" TargetMode="External"/><Relationship Id="rId422" Type="http://schemas.openxmlformats.org/officeDocument/2006/relationships/hyperlink" Target="http://forumhistoriae.sk/documents/10180/3094940/01-soltes-voros-odtate-ruky-kontinuity-a-diskontinuity-politickych-a-spolocenskych-elit-na-slovensku-v-19-a-20-storoci.pdf" TargetMode="External"/><Relationship Id="rId464" Type="http://schemas.openxmlformats.org/officeDocument/2006/relationships/hyperlink" Target="https://www.academia.edu/44916801/potrianonsk&#258;&#169;_ko&#313;&#711;ice_ko&#313;&#711;ice_post_trianon" TargetMode="External"/><Relationship Id="rId299" Type="http://schemas.openxmlformats.org/officeDocument/2006/relationships/hyperlink" Target="https://journals.us.edu.pl/index.php/pp/article/view/10179/8118" TargetMode="External"/><Relationship Id="rId63" Type="http://schemas.openxmlformats.org/officeDocument/2006/relationships/hyperlink" Target="https://www.sav.sk/index.php?lang=sk&amp;charset=&amp;doc=org-user&amp;user_no=4076" TargetMode="External"/><Relationship Id="rId159" Type="http://schemas.openxmlformats.org/officeDocument/2006/relationships/hyperlink" Target="https://doi.org/10.47074/hsce.2021-2.08" TargetMode="External"/><Relationship Id="rId366" Type="http://schemas.openxmlformats.org/officeDocument/2006/relationships/hyperlink" Target="https://doi.org/10.31577/histcaso.2018.66.5.4" TargetMode="External"/><Relationship Id="rId226" Type="http://schemas.openxmlformats.org/officeDocument/2006/relationships/hyperlink" Target="https://www.juls.savba.sk/ediela/sr/2020/2/sr20-2.pdf" TargetMode="External"/><Relationship Id="rId433" Type="http://schemas.openxmlformats.org/officeDocument/2006/relationships/hyperlink" Target="http://west-east.marsu.ru/view/journal/index.html"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454</Pages>
  <Words>184513</Words>
  <Characters>1210577</Characters>
  <Application>Microsoft Office Word</Application>
  <DocSecurity>0</DocSecurity>
  <Lines>10088</Lines>
  <Paragraphs>2784</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1392306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subject/>
  <dc:creator>CSČ SAV, VS</dc:creator>
  <cp:keywords/>
  <dc:description/>
  <cp:lastModifiedBy>Mgr. Maroš Hertel</cp:lastModifiedBy>
  <cp:revision>20</cp:revision>
  <cp:lastPrinted>2022-01-31T11:50:00Z</cp:lastPrinted>
  <dcterms:created xsi:type="dcterms:W3CDTF">2022-01-31T08:17:00Z</dcterms:created>
  <dcterms:modified xsi:type="dcterms:W3CDTF">2022-01-31T11:54:00Z</dcterms:modified>
</cp:coreProperties>
</file>